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48" w:rsidRDefault="00957878">
      <w:pPr>
        <w:spacing w:before="80"/>
        <w:ind w:left="95" w:right="155"/>
        <w:jc w:val="center"/>
        <w:rPr>
          <w:rFonts w:ascii="Caladea"/>
          <w:b/>
          <w:sz w:val="24"/>
        </w:rPr>
      </w:pPr>
      <w:r>
        <w:rPr>
          <w:rFonts w:ascii="Caladea"/>
          <w:b/>
          <w:spacing w:val="-5"/>
          <w:sz w:val="24"/>
        </w:rPr>
        <w:t>T.C</w:t>
      </w:r>
    </w:p>
    <w:p w:rsidR="002D0A48" w:rsidRDefault="009473B8">
      <w:pPr>
        <w:spacing w:before="234"/>
        <w:ind w:left="95" w:right="156"/>
        <w:jc w:val="center"/>
        <w:rPr>
          <w:rFonts w:ascii="Times New Roman" w:hAnsi="Times New Roman"/>
          <w:b/>
          <w:sz w:val="24"/>
        </w:rPr>
      </w:pPr>
      <w:r>
        <w:rPr>
          <w:rFonts w:ascii="Times New Roman" w:hAnsi="Times New Roman"/>
          <w:b/>
          <w:spacing w:val="-2"/>
          <w:w w:val="95"/>
          <w:sz w:val="24"/>
        </w:rPr>
        <w:t xml:space="preserve">SÜLEYMANPAŞA </w:t>
      </w:r>
      <w:r w:rsidR="00957878">
        <w:rPr>
          <w:rFonts w:ascii="Times New Roman" w:hAnsi="Times New Roman"/>
          <w:b/>
          <w:spacing w:val="-2"/>
          <w:w w:val="95"/>
          <w:sz w:val="24"/>
        </w:rPr>
        <w:t>KAYMAKAMLIĞI</w:t>
      </w:r>
    </w:p>
    <w:p w:rsidR="002D0A48" w:rsidRDefault="00EF15D2">
      <w:pPr>
        <w:spacing w:before="235"/>
        <w:ind w:left="95" w:right="153"/>
        <w:jc w:val="center"/>
        <w:rPr>
          <w:rFonts w:ascii="Times New Roman" w:hAnsi="Times New Roman"/>
          <w:b/>
          <w:sz w:val="24"/>
        </w:rPr>
      </w:pPr>
      <w:r>
        <w:rPr>
          <w:rFonts w:ascii="Times New Roman" w:hAnsi="Times New Roman"/>
          <w:b/>
          <w:w w:val="85"/>
          <w:sz w:val="24"/>
        </w:rPr>
        <w:t>CUMHURİYET ANA</w:t>
      </w:r>
      <w:r w:rsidR="00957878">
        <w:rPr>
          <w:rFonts w:ascii="Times New Roman" w:hAnsi="Times New Roman"/>
          <w:b/>
          <w:w w:val="85"/>
          <w:sz w:val="24"/>
        </w:rPr>
        <w:t>OKULU</w:t>
      </w:r>
      <w:r>
        <w:rPr>
          <w:rFonts w:ascii="Times New Roman" w:hAnsi="Times New Roman"/>
          <w:b/>
          <w:w w:val="85"/>
          <w:sz w:val="24"/>
        </w:rPr>
        <w:t xml:space="preserve"> </w:t>
      </w:r>
      <w:r w:rsidR="00957878">
        <w:rPr>
          <w:rFonts w:ascii="Times New Roman" w:hAnsi="Times New Roman"/>
          <w:b/>
          <w:spacing w:val="-2"/>
          <w:w w:val="95"/>
          <w:sz w:val="24"/>
        </w:rPr>
        <w:t>MÜDÜRLÜĞÜ</w:t>
      </w: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1511B4" w:rsidP="003A5B47">
      <w:pPr>
        <w:pStyle w:val="GvdeMetni"/>
        <w:jc w:val="center"/>
        <w:rPr>
          <w:rFonts w:ascii="Times New Roman"/>
          <w:b/>
        </w:rPr>
      </w:pPr>
      <w:r>
        <w:rPr>
          <w:rFonts w:ascii="Times New Roman"/>
          <w:b/>
          <w:noProof/>
          <w:lang w:eastAsia="tr-TR"/>
        </w:rPr>
        <w:drawing>
          <wp:inline distT="0" distB="0" distL="0" distR="0">
            <wp:extent cx="6312176" cy="4735118"/>
            <wp:effectExtent l="19050" t="0" r="0" b="0"/>
            <wp:docPr id="22" name="Resim 22" descr="C:\Users\PC\Downloads\WhatsApp Image 2024-05-14 at 12.38.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C\Downloads\WhatsApp Image 2024-05-14 at 12.38.05.jpeg"/>
                    <pic:cNvPicPr>
                      <a:picLocks noChangeAspect="1" noChangeArrowheads="1"/>
                    </pic:cNvPicPr>
                  </pic:nvPicPr>
                  <pic:blipFill>
                    <a:blip r:embed="rId8"/>
                    <a:srcRect/>
                    <a:stretch>
                      <a:fillRect/>
                    </a:stretch>
                  </pic:blipFill>
                  <pic:spPr bwMode="auto">
                    <a:xfrm>
                      <a:off x="0" y="0"/>
                      <a:ext cx="6311183" cy="4734373"/>
                    </a:xfrm>
                    <a:prstGeom prst="rect">
                      <a:avLst/>
                    </a:prstGeom>
                    <a:noFill/>
                    <a:ln w="9525">
                      <a:noFill/>
                      <a:miter lim="800000"/>
                      <a:headEnd/>
                      <a:tailEnd/>
                    </a:ln>
                  </pic:spPr>
                </pic:pic>
              </a:graphicData>
            </a:graphic>
          </wp:inline>
        </w:drawing>
      </w: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spacing w:before="29"/>
        <w:rPr>
          <w:rFonts w:ascii="Times New Roman"/>
          <w:b/>
        </w:rPr>
      </w:pPr>
    </w:p>
    <w:p w:rsidR="002D0A48" w:rsidRPr="001511B4" w:rsidRDefault="00957878" w:rsidP="001511B4">
      <w:pPr>
        <w:pStyle w:val="Balk1"/>
      </w:pPr>
      <w:r>
        <w:rPr>
          <w:rFonts w:ascii="Caladea" w:hAnsi="Caladea"/>
          <w:spacing w:val="-6"/>
        </w:rPr>
        <w:t>2024-</w:t>
      </w:r>
      <w:r>
        <w:rPr>
          <w:spacing w:val="-6"/>
        </w:rPr>
        <w:t>2028</w:t>
      </w:r>
      <w:r w:rsidR="00EF15D2">
        <w:rPr>
          <w:spacing w:val="-6"/>
        </w:rPr>
        <w:t xml:space="preserve"> </w:t>
      </w:r>
      <w:r>
        <w:rPr>
          <w:spacing w:val="-6"/>
        </w:rPr>
        <w:t>STRATEJİK</w:t>
      </w:r>
      <w:r w:rsidR="00EF15D2">
        <w:rPr>
          <w:spacing w:val="-6"/>
        </w:rPr>
        <w:t xml:space="preserve"> </w:t>
      </w:r>
      <w:r>
        <w:rPr>
          <w:spacing w:val="-6"/>
        </w:rPr>
        <w:t>PLANI</w:t>
      </w: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spacing w:line="249" w:lineRule="auto"/>
        <w:jc w:val="both"/>
        <w:rPr>
          <w:sz w:val="20"/>
        </w:rPr>
        <w:sectPr w:rsidR="002D0A48" w:rsidSect="000F0A78">
          <w:footerReference w:type="default" r:id="rId9"/>
          <w:pgSz w:w="11910" w:h="16840"/>
          <w:pgMar w:top="1320" w:right="400" w:bottom="1280" w:left="460" w:header="0" w:footer="1097" w:gutter="0"/>
          <w:cols w:space="708"/>
        </w:sectPr>
      </w:pPr>
    </w:p>
    <w:p w:rsidR="002D0A48" w:rsidRDefault="0079008A">
      <w:pPr>
        <w:pStyle w:val="GvdeMetni"/>
      </w:pPr>
      <w:r>
        <w:rPr>
          <w:noProof/>
          <w:lang w:eastAsia="tr-TR"/>
        </w:rPr>
        <w:lastRenderedPageBreak/>
        <w:pict>
          <v:shape id="Graphic 3" o:spid="_x0000_s1026" style="position:absolute;margin-left:70.9pt;margin-top:96.5pt;width:453.4pt;height:640.35pt;z-index:-19349504;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902599" w:rsidRPr="00FB1D79" w:rsidRDefault="003A5B47" w:rsidP="00FB1D79">
      <w:pPr>
        <w:pStyle w:val="GvdeMetni"/>
        <w:rPr>
          <w:rFonts w:ascii="Times New Roman" w:hAnsi="Times New Roman"/>
          <w:color w:val="FF0000"/>
          <w:spacing w:val="-6"/>
        </w:rPr>
      </w:pPr>
      <w:r>
        <w:t xml:space="preserve">                        </w:t>
      </w:r>
    </w:p>
    <w:p w:rsidR="00902599" w:rsidRDefault="00902599" w:rsidP="001F7287">
      <w:pPr>
        <w:tabs>
          <w:tab w:val="left" w:pos="3443"/>
        </w:tabs>
        <w:jc w:val="center"/>
        <w:rPr>
          <w:rFonts w:ascii="Times New Roman" w:hAnsi="Times New Roman"/>
        </w:rPr>
      </w:pPr>
      <w:r>
        <w:rPr>
          <w:rFonts w:ascii="Times New Roman" w:hAnsi="Times New Roman"/>
          <w:noProof/>
          <w:lang w:eastAsia="tr-TR"/>
        </w:rPr>
        <w:drawing>
          <wp:inline distT="0" distB="0" distL="0" distR="0">
            <wp:extent cx="5539105" cy="6490252"/>
            <wp:effectExtent l="19050" t="0" r="4445" b="0"/>
            <wp:docPr id="15" name="Resim 15" descr="C:\Users\PC\Desktop\thfthf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Desktop\thfthfth.jpg"/>
                    <pic:cNvPicPr>
                      <a:picLocks noChangeAspect="1" noChangeArrowheads="1"/>
                    </pic:cNvPicPr>
                  </pic:nvPicPr>
                  <pic:blipFill>
                    <a:blip r:embed="rId10"/>
                    <a:srcRect/>
                    <a:stretch>
                      <a:fillRect/>
                    </a:stretch>
                  </pic:blipFill>
                  <pic:spPr bwMode="auto">
                    <a:xfrm>
                      <a:off x="0" y="0"/>
                      <a:ext cx="5552704" cy="6506186"/>
                    </a:xfrm>
                    <a:prstGeom prst="rect">
                      <a:avLst/>
                    </a:prstGeom>
                    <a:noFill/>
                    <a:ln w="9525">
                      <a:noFill/>
                      <a:miter lim="800000"/>
                      <a:headEnd/>
                      <a:tailEnd/>
                    </a:ln>
                  </pic:spPr>
                </pic:pic>
              </a:graphicData>
            </a:graphic>
          </wp:inline>
        </w:drawing>
      </w:r>
      <w:r w:rsidR="003A5B47">
        <w:rPr>
          <w:rFonts w:ascii="Times New Roman" w:hAnsi="Times New Roman"/>
        </w:rPr>
        <w:t xml:space="preserve"> </w:t>
      </w:r>
    </w:p>
    <w:p w:rsidR="001F7287" w:rsidRDefault="001F7287" w:rsidP="00902599">
      <w:pPr>
        <w:rPr>
          <w:rFonts w:ascii="Times New Roman" w:hAnsi="Times New Roman"/>
        </w:rPr>
      </w:pPr>
    </w:p>
    <w:p w:rsidR="001F7287" w:rsidRDefault="001F7287" w:rsidP="001F7287">
      <w:pPr>
        <w:rPr>
          <w:rFonts w:ascii="Times New Roman" w:hAnsi="Times New Roman"/>
        </w:rPr>
      </w:pPr>
    </w:p>
    <w:p w:rsidR="001F7287" w:rsidRDefault="001F7287" w:rsidP="00FE0785">
      <w:pPr>
        <w:tabs>
          <w:tab w:val="left" w:pos="2642"/>
        </w:tabs>
        <w:jc w:val="both"/>
        <w:rPr>
          <w:rFonts w:ascii="Times New Roman" w:hAnsi="Times New Roman"/>
          <w:b/>
          <w:i/>
        </w:rPr>
      </w:pPr>
      <w:r>
        <w:rPr>
          <w:rFonts w:ascii="Times New Roman" w:hAnsi="Times New Roman"/>
        </w:rPr>
        <w:t xml:space="preserve">                     </w:t>
      </w:r>
      <w:r w:rsidRPr="001F7287">
        <w:rPr>
          <w:rFonts w:ascii="Times New Roman" w:hAnsi="Times New Roman"/>
          <w:b/>
          <w:i/>
        </w:rPr>
        <w:t>“</w:t>
      </w:r>
      <w:r w:rsidR="00FE0785">
        <w:rPr>
          <w:rFonts w:ascii="Times New Roman" w:hAnsi="Times New Roman"/>
          <w:b/>
          <w:i/>
        </w:rPr>
        <w:t>Eğitimdir ki ulusu özgür; şanlı ve yüksek bir toplum olarak yaşatır.”</w:t>
      </w:r>
      <w:r w:rsidRPr="001F7287">
        <w:rPr>
          <w:rFonts w:ascii="Times New Roman" w:hAnsi="Times New Roman"/>
          <w:b/>
          <w:i/>
        </w:rPr>
        <w:t xml:space="preserve"> </w:t>
      </w:r>
    </w:p>
    <w:p w:rsidR="00FE0785" w:rsidRDefault="00FE0785" w:rsidP="00FE0785">
      <w:pPr>
        <w:tabs>
          <w:tab w:val="left" w:pos="2642"/>
        </w:tabs>
        <w:jc w:val="both"/>
        <w:rPr>
          <w:rFonts w:ascii="Times New Roman" w:hAnsi="Times New Roman"/>
          <w:b/>
          <w:i/>
        </w:rPr>
      </w:pPr>
    </w:p>
    <w:p w:rsidR="00FE0785" w:rsidRPr="00FE0785" w:rsidRDefault="00FE0785" w:rsidP="00FE0785">
      <w:pPr>
        <w:tabs>
          <w:tab w:val="left" w:pos="2642"/>
        </w:tabs>
        <w:jc w:val="both"/>
        <w:rPr>
          <w:rFonts w:ascii="Times New Roman" w:hAnsi="Times New Roman"/>
          <w:b/>
        </w:rPr>
      </w:pPr>
      <w:r>
        <w:rPr>
          <w:rFonts w:ascii="Times New Roman" w:hAnsi="Times New Roman"/>
          <w:b/>
          <w:i/>
        </w:rPr>
        <w:t xml:space="preserve">                                                                                                        </w:t>
      </w:r>
      <w:r>
        <w:rPr>
          <w:rFonts w:ascii="Times New Roman" w:hAnsi="Times New Roman"/>
          <w:b/>
        </w:rPr>
        <w:t>Mustafa Kemal ATATÜRK</w:t>
      </w:r>
    </w:p>
    <w:p w:rsidR="001F7287" w:rsidRPr="001F7287" w:rsidRDefault="001F7287" w:rsidP="001F7287">
      <w:pPr>
        <w:rPr>
          <w:rFonts w:ascii="Times New Roman" w:hAnsi="Times New Roman"/>
          <w:i/>
        </w:rPr>
      </w:pPr>
    </w:p>
    <w:p w:rsidR="00902599" w:rsidRPr="001F7287" w:rsidRDefault="00902599" w:rsidP="001F7287">
      <w:pPr>
        <w:rPr>
          <w:rFonts w:ascii="Times New Roman" w:hAnsi="Times New Roman"/>
        </w:rPr>
        <w:sectPr w:rsidR="00902599" w:rsidRPr="001F7287" w:rsidSect="000F0A78">
          <w:pgSz w:w="11910" w:h="16840"/>
          <w:pgMar w:top="1920" w:right="400" w:bottom="1280" w:left="460" w:header="0" w:footer="1097" w:gutter="0"/>
          <w:cols w:space="708"/>
        </w:sectPr>
      </w:pPr>
    </w:p>
    <w:p w:rsidR="002D0A48" w:rsidRDefault="00957878">
      <w:pPr>
        <w:spacing w:before="82"/>
        <w:ind w:left="95" w:right="154"/>
        <w:jc w:val="center"/>
        <w:rPr>
          <w:rFonts w:ascii="Caladea"/>
          <w:b/>
          <w:sz w:val="36"/>
        </w:rPr>
      </w:pPr>
      <w:r>
        <w:rPr>
          <w:rFonts w:ascii="Caladea"/>
          <w:b/>
          <w:sz w:val="36"/>
        </w:rPr>
        <w:lastRenderedPageBreak/>
        <w:t>Okul/Kurum</w:t>
      </w:r>
      <w:r w:rsidR="001F7287">
        <w:rPr>
          <w:rFonts w:ascii="Caladea"/>
          <w:b/>
          <w:sz w:val="36"/>
        </w:rPr>
        <w:t xml:space="preserve"> </w:t>
      </w:r>
      <w:r>
        <w:rPr>
          <w:rFonts w:ascii="Caladea"/>
          <w:b/>
          <w:spacing w:val="-2"/>
          <w:sz w:val="36"/>
        </w:rPr>
        <w:t>Bilgileri</w:t>
      </w:r>
    </w:p>
    <w:p w:rsidR="002D0A48" w:rsidRDefault="002D0A48">
      <w:pPr>
        <w:pStyle w:val="GvdeMetni"/>
        <w:rPr>
          <w:rFonts w:ascii="Caladea"/>
          <w:b/>
          <w:sz w:val="20"/>
        </w:rPr>
      </w:pPr>
    </w:p>
    <w:p w:rsidR="002D0A48" w:rsidRDefault="002D0A48">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RPr="00A20192" w:rsidTr="00AB0B45">
        <w:trPr>
          <w:trHeight w:val="2187"/>
        </w:trPr>
        <w:tc>
          <w:tcPr>
            <w:tcW w:w="4367" w:type="dxa"/>
            <w:gridSpan w:val="2"/>
            <w:tcBorders>
              <w:left w:val="single" w:sz="8" w:space="0" w:color="000000"/>
            </w:tcBorders>
            <w:vAlign w:val="center"/>
          </w:tcPr>
          <w:p w:rsidR="002D0A48" w:rsidRPr="00A20192" w:rsidRDefault="00957878" w:rsidP="001F7287">
            <w:pPr>
              <w:pStyle w:val="TableParagraph"/>
              <w:spacing w:before="6"/>
              <w:ind w:left="69"/>
              <w:rPr>
                <w:rFonts w:ascii="Times New Roman" w:hAnsi="Times New Roman" w:cs="Times New Roman"/>
                <w:b/>
              </w:rPr>
            </w:pPr>
            <w:r w:rsidRPr="00A20192">
              <w:rPr>
                <w:rFonts w:ascii="Times New Roman" w:hAnsi="Times New Roman" w:cs="Times New Roman"/>
                <w:b/>
                <w:spacing w:val="-4"/>
              </w:rPr>
              <w:t>İli:</w:t>
            </w:r>
            <w:r w:rsidR="001F7287" w:rsidRPr="00A20192">
              <w:rPr>
                <w:rFonts w:ascii="Times New Roman" w:hAnsi="Times New Roman" w:cs="Times New Roman"/>
                <w:b/>
              </w:rPr>
              <w:t xml:space="preserve"> </w:t>
            </w:r>
            <w:r w:rsidR="001F7287" w:rsidRPr="00A20192">
              <w:rPr>
                <w:rFonts w:ascii="Times New Roman" w:hAnsi="Times New Roman" w:cs="Times New Roman"/>
                <w:spacing w:val="-2"/>
              </w:rPr>
              <w:t>Tekirdağ</w:t>
            </w:r>
          </w:p>
        </w:tc>
        <w:tc>
          <w:tcPr>
            <w:tcW w:w="5655" w:type="dxa"/>
            <w:gridSpan w:val="2"/>
            <w:tcBorders>
              <w:right w:val="single" w:sz="8" w:space="0" w:color="000000"/>
            </w:tcBorders>
            <w:vAlign w:val="center"/>
          </w:tcPr>
          <w:p w:rsidR="002D0A48" w:rsidRPr="00A20192" w:rsidRDefault="00957878" w:rsidP="001F7287">
            <w:pPr>
              <w:pStyle w:val="TableParagraph"/>
              <w:spacing w:before="145"/>
              <w:ind w:left="70"/>
              <w:rPr>
                <w:rFonts w:ascii="Times New Roman" w:hAnsi="Times New Roman" w:cs="Times New Roman"/>
              </w:rPr>
            </w:pPr>
            <w:r w:rsidRPr="00A20192">
              <w:rPr>
                <w:rFonts w:ascii="Times New Roman" w:hAnsi="Times New Roman" w:cs="Times New Roman"/>
                <w:b/>
              </w:rPr>
              <w:t>İlçesi:</w:t>
            </w:r>
            <w:r w:rsidR="001F7287" w:rsidRPr="00A20192">
              <w:rPr>
                <w:rFonts w:ascii="Times New Roman" w:hAnsi="Times New Roman" w:cs="Times New Roman"/>
                <w:spacing w:val="-7"/>
              </w:rPr>
              <w:t xml:space="preserve"> Süleymanpaşa</w:t>
            </w:r>
          </w:p>
        </w:tc>
      </w:tr>
      <w:tr w:rsidR="002D0A48" w:rsidRPr="00A20192" w:rsidTr="00AB0B45">
        <w:trPr>
          <w:trHeight w:val="1822"/>
        </w:trPr>
        <w:tc>
          <w:tcPr>
            <w:tcW w:w="1197" w:type="dxa"/>
            <w:tcBorders>
              <w:left w:val="single" w:sz="8" w:space="0" w:color="000000"/>
              <w:right w:val="single" w:sz="8" w:space="0" w:color="000000"/>
            </w:tcBorders>
            <w:vAlign w:val="center"/>
          </w:tcPr>
          <w:p w:rsidR="002D0A48" w:rsidRPr="00A20192" w:rsidRDefault="00957878">
            <w:pPr>
              <w:pStyle w:val="TableParagraph"/>
              <w:spacing w:before="120"/>
              <w:ind w:left="69"/>
              <w:rPr>
                <w:rFonts w:ascii="Times New Roman" w:hAnsi="Times New Roman" w:cs="Times New Roman"/>
                <w:b/>
                <w:sz w:val="20"/>
                <w:szCs w:val="20"/>
              </w:rPr>
            </w:pPr>
            <w:r w:rsidRPr="00A20192">
              <w:rPr>
                <w:rFonts w:ascii="Times New Roman" w:hAnsi="Times New Roman" w:cs="Times New Roman"/>
                <w:b/>
                <w:spacing w:val="-2"/>
                <w:w w:val="105"/>
                <w:sz w:val="20"/>
                <w:szCs w:val="20"/>
              </w:rPr>
              <w:t>Adres:</w:t>
            </w:r>
          </w:p>
        </w:tc>
        <w:tc>
          <w:tcPr>
            <w:tcW w:w="3169" w:type="dxa"/>
            <w:tcBorders>
              <w:left w:val="single" w:sz="8" w:space="0" w:color="000000"/>
            </w:tcBorders>
            <w:vAlign w:val="center"/>
          </w:tcPr>
          <w:p w:rsidR="002D0A48" w:rsidRPr="00A20192" w:rsidRDefault="001F7287" w:rsidP="001F7287">
            <w:pPr>
              <w:pStyle w:val="TableParagraph"/>
              <w:spacing w:before="123"/>
              <w:ind w:left="69"/>
              <w:rPr>
                <w:rFonts w:ascii="Times New Roman" w:hAnsi="Times New Roman" w:cs="Times New Roman"/>
                <w:sz w:val="20"/>
                <w:szCs w:val="20"/>
              </w:rPr>
            </w:pPr>
            <w:r w:rsidRPr="00A20192">
              <w:rPr>
                <w:rFonts w:ascii="Times New Roman" w:hAnsi="Times New Roman" w:cs="Times New Roman"/>
                <w:sz w:val="20"/>
                <w:szCs w:val="20"/>
              </w:rPr>
              <w:t>Hürriyet Mah., Necip Fazıl Kısakürek Cd. No:3 Süleymanpaşa/Tekirdağ</w:t>
            </w:r>
          </w:p>
        </w:tc>
        <w:tc>
          <w:tcPr>
            <w:tcW w:w="1748" w:type="dxa"/>
            <w:tcBorders>
              <w:right w:val="single" w:sz="8" w:space="0" w:color="000000"/>
            </w:tcBorders>
            <w:vAlign w:val="center"/>
          </w:tcPr>
          <w:p w:rsidR="002D0A48" w:rsidRPr="00A20192" w:rsidRDefault="00957878">
            <w:pPr>
              <w:pStyle w:val="TableParagraph"/>
              <w:spacing w:line="236" w:lineRule="exact"/>
              <w:ind w:left="70"/>
              <w:rPr>
                <w:rFonts w:ascii="Times New Roman" w:hAnsi="Times New Roman" w:cs="Times New Roman"/>
                <w:b/>
                <w:sz w:val="20"/>
                <w:szCs w:val="20"/>
              </w:rPr>
            </w:pPr>
            <w:r w:rsidRPr="00A20192">
              <w:rPr>
                <w:rFonts w:ascii="Times New Roman" w:hAnsi="Times New Roman" w:cs="Times New Roman"/>
                <w:b/>
                <w:sz w:val="20"/>
                <w:szCs w:val="20"/>
              </w:rPr>
              <w:t>Coğrafi</w:t>
            </w:r>
            <w:r w:rsidR="001F7287" w:rsidRPr="00A20192">
              <w:rPr>
                <w:rFonts w:ascii="Times New Roman" w:hAnsi="Times New Roman" w:cs="Times New Roman"/>
                <w:b/>
                <w:sz w:val="20"/>
                <w:szCs w:val="20"/>
              </w:rPr>
              <w:t xml:space="preserve"> </w:t>
            </w:r>
            <w:r w:rsidRPr="00A20192">
              <w:rPr>
                <w:rFonts w:ascii="Times New Roman" w:hAnsi="Times New Roman" w:cs="Times New Roman"/>
                <w:b/>
                <w:sz w:val="20"/>
                <w:szCs w:val="20"/>
              </w:rPr>
              <w:t xml:space="preserve">Konum </w:t>
            </w:r>
            <w:r w:rsidRPr="00A20192">
              <w:rPr>
                <w:rFonts w:ascii="Times New Roman" w:hAnsi="Times New Roman" w:cs="Times New Roman"/>
                <w:b/>
                <w:spacing w:val="-2"/>
                <w:w w:val="105"/>
                <w:sz w:val="20"/>
                <w:szCs w:val="20"/>
              </w:rPr>
              <w:t>(link)</w:t>
            </w:r>
          </w:p>
        </w:tc>
        <w:tc>
          <w:tcPr>
            <w:tcW w:w="3907" w:type="dxa"/>
            <w:tcBorders>
              <w:left w:val="single" w:sz="8" w:space="0" w:color="000000"/>
              <w:right w:val="single" w:sz="8" w:space="0" w:color="000000"/>
            </w:tcBorders>
            <w:vAlign w:val="center"/>
          </w:tcPr>
          <w:p w:rsidR="003E25A7" w:rsidRPr="002F4DC3" w:rsidRDefault="002F4DC3" w:rsidP="003E25A7">
            <w:pPr>
              <w:rPr>
                <w:rFonts w:ascii="Times New Roman" w:hAnsi="Times New Roman" w:cs="Times New Roman"/>
                <w:sz w:val="20"/>
              </w:rPr>
            </w:pPr>
            <w:r>
              <w:rPr>
                <w:rFonts w:ascii="Times New Roman" w:hAnsi="Times New Roman" w:cs="Times New Roman"/>
                <w:sz w:val="20"/>
              </w:rPr>
              <w:t xml:space="preserve">  </w:t>
            </w:r>
            <w:hyperlink r:id="rId11" w:history="1">
              <w:r w:rsidR="003E25A7" w:rsidRPr="002F4DC3">
                <w:rPr>
                  <w:rStyle w:val="Kpr"/>
                  <w:rFonts w:ascii="Times New Roman" w:hAnsi="Times New Roman" w:cs="Times New Roman"/>
                  <w:color w:val="auto"/>
                  <w:sz w:val="20"/>
                </w:rPr>
                <w:t>https://goo.gl/maps/PHVmEGUcNw32</w:t>
              </w:r>
            </w:hyperlink>
          </w:p>
          <w:p w:rsidR="002D0A48" w:rsidRPr="00A20192" w:rsidRDefault="002D0A48">
            <w:pPr>
              <w:pStyle w:val="TableParagraph"/>
              <w:rPr>
                <w:rFonts w:ascii="Times New Roman" w:hAnsi="Times New Roman" w:cs="Times New Roman"/>
                <w:sz w:val="20"/>
                <w:szCs w:val="20"/>
              </w:rPr>
            </w:pPr>
          </w:p>
        </w:tc>
      </w:tr>
      <w:tr w:rsidR="002D0A48" w:rsidRPr="00A20192" w:rsidTr="00AB0B45">
        <w:trPr>
          <w:trHeight w:val="1813"/>
        </w:trPr>
        <w:tc>
          <w:tcPr>
            <w:tcW w:w="1197" w:type="dxa"/>
            <w:tcBorders>
              <w:left w:val="single" w:sz="8" w:space="0" w:color="000000"/>
              <w:right w:val="single" w:sz="8" w:space="0" w:color="000000"/>
            </w:tcBorders>
            <w:vAlign w:val="center"/>
          </w:tcPr>
          <w:p w:rsidR="002D0A48" w:rsidRPr="00A20192" w:rsidRDefault="00957878">
            <w:pPr>
              <w:pStyle w:val="TableParagraph"/>
              <w:ind w:left="69"/>
              <w:rPr>
                <w:rFonts w:ascii="Times New Roman" w:hAnsi="Times New Roman" w:cs="Times New Roman"/>
                <w:b/>
                <w:sz w:val="20"/>
                <w:szCs w:val="20"/>
              </w:rPr>
            </w:pPr>
            <w:r w:rsidRPr="00A20192">
              <w:rPr>
                <w:rFonts w:ascii="Times New Roman" w:hAnsi="Times New Roman" w:cs="Times New Roman"/>
                <w:b/>
                <w:spacing w:val="-2"/>
                <w:w w:val="110"/>
                <w:sz w:val="20"/>
                <w:szCs w:val="20"/>
              </w:rPr>
              <w:t>Telefon</w:t>
            </w:r>
          </w:p>
          <w:p w:rsidR="002D0A48" w:rsidRPr="00A20192" w:rsidRDefault="00957878">
            <w:pPr>
              <w:pStyle w:val="TableParagraph"/>
              <w:spacing w:before="5" w:line="212" w:lineRule="exact"/>
              <w:ind w:left="69"/>
              <w:rPr>
                <w:rFonts w:ascii="Times New Roman" w:hAnsi="Times New Roman" w:cs="Times New Roman"/>
                <w:b/>
                <w:sz w:val="20"/>
                <w:szCs w:val="20"/>
              </w:rPr>
            </w:pPr>
            <w:r w:rsidRPr="00A20192">
              <w:rPr>
                <w:rFonts w:ascii="Times New Roman" w:hAnsi="Times New Roman" w:cs="Times New Roman"/>
                <w:b/>
                <w:spacing w:val="-2"/>
                <w:w w:val="105"/>
                <w:sz w:val="20"/>
                <w:szCs w:val="20"/>
              </w:rPr>
              <w:t>Numarası:</w:t>
            </w:r>
          </w:p>
        </w:tc>
        <w:tc>
          <w:tcPr>
            <w:tcW w:w="3169" w:type="dxa"/>
            <w:tcBorders>
              <w:left w:val="single" w:sz="8" w:space="0" w:color="000000"/>
            </w:tcBorders>
            <w:vAlign w:val="center"/>
          </w:tcPr>
          <w:p w:rsidR="002D0A48" w:rsidRPr="00A20192" w:rsidRDefault="002434B1">
            <w:pPr>
              <w:pStyle w:val="TableParagraph"/>
              <w:spacing w:before="121"/>
              <w:ind w:left="69"/>
              <w:rPr>
                <w:rFonts w:ascii="Times New Roman" w:hAnsi="Times New Roman" w:cs="Times New Roman"/>
                <w:sz w:val="20"/>
                <w:szCs w:val="20"/>
              </w:rPr>
            </w:pPr>
            <w:r w:rsidRPr="00A20192">
              <w:rPr>
                <w:rFonts w:ascii="Times New Roman" w:hAnsi="Times New Roman" w:cs="Times New Roman"/>
                <w:color w:val="191919"/>
                <w:sz w:val="20"/>
                <w:szCs w:val="20"/>
                <w:shd w:val="clear" w:color="auto" w:fill="FCFCFC"/>
              </w:rPr>
              <w:t>0282 264 14 29</w:t>
            </w:r>
          </w:p>
        </w:tc>
        <w:tc>
          <w:tcPr>
            <w:tcW w:w="1748" w:type="dxa"/>
            <w:tcBorders>
              <w:right w:val="single" w:sz="8" w:space="0" w:color="000000"/>
            </w:tcBorders>
            <w:vAlign w:val="center"/>
          </w:tcPr>
          <w:p w:rsidR="002D0A48" w:rsidRPr="00A20192" w:rsidRDefault="00957878">
            <w:pPr>
              <w:pStyle w:val="TableParagraph"/>
              <w:spacing w:before="117"/>
              <w:ind w:left="70"/>
              <w:rPr>
                <w:rFonts w:ascii="Times New Roman" w:hAnsi="Times New Roman" w:cs="Times New Roman"/>
                <w:b/>
                <w:sz w:val="20"/>
                <w:szCs w:val="20"/>
              </w:rPr>
            </w:pPr>
            <w:r w:rsidRPr="00A20192">
              <w:rPr>
                <w:rFonts w:ascii="Times New Roman" w:hAnsi="Times New Roman" w:cs="Times New Roman"/>
                <w:b/>
                <w:sz w:val="20"/>
                <w:szCs w:val="20"/>
              </w:rPr>
              <w:t>Faks</w:t>
            </w:r>
            <w:r w:rsidR="002434B1" w:rsidRPr="00A20192">
              <w:rPr>
                <w:rFonts w:ascii="Times New Roman" w:hAnsi="Times New Roman" w:cs="Times New Roman"/>
                <w:b/>
                <w:sz w:val="20"/>
                <w:szCs w:val="20"/>
              </w:rPr>
              <w:t xml:space="preserve"> </w:t>
            </w:r>
            <w:r w:rsidRPr="00A20192">
              <w:rPr>
                <w:rFonts w:ascii="Times New Roman" w:hAnsi="Times New Roman" w:cs="Times New Roman"/>
                <w:b/>
                <w:spacing w:val="-2"/>
                <w:sz w:val="20"/>
                <w:szCs w:val="20"/>
              </w:rPr>
              <w:t>Numarası:</w:t>
            </w:r>
          </w:p>
        </w:tc>
        <w:tc>
          <w:tcPr>
            <w:tcW w:w="3907" w:type="dxa"/>
            <w:tcBorders>
              <w:left w:val="single" w:sz="8" w:space="0" w:color="000000"/>
              <w:right w:val="single" w:sz="8" w:space="0" w:color="000000"/>
            </w:tcBorders>
            <w:vAlign w:val="center"/>
          </w:tcPr>
          <w:p w:rsidR="002D0A48" w:rsidRPr="00A20192" w:rsidRDefault="002434B1" w:rsidP="00786680">
            <w:pPr>
              <w:pStyle w:val="TableParagraph"/>
              <w:rPr>
                <w:rFonts w:ascii="Times New Roman" w:hAnsi="Times New Roman" w:cs="Times New Roman"/>
                <w:sz w:val="20"/>
                <w:szCs w:val="20"/>
              </w:rPr>
            </w:pPr>
            <w:r w:rsidRPr="00A20192">
              <w:rPr>
                <w:rFonts w:ascii="Times New Roman" w:hAnsi="Times New Roman" w:cs="Times New Roman"/>
                <w:color w:val="191919"/>
                <w:sz w:val="20"/>
                <w:szCs w:val="20"/>
                <w:shd w:val="clear" w:color="auto" w:fill="FCFCFC"/>
              </w:rPr>
              <w:t xml:space="preserve">    </w:t>
            </w:r>
            <w:r w:rsidR="00786680">
              <w:rPr>
                <w:rFonts w:ascii="Times New Roman" w:hAnsi="Times New Roman" w:cs="Times New Roman"/>
                <w:color w:val="191919"/>
                <w:sz w:val="20"/>
                <w:szCs w:val="20"/>
                <w:shd w:val="clear" w:color="auto" w:fill="FCFCFC"/>
              </w:rPr>
              <w:t>.</w:t>
            </w:r>
          </w:p>
        </w:tc>
      </w:tr>
      <w:tr w:rsidR="002D0A48" w:rsidRPr="00A20192" w:rsidTr="00AB0B45">
        <w:trPr>
          <w:trHeight w:val="1813"/>
        </w:trPr>
        <w:tc>
          <w:tcPr>
            <w:tcW w:w="1197" w:type="dxa"/>
            <w:tcBorders>
              <w:left w:val="single" w:sz="8" w:space="0" w:color="000000"/>
              <w:right w:val="single" w:sz="8" w:space="0" w:color="000000"/>
            </w:tcBorders>
            <w:vAlign w:val="center"/>
          </w:tcPr>
          <w:p w:rsidR="002D0A48" w:rsidRPr="00A20192" w:rsidRDefault="00957878">
            <w:pPr>
              <w:pStyle w:val="TableParagraph"/>
              <w:spacing w:line="236" w:lineRule="exact"/>
              <w:ind w:left="69"/>
              <w:rPr>
                <w:rFonts w:ascii="Times New Roman" w:hAnsi="Times New Roman" w:cs="Times New Roman"/>
                <w:b/>
                <w:sz w:val="20"/>
                <w:szCs w:val="20"/>
              </w:rPr>
            </w:pPr>
            <w:r w:rsidRPr="00A20192">
              <w:rPr>
                <w:rFonts w:ascii="Times New Roman" w:hAnsi="Times New Roman" w:cs="Times New Roman"/>
                <w:b/>
                <w:w w:val="105"/>
                <w:sz w:val="20"/>
                <w:szCs w:val="20"/>
              </w:rPr>
              <w:t xml:space="preserve">e-Posta </w:t>
            </w:r>
            <w:r w:rsidRPr="00A20192">
              <w:rPr>
                <w:rFonts w:ascii="Times New Roman" w:hAnsi="Times New Roman" w:cs="Times New Roman"/>
                <w:b/>
                <w:spacing w:val="-2"/>
                <w:w w:val="105"/>
                <w:sz w:val="20"/>
                <w:szCs w:val="20"/>
              </w:rPr>
              <w:t>Adresi:</w:t>
            </w:r>
          </w:p>
        </w:tc>
        <w:tc>
          <w:tcPr>
            <w:tcW w:w="3169" w:type="dxa"/>
            <w:tcBorders>
              <w:left w:val="single" w:sz="8" w:space="0" w:color="000000"/>
            </w:tcBorders>
            <w:vAlign w:val="center"/>
          </w:tcPr>
          <w:p w:rsidR="002D0A48" w:rsidRPr="00A20192" w:rsidRDefault="002434B1">
            <w:pPr>
              <w:pStyle w:val="TableParagraph"/>
              <w:spacing w:before="123"/>
              <w:ind w:left="69"/>
              <w:rPr>
                <w:rFonts w:ascii="Times New Roman" w:hAnsi="Times New Roman" w:cs="Times New Roman"/>
                <w:sz w:val="20"/>
                <w:szCs w:val="20"/>
              </w:rPr>
            </w:pPr>
            <w:r w:rsidRPr="00A20192">
              <w:rPr>
                <w:rFonts w:ascii="Times New Roman" w:hAnsi="Times New Roman" w:cs="Times New Roman"/>
                <w:spacing w:val="-2"/>
                <w:sz w:val="20"/>
                <w:szCs w:val="20"/>
              </w:rPr>
              <w:t>753737@meb.k12.tr</w:t>
            </w:r>
          </w:p>
        </w:tc>
        <w:tc>
          <w:tcPr>
            <w:tcW w:w="1748" w:type="dxa"/>
            <w:tcBorders>
              <w:bottom w:val="single" w:sz="4" w:space="0" w:color="000000"/>
              <w:right w:val="single" w:sz="8" w:space="0" w:color="000000"/>
            </w:tcBorders>
            <w:vAlign w:val="center"/>
          </w:tcPr>
          <w:p w:rsidR="002D0A48" w:rsidRPr="00A20192" w:rsidRDefault="00957878">
            <w:pPr>
              <w:pStyle w:val="TableParagraph"/>
              <w:tabs>
                <w:tab w:val="left" w:pos="1053"/>
              </w:tabs>
              <w:spacing w:line="236" w:lineRule="exact"/>
              <w:ind w:left="70" w:right="49"/>
              <w:rPr>
                <w:rFonts w:ascii="Times New Roman" w:hAnsi="Times New Roman" w:cs="Times New Roman"/>
                <w:b/>
                <w:sz w:val="20"/>
                <w:szCs w:val="20"/>
              </w:rPr>
            </w:pPr>
            <w:r w:rsidRPr="00A20192">
              <w:rPr>
                <w:rFonts w:ascii="Times New Roman" w:hAnsi="Times New Roman" w:cs="Times New Roman"/>
                <w:b/>
                <w:spacing w:val="-4"/>
                <w:w w:val="105"/>
                <w:sz w:val="20"/>
                <w:szCs w:val="20"/>
              </w:rPr>
              <w:t>Web</w:t>
            </w:r>
            <w:r w:rsidR="002434B1" w:rsidRPr="00A20192">
              <w:rPr>
                <w:rFonts w:ascii="Times New Roman" w:hAnsi="Times New Roman" w:cs="Times New Roman"/>
                <w:b/>
                <w:sz w:val="20"/>
                <w:szCs w:val="20"/>
              </w:rPr>
              <w:t xml:space="preserve"> </w:t>
            </w:r>
            <w:r w:rsidRPr="00A20192">
              <w:rPr>
                <w:rFonts w:ascii="Times New Roman" w:hAnsi="Times New Roman" w:cs="Times New Roman"/>
                <w:b/>
                <w:spacing w:val="-2"/>
                <w:w w:val="105"/>
                <w:sz w:val="20"/>
                <w:szCs w:val="20"/>
              </w:rPr>
              <w:t>sayfası adresi:</w:t>
            </w:r>
          </w:p>
        </w:tc>
        <w:tc>
          <w:tcPr>
            <w:tcW w:w="3907" w:type="dxa"/>
            <w:tcBorders>
              <w:left w:val="single" w:sz="8" w:space="0" w:color="000000"/>
              <w:bottom w:val="single" w:sz="4" w:space="0" w:color="000000"/>
              <w:right w:val="single" w:sz="8" w:space="0" w:color="000000"/>
            </w:tcBorders>
            <w:vAlign w:val="center"/>
          </w:tcPr>
          <w:p w:rsidR="002D0A48" w:rsidRPr="002F4DC3" w:rsidRDefault="002434B1">
            <w:pPr>
              <w:pStyle w:val="TableParagraph"/>
              <w:spacing w:before="123"/>
              <w:ind w:left="70"/>
              <w:rPr>
                <w:rFonts w:ascii="Times New Roman" w:hAnsi="Times New Roman" w:cs="Times New Roman"/>
                <w:sz w:val="20"/>
                <w:szCs w:val="20"/>
                <w:u w:val="single"/>
              </w:rPr>
            </w:pPr>
            <w:r w:rsidRPr="00A20192">
              <w:rPr>
                <w:rFonts w:ascii="Times New Roman" w:hAnsi="Times New Roman" w:cs="Times New Roman"/>
                <w:color w:val="191919"/>
                <w:sz w:val="20"/>
                <w:szCs w:val="20"/>
                <w:shd w:val="clear" w:color="auto" w:fill="FCFCFC"/>
              </w:rPr>
              <w:t> </w:t>
            </w:r>
            <w:r w:rsidRPr="002F4DC3">
              <w:rPr>
                <w:rFonts w:ascii="Times New Roman" w:hAnsi="Times New Roman" w:cs="Times New Roman"/>
                <w:color w:val="191919"/>
                <w:sz w:val="20"/>
                <w:szCs w:val="20"/>
                <w:u w:val="single"/>
                <w:shd w:val="clear" w:color="auto" w:fill="FCFCFC"/>
              </w:rPr>
              <w:t>http://cumhuriyetanaokulu59.meb.k12.tr</w:t>
            </w:r>
          </w:p>
        </w:tc>
      </w:tr>
      <w:tr w:rsidR="002D0A48" w:rsidRPr="00A20192" w:rsidTr="00AB0B45">
        <w:trPr>
          <w:trHeight w:val="2335"/>
        </w:trPr>
        <w:tc>
          <w:tcPr>
            <w:tcW w:w="1197" w:type="dxa"/>
            <w:tcBorders>
              <w:left w:val="single" w:sz="8" w:space="0" w:color="000000"/>
              <w:right w:val="single" w:sz="8" w:space="0" w:color="000000"/>
            </w:tcBorders>
            <w:vAlign w:val="center"/>
          </w:tcPr>
          <w:p w:rsidR="002D0A48" w:rsidRPr="00A20192" w:rsidRDefault="00957878">
            <w:pPr>
              <w:pStyle w:val="TableParagraph"/>
              <w:spacing w:before="64"/>
              <w:ind w:left="69"/>
              <w:rPr>
                <w:rFonts w:ascii="Times New Roman" w:hAnsi="Times New Roman" w:cs="Times New Roman"/>
                <w:b/>
                <w:sz w:val="20"/>
                <w:szCs w:val="20"/>
              </w:rPr>
            </w:pPr>
            <w:r w:rsidRPr="00A20192">
              <w:rPr>
                <w:rFonts w:ascii="Times New Roman" w:hAnsi="Times New Roman" w:cs="Times New Roman"/>
                <w:b/>
                <w:spacing w:val="-4"/>
                <w:sz w:val="20"/>
                <w:szCs w:val="20"/>
              </w:rPr>
              <w:t>Kurum</w:t>
            </w:r>
            <w:r w:rsidR="002434B1" w:rsidRPr="00A20192">
              <w:rPr>
                <w:rFonts w:ascii="Times New Roman" w:hAnsi="Times New Roman" w:cs="Times New Roman"/>
                <w:b/>
                <w:spacing w:val="-4"/>
                <w:sz w:val="20"/>
                <w:szCs w:val="20"/>
              </w:rPr>
              <w:t xml:space="preserve"> </w:t>
            </w:r>
            <w:r w:rsidRPr="00A20192">
              <w:rPr>
                <w:rFonts w:ascii="Times New Roman" w:hAnsi="Times New Roman" w:cs="Times New Roman"/>
                <w:b/>
                <w:spacing w:val="-2"/>
                <w:sz w:val="20"/>
                <w:szCs w:val="20"/>
              </w:rPr>
              <w:t>Kodu:</w:t>
            </w:r>
          </w:p>
        </w:tc>
        <w:tc>
          <w:tcPr>
            <w:tcW w:w="3169" w:type="dxa"/>
            <w:tcBorders>
              <w:left w:val="single" w:sz="8" w:space="0" w:color="000000"/>
              <w:right w:val="single" w:sz="4" w:space="0" w:color="000000"/>
            </w:tcBorders>
            <w:vAlign w:val="center"/>
          </w:tcPr>
          <w:p w:rsidR="002D0A48" w:rsidRPr="00A20192" w:rsidRDefault="002434B1">
            <w:pPr>
              <w:pStyle w:val="TableParagraph"/>
              <w:rPr>
                <w:rFonts w:ascii="Times New Roman" w:hAnsi="Times New Roman" w:cs="Times New Roman"/>
                <w:sz w:val="20"/>
                <w:szCs w:val="20"/>
              </w:rPr>
            </w:pPr>
            <w:r w:rsidRPr="00A20192">
              <w:rPr>
                <w:rFonts w:ascii="Times New Roman" w:hAnsi="Times New Roman" w:cs="Times New Roman"/>
                <w:sz w:val="20"/>
                <w:szCs w:val="20"/>
              </w:rPr>
              <w:t xml:space="preserve"> 753737</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A20192" w:rsidRDefault="00957878">
            <w:pPr>
              <w:pStyle w:val="TableParagraph"/>
              <w:spacing w:before="185"/>
              <w:ind w:left="75"/>
              <w:rPr>
                <w:rFonts w:ascii="Times New Roman" w:hAnsi="Times New Roman" w:cs="Times New Roman"/>
                <w:b/>
                <w:sz w:val="20"/>
                <w:szCs w:val="20"/>
              </w:rPr>
            </w:pPr>
            <w:r w:rsidRPr="00A20192">
              <w:rPr>
                <w:rFonts w:ascii="Times New Roman" w:hAnsi="Times New Roman" w:cs="Times New Roman"/>
                <w:b/>
                <w:sz w:val="20"/>
                <w:szCs w:val="20"/>
              </w:rPr>
              <w:t>Öğretim</w:t>
            </w:r>
            <w:r w:rsidR="002434B1" w:rsidRPr="00A20192">
              <w:rPr>
                <w:rFonts w:ascii="Times New Roman" w:hAnsi="Times New Roman" w:cs="Times New Roman"/>
                <w:b/>
                <w:sz w:val="20"/>
                <w:szCs w:val="20"/>
              </w:rPr>
              <w:t xml:space="preserve"> </w:t>
            </w:r>
            <w:r w:rsidRPr="00A20192">
              <w:rPr>
                <w:rFonts w:ascii="Times New Roman" w:hAnsi="Times New Roman" w:cs="Times New Roman"/>
                <w:b/>
                <w:spacing w:val="-2"/>
                <w:sz w:val="20"/>
                <w:szCs w:val="20"/>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A20192" w:rsidRDefault="002434B1" w:rsidP="00C04808">
            <w:pPr>
              <w:pStyle w:val="TableParagraph"/>
              <w:tabs>
                <w:tab w:val="left" w:leader="dot" w:pos="1402"/>
              </w:tabs>
              <w:spacing w:before="188"/>
              <w:ind w:left="75"/>
              <w:rPr>
                <w:rFonts w:ascii="Times New Roman" w:hAnsi="Times New Roman" w:cs="Times New Roman"/>
                <w:sz w:val="20"/>
                <w:szCs w:val="20"/>
              </w:rPr>
            </w:pPr>
            <w:r w:rsidRPr="00A20192">
              <w:rPr>
                <w:rFonts w:ascii="Times New Roman" w:hAnsi="Times New Roman" w:cs="Times New Roman"/>
                <w:spacing w:val="-10"/>
                <w:sz w:val="20"/>
                <w:szCs w:val="20"/>
              </w:rPr>
              <w:t xml:space="preserve">İkili Eğitim </w:t>
            </w:r>
          </w:p>
        </w:tc>
      </w:tr>
    </w:tbl>
    <w:p w:rsidR="002D0A48" w:rsidRDefault="002D0A48">
      <w:pPr>
        <w:rPr>
          <w:sz w:val="20"/>
        </w:rPr>
        <w:sectPr w:rsidR="002D0A48" w:rsidSect="000F0A78">
          <w:pgSz w:w="11910" w:h="16840"/>
          <w:pgMar w:top="1780" w:right="400" w:bottom="1280" w:left="460" w:header="0" w:footer="1097" w:gutter="0"/>
          <w:cols w:space="708"/>
        </w:sectPr>
      </w:pPr>
    </w:p>
    <w:p w:rsidR="002D0A48" w:rsidRDefault="00957878" w:rsidP="003A5B47">
      <w:pPr>
        <w:pStyle w:val="Balk1"/>
        <w:ind w:left="0"/>
      </w:pPr>
      <w:r>
        <w:rPr>
          <w:spacing w:val="-2"/>
        </w:rPr>
        <w:lastRenderedPageBreak/>
        <w:t>SUNUŞ</w:t>
      </w:r>
    </w:p>
    <w:p w:rsidR="002D0A48" w:rsidRDefault="002D0A48">
      <w:pPr>
        <w:pStyle w:val="GvdeMetni"/>
        <w:rPr>
          <w:rFonts w:ascii="Times New Roman"/>
          <w:b/>
        </w:rPr>
      </w:pPr>
    </w:p>
    <w:p w:rsidR="003A5B47" w:rsidRDefault="001226D3" w:rsidP="003A5B47">
      <w:pPr>
        <w:pStyle w:val="GvdeMetni"/>
        <w:spacing w:before="207"/>
        <w:jc w:val="center"/>
        <w:rPr>
          <w:rFonts w:ascii="Times New Roman"/>
          <w:b/>
        </w:rPr>
      </w:pPr>
      <w:r>
        <w:rPr>
          <w:rFonts w:ascii="Times New Roman"/>
          <w:b/>
          <w:noProof/>
          <w:lang w:eastAsia="tr-TR"/>
        </w:rPr>
        <w:drawing>
          <wp:inline distT="0" distB="0" distL="0" distR="0">
            <wp:extent cx="3022324" cy="3101009"/>
            <wp:effectExtent l="19050" t="0" r="6626" b="0"/>
            <wp:docPr id="23" name="Resim 23" descr="C:\Users\PC\Downloads\WhatsApp Image 2024-05-14 at 12.55.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C\Downloads\WhatsApp Image 2024-05-14 at 12.55.53.jpeg"/>
                    <pic:cNvPicPr>
                      <a:picLocks noChangeAspect="1" noChangeArrowheads="1"/>
                    </pic:cNvPicPr>
                  </pic:nvPicPr>
                  <pic:blipFill>
                    <a:blip r:embed="rId12" cstate="print"/>
                    <a:srcRect/>
                    <a:stretch>
                      <a:fillRect/>
                    </a:stretch>
                  </pic:blipFill>
                  <pic:spPr bwMode="auto">
                    <a:xfrm>
                      <a:off x="0" y="0"/>
                      <a:ext cx="3020719" cy="3099362"/>
                    </a:xfrm>
                    <a:prstGeom prst="rect">
                      <a:avLst/>
                    </a:prstGeom>
                    <a:noFill/>
                    <a:ln w="9525">
                      <a:noFill/>
                      <a:miter lim="800000"/>
                      <a:headEnd/>
                      <a:tailEnd/>
                    </a:ln>
                  </pic:spPr>
                </pic:pic>
              </a:graphicData>
            </a:graphic>
          </wp:inline>
        </w:drawing>
      </w:r>
    </w:p>
    <w:p w:rsidR="002D0A48" w:rsidRDefault="002D0A48">
      <w:pPr>
        <w:pStyle w:val="GvdeMetni"/>
      </w:pPr>
    </w:p>
    <w:p w:rsidR="002D0A48" w:rsidRDefault="002D0A48">
      <w:pPr>
        <w:pStyle w:val="GvdeMetni"/>
      </w:pPr>
    </w:p>
    <w:p w:rsidR="003A5B47" w:rsidRPr="00F110E2" w:rsidRDefault="003A5B47" w:rsidP="003F6ECA">
      <w:pPr>
        <w:jc w:val="both"/>
        <w:rPr>
          <w:rFonts w:ascii="Times New Roman" w:hAnsi="Times New Roman" w:cs="Times New Roman"/>
          <w:sz w:val="24"/>
          <w:szCs w:val="24"/>
        </w:rPr>
      </w:pPr>
      <w:r>
        <w:rPr>
          <w:rFonts w:ascii="Times New Roman" w:hAnsi="Times New Roman" w:cs="Times New Roman"/>
          <w:sz w:val="20"/>
        </w:rPr>
        <w:t xml:space="preserve">       </w:t>
      </w:r>
      <w:r w:rsidRPr="00F110E2">
        <w:rPr>
          <w:rFonts w:ascii="Times New Roman" w:hAnsi="Times New Roman" w:cs="Times New Roman"/>
          <w:sz w:val="24"/>
          <w:szCs w:val="24"/>
        </w:rPr>
        <w:t>Cumhuriyet Anaokulu olarak hedeflediğimiz amaçlarımıza ulaşmak için doğru bir planlamaya ve bu planın doğru bir şekilde uygulanmasına iç ve dış paydaşlarımızı eğitim ve öğretimin her alanına katarak ulaşmaya çalışıyoruz. Okul öncesi eğitimi; çocuklarımızın bedensel, zihinsel, duygusal ve sosyal yönden gelişmelerini destekleyen, onları toplumun kültürel değerleri doğrultusunda yönlendiren ve temel eğitim bütünlüğü içinde ilköğretime hazırlayan kısacası hayata hazırlayan eğitimin ilk basamağıdır. Öğrenim sürecinin en önemli basamağı olan bu dönemde edinilen beceriler yaşantının bütün evrelerini etkiler.</w:t>
      </w:r>
    </w:p>
    <w:p w:rsidR="003A5B47" w:rsidRPr="00F110E2" w:rsidRDefault="003A5B47" w:rsidP="003F6ECA">
      <w:pPr>
        <w:jc w:val="both"/>
        <w:rPr>
          <w:rFonts w:ascii="Times New Roman" w:hAnsi="Times New Roman" w:cs="Times New Roman"/>
          <w:sz w:val="24"/>
          <w:szCs w:val="24"/>
        </w:rPr>
      </w:pPr>
      <w:r w:rsidRPr="00F110E2">
        <w:rPr>
          <w:rFonts w:ascii="Times New Roman" w:hAnsi="Times New Roman" w:cs="Times New Roman"/>
          <w:sz w:val="24"/>
          <w:szCs w:val="24"/>
        </w:rPr>
        <w:t xml:space="preserve">      Hedefimiz geleceğimizin teminatı olan çocuklarımızı, kişiliği sağlam temellere oturmuş temel güven duygusuna sahip sağlıklı, mutlu, çevreye duyarlı, milli ve manevi değerleri benimsemiş iyi bir insan olarak yetiştirmektir. Bu hedeflere yönelik belirlenen stratejik amaçlar doğrultusunda okulumuzun 2024-2028 yıllarına ait stratejik planı hazırlanmıştır. Stratejik Plan ile okulumuzun eğitim kalitesinin daha da güçlendirilmesi hedeflenmiştir. Stratejik Planda belirlenen hedeflerimize ne ölçüde ulaştığımız her yılsonunda gözden geçirilerek güncel değişiklik ihtiyaçlarımız belirlenecektir.</w:t>
      </w:r>
    </w:p>
    <w:p w:rsidR="003A5B47" w:rsidRPr="00F110E2" w:rsidRDefault="003A5B47" w:rsidP="003F6ECA">
      <w:pPr>
        <w:tabs>
          <w:tab w:val="left" w:pos="540"/>
        </w:tabs>
        <w:jc w:val="both"/>
        <w:rPr>
          <w:rFonts w:ascii="Times New Roman" w:hAnsi="Times New Roman" w:cs="Times New Roman"/>
          <w:sz w:val="24"/>
          <w:szCs w:val="24"/>
        </w:rPr>
      </w:pPr>
      <w:r w:rsidRPr="00F110E2">
        <w:rPr>
          <w:rFonts w:ascii="Times New Roman" w:hAnsi="Times New Roman" w:cs="Times New Roman"/>
          <w:sz w:val="24"/>
          <w:szCs w:val="24"/>
        </w:rPr>
        <w:t xml:space="preserve">     Bir ülkenin geleceği o ülke çocuklarının, gençlerinin ve eğitimi hayatının her döneminde yaşantısına katan insanlara bağlıdır ilkesi ile eğitimde kaliteden yola çıkarak hazırlanmış olan Stratejik Plan çalışmalarının olumlu sonuçlar oluşturması dileği ile emeği geçen herkese teşekkür ediyoruz.</w:t>
      </w: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spacing w:before="40"/>
      </w:pPr>
    </w:p>
    <w:p w:rsidR="002D0A48" w:rsidRPr="003A5B47" w:rsidRDefault="003A5B47">
      <w:pPr>
        <w:ind w:left="95" w:right="63"/>
        <w:jc w:val="center"/>
        <w:rPr>
          <w:rFonts w:ascii="Times New Roman" w:hAnsi="Times New Roman" w:cs="Times New Roman"/>
          <w:sz w:val="24"/>
        </w:rPr>
      </w:pPr>
      <w:r w:rsidRPr="003A5B47">
        <w:rPr>
          <w:rFonts w:ascii="Times New Roman" w:hAnsi="Times New Roman" w:cs="Times New Roman"/>
          <w:spacing w:val="-2"/>
          <w:sz w:val="24"/>
        </w:rPr>
        <w:t>Deniz Seher YAŞAR</w:t>
      </w:r>
    </w:p>
    <w:p w:rsidR="002D0A48" w:rsidRPr="003A5B47" w:rsidRDefault="00957878">
      <w:pPr>
        <w:pStyle w:val="GvdeMetni"/>
        <w:spacing w:before="241"/>
        <w:ind w:left="156" w:right="61"/>
        <w:jc w:val="center"/>
        <w:rPr>
          <w:rFonts w:ascii="Times New Roman" w:hAnsi="Times New Roman" w:cs="Times New Roman"/>
        </w:rPr>
      </w:pPr>
      <w:r w:rsidRPr="003A5B47">
        <w:rPr>
          <w:rFonts w:ascii="Times New Roman" w:hAnsi="Times New Roman" w:cs="Times New Roman"/>
          <w:w w:val="85"/>
        </w:rPr>
        <w:t>OKUL</w:t>
      </w:r>
      <w:r w:rsidR="00EF6FF1">
        <w:rPr>
          <w:rFonts w:ascii="Times New Roman" w:hAnsi="Times New Roman" w:cs="Times New Roman"/>
          <w:w w:val="85"/>
        </w:rPr>
        <w:t xml:space="preserve"> </w:t>
      </w:r>
      <w:r w:rsidRPr="003A5B47">
        <w:rPr>
          <w:rFonts w:ascii="Times New Roman" w:hAnsi="Times New Roman" w:cs="Times New Roman"/>
          <w:spacing w:val="-2"/>
          <w:w w:val="95"/>
        </w:rPr>
        <w:t>MÜDÜRÜ</w:t>
      </w:r>
    </w:p>
    <w:p w:rsidR="002D0A48" w:rsidRDefault="002D0A48">
      <w:pPr>
        <w:jc w:val="center"/>
        <w:sectPr w:rsidR="002D0A48" w:rsidSect="000F0A78">
          <w:pgSz w:w="11910" w:h="16840"/>
          <w:pgMar w:top="1920" w:right="400" w:bottom="1280" w:left="460" w:header="0" w:footer="1097" w:gutter="0"/>
          <w:cols w:space="708"/>
        </w:sectPr>
      </w:pPr>
    </w:p>
    <w:p w:rsidR="002D0A48" w:rsidRDefault="00957878">
      <w:pPr>
        <w:pStyle w:val="Balk2"/>
        <w:spacing w:before="85"/>
        <w:ind w:left="95" w:right="154" w:firstLine="0"/>
        <w:jc w:val="center"/>
        <w:rPr>
          <w:spacing w:val="-10"/>
        </w:rPr>
      </w:pPr>
      <w:r>
        <w:rPr>
          <w:spacing w:val="-10"/>
        </w:rPr>
        <w:lastRenderedPageBreak/>
        <w:t>İÇİNDEKİLER</w:t>
      </w:r>
    </w:p>
    <w:p w:rsidR="00AB0B45" w:rsidRDefault="00AB0B45">
      <w:pPr>
        <w:pStyle w:val="Balk2"/>
        <w:spacing w:before="85"/>
        <w:ind w:left="95" w:right="154" w:firstLine="0"/>
        <w:jc w:val="center"/>
      </w:pPr>
    </w:p>
    <w:p w:rsidR="002D0A48" w:rsidRDefault="002D0A48">
      <w:pPr>
        <w:pStyle w:val="GvdeMetni"/>
        <w:spacing w:before="2"/>
        <w:rPr>
          <w:i/>
        </w:rPr>
      </w:pPr>
    </w:p>
    <w:p w:rsidR="002D0A48" w:rsidRPr="009D7A9F" w:rsidRDefault="00957878">
      <w:pPr>
        <w:pStyle w:val="ListeParagraf"/>
        <w:numPr>
          <w:ilvl w:val="0"/>
          <w:numId w:val="23"/>
        </w:numPr>
        <w:tabs>
          <w:tab w:val="left" w:pos="1317"/>
        </w:tabs>
        <w:spacing w:before="0"/>
        <w:ind w:left="1317" w:hanging="359"/>
        <w:jc w:val="left"/>
        <w:rPr>
          <w:rFonts w:ascii="Times New Roman" w:hAnsi="Times New Roman" w:cs="Times New Roman"/>
          <w:b/>
          <w:sz w:val="24"/>
        </w:rPr>
      </w:pPr>
      <w:r w:rsidRPr="009D7A9F">
        <w:rPr>
          <w:rFonts w:ascii="Times New Roman" w:hAnsi="Times New Roman" w:cs="Times New Roman"/>
          <w:b/>
          <w:w w:val="85"/>
          <w:sz w:val="24"/>
        </w:rPr>
        <w:t>GİRİŞ</w:t>
      </w:r>
      <w:r w:rsidR="003F6ECA">
        <w:rPr>
          <w:rFonts w:ascii="Times New Roman" w:hAnsi="Times New Roman" w:cs="Times New Roman"/>
          <w:b/>
          <w:w w:val="85"/>
          <w:sz w:val="24"/>
        </w:rPr>
        <w:t xml:space="preserve"> </w:t>
      </w:r>
      <w:r w:rsidRPr="009D7A9F">
        <w:rPr>
          <w:rFonts w:ascii="Times New Roman" w:hAnsi="Times New Roman" w:cs="Times New Roman"/>
          <w:b/>
          <w:w w:val="85"/>
          <w:sz w:val="24"/>
        </w:rPr>
        <w:t>VE</w:t>
      </w:r>
      <w:r w:rsidR="003F6ECA">
        <w:rPr>
          <w:rFonts w:ascii="Times New Roman" w:hAnsi="Times New Roman" w:cs="Times New Roman"/>
          <w:b/>
          <w:w w:val="85"/>
          <w:sz w:val="24"/>
        </w:rPr>
        <w:t xml:space="preserve"> </w:t>
      </w:r>
      <w:r w:rsidRPr="009D7A9F">
        <w:rPr>
          <w:rFonts w:ascii="Times New Roman" w:hAnsi="Times New Roman" w:cs="Times New Roman"/>
          <w:b/>
          <w:w w:val="85"/>
          <w:sz w:val="24"/>
        </w:rPr>
        <w:t>STRATEJİK</w:t>
      </w:r>
      <w:r w:rsidR="003F6ECA">
        <w:rPr>
          <w:rFonts w:ascii="Times New Roman" w:hAnsi="Times New Roman" w:cs="Times New Roman"/>
          <w:b/>
          <w:w w:val="85"/>
          <w:sz w:val="24"/>
        </w:rPr>
        <w:t xml:space="preserve"> </w:t>
      </w:r>
      <w:r w:rsidRPr="009D7A9F">
        <w:rPr>
          <w:rFonts w:ascii="Times New Roman" w:hAnsi="Times New Roman" w:cs="Times New Roman"/>
          <w:b/>
          <w:w w:val="85"/>
          <w:sz w:val="24"/>
        </w:rPr>
        <w:t>PLANIN</w:t>
      </w:r>
      <w:r w:rsidR="003F6ECA">
        <w:rPr>
          <w:rFonts w:ascii="Times New Roman" w:hAnsi="Times New Roman" w:cs="Times New Roman"/>
          <w:b/>
          <w:w w:val="85"/>
          <w:sz w:val="24"/>
        </w:rPr>
        <w:t xml:space="preserve"> </w:t>
      </w:r>
      <w:r w:rsidRPr="009D7A9F">
        <w:rPr>
          <w:rFonts w:ascii="Times New Roman" w:hAnsi="Times New Roman" w:cs="Times New Roman"/>
          <w:b/>
          <w:w w:val="85"/>
          <w:sz w:val="24"/>
        </w:rPr>
        <w:t>HAZIRLIK</w:t>
      </w:r>
      <w:r w:rsidR="003F6ECA">
        <w:rPr>
          <w:rFonts w:ascii="Times New Roman" w:hAnsi="Times New Roman" w:cs="Times New Roman"/>
          <w:b/>
          <w:w w:val="85"/>
          <w:sz w:val="24"/>
        </w:rPr>
        <w:t xml:space="preserve"> </w:t>
      </w:r>
      <w:r w:rsidRPr="009D7A9F">
        <w:rPr>
          <w:rFonts w:ascii="Times New Roman" w:hAnsi="Times New Roman" w:cs="Times New Roman"/>
          <w:b/>
          <w:spacing w:val="-2"/>
          <w:w w:val="85"/>
          <w:sz w:val="24"/>
        </w:rPr>
        <w:t>SÜRECİ</w:t>
      </w:r>
      <w:r w:rsidR="00F570DF">
        <w:rPr>
          <w:rFonts w:ascii="Times New Roman" w:hAnsi="Times New Roman" w:cs="Times New Roman"/>
          <w:b/>
          <w:spacing w:val="-2"/>
          <w:w w:val="85"/>
          <w:sz w:val="24"/>
        </w:rPr>
        <w:t>……………………………………………</w:t>
      </w:r>
      <w:r w:rsidR="004C6449">
        <w:rPr>
          <w:rFonts w:ascii="Times New Roman" w:hAnsi="Times New Roman" w:cs="Times New Roman"/>
          <w:b/>
          <w:spacing w:val="-2"/>
          <w:w w:val="85"/>
          <w:sz w:val="24"/>
        </w:rPr>
        <w:t>.</w:t>
      </w:r>
      <w:r w:rsidR="00F570DF">
        <w:rPr>
          <w:rFonts w:ascii="Times New Roman" w:hAnsi="Times New Roman" w:cs="Times New Roman"/>
          <w:b/>
          <w:spacing w:val="-2"/>
          <w:w w:val="85"/>
          <w:sz w:val="24"/>
        </w:rPr>
        <w:t>...6</w:t>
      </w:r>
    </w:p>
    <w:p w:rsidR="002D0A48" w:rsidRPr="009D7A9F" w:rsidRDefault="00957878">
      <w:pPr>
        <w:pStyle w:val="ListeParagraf"/>
        <w:numPr>
          <w:ilvl w:val="1"/>
          <w:numId w:val="23"/>
        </w:numPr>
        <w:tabs>
          <w:tab w:val="left" w:pos="2669"/>
        </w:tabs>
        <w:spacing w:before="128"/>
        <w:rPr>
          <w:rFonts w:ascii="Times New Roman" w:hAnsi="Times New Roman" w:cs="Times New Roman"/>
          <w:sz w:val="24"/>
        </w:rPr>
      </w:pPr>
      <w:r w:rsidRPr="009D7A9F">
        <w:rPr>
          <w:rFonts w:ascii="Times New Roman" w:hAnsi="Times New Roman" w:cs="Times New Roman"/>
          <w:spacing w:val="-6"/>
          <w:sz w:val="24"/>
        </w:rPr>
        <w:t>Strateji</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Geliştirme</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Kurulu</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ve</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Stratejik</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Plan</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Ekibi</w:t>
      </w:r>
      <w:r w:rsidR="0017558C">
        <w:rPr>
          <w:rFonts w:ascii="Times New Roman" w:hAnsi="Times New Roman" w:cs="Times New Roman"/>
          <w:spacing w:val="-6"/>
          <w:sz w:val="24"/>
        </w:rPr>
        <w:t xml:space="preserve"> …………………………</w:t>
      </w:r>
      <w:r w:rsidR="004C6449">
        <w:rPr>
          <w:rFonts w:ascii="Times New Roman" w:hAnsi="Times New Roman" w:cs="Times New Roman"/>
          <w:spacing w:val="-6"/>
          <w:sz w:val="24"/>
        </w:rPr>
        <w:t>.</w:t>
      </w:r>
      <w:r w:rsidR="0017558C">
        <w:rPr>
          <w:rFonts w:ascii="Times New Roman" w:hAnsi="Times New Roman" w:cs="Times New Roman"/>
          <w:spacing w:val="-6"/>
          <w:sz w:val="24"/>
        </w:rPr>
        <w:t>..7</w:t>
      </w:r>
    </w:p>
    <w:p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7"/>
          <w:sz w:val="24"/>
        </w:rPr>
        <w:t>Planlama</w:t>
      </w:r>
      <w:r w:rsidR="003F6ECA">
        <w:rPr>
          <w:rFonts w:ascii="Times New Roman" w:hAnsi="Times New Roman" w:cs="Times New Roman"/>
          <w:spacing w:val="-7"/>
          <w:sz w:val="24"/>
        </w:rPr>
        <w:t xml:space="preserve"> </w:t>
      </w:r>
      <w:r w:rsidRPr="009D7A9F">
        <w:rPr>
          <w:rFonts w:ascii="Times New Roman" w:hAnsi="Times New Roman" w:cs="Times New Roman"/>
          <w:spacing w:val="-2"/>
          <w:sz w:val="24"/>
        </w:rPr>
        <w:t>Süreci</w:t>
      </w:r>
      <w:r w:rsidR="0017558C">
        <w:rPr>
          <w:rFonts w:ascii="Times New Roman" w:hAnsi="Times New Roman" w:cs="Times New Roman"/>
          <w:spacing w:val="-2"/>
          <w:sz w:val="24"/>
        </w:rPr>
        <w:t xml:space="preserve"> …………………………………………………………</w:t>
      </w:r>
      <w:r w:rsidR="004C6449">
        <w:rPr>
          <w:rFonts w:ascii="Times New Roman" w:hAnsi="Times New Roman" w:cs="Times New Roman"/>
          <w:spacing w:val="-2"/>
          <w:sz w:val="24"/>
        </w:rPr>
        <w:t>.</w:t>
      </w:r>
      <w:r w:rsidR="0017558C">
        <w:rPr>
          <w:rFonts w:ascii="Times New Roman" w:hAnsi="Times New Roman" w:cs="Times New Roman"/>
          <w:spacing w:val="-2"/>
          <w:sz w:val="24"/>
        </w:rPr>
        <w:t>…7</w:t>
      </w:r>
    </w:p>
    <w:p w:rsidR="002D0A48" w:rsidRPr="009D7A9F" w:rsidRDefault="00957878">
      <w:pPr>
        <w:pStyle w:val="ListeParagraf"/>
        <w:numPr>
          <w:ilvl w:val="0"/>
          <w:numId w:val="23"/>
        </w:numPr>
        <w:tabs>
          <w:tab w:val="left" w:pos="1317"/>
        </w:tabs>
        <w:spacing w:before="2"/>
        <w:ind w:left="1317" w:hanging="359"/>
        <w:jc w:val="left"/>
        <w:rPr>
          <w:rFonts w:ascii="Times New Roman" w:hAnsi="Times New Roman" w:cs="Times New Roman"/>
          <w:b/>
          <w:sz w:val="24"/>
        </w:rPr>
      </w:pPr>
      <w:r w:rsidRPr="009D7A9F">
        <w:rPr>
          <w:rFonts w:ascii="Times New Roman" w:hAnsi="Times New Roman" w:cs="Times New Roman"/>
          <w:b/>
          <w:w w:val="90"/>
          <w:sz w:val="24"/>
        </w:rPr>
        <w:t>DURUM</w:t>
      </w:r>
      <w:r w:rsidR="003F6ECA">
        <w:rPr>
          <w:rFonts w:ascii="Times New Roman" w:hAnsi="Times New Roman" w:cs="Times New Roman"/>
          <w:b/>
          <w:w w:val="90"/>
          <w:sz w:val="24"/>
        </w:rPr>
        <w:t xml:space="preserve"> </w:t>
      </w:r>
      <w:r w:rsidRPr="009D7A9F">
        <w:rPr>
          <w:rFonts w:ascii="Times New Roman" w:hAnsi="Times New Roman" w:cs="Times New Roman"/>
          <w:b/>
          <w:spacing w:val="-2"/>
          <w:sz w:val="24"/>
        </w:rPr>
        <w:t>ANALİZİ</w:t>
      </w:r>
      <w:r w:rsidR="00F570DF">
        <w:rPr>
          <w:rFonts w:ascii="Times New Roman" w:hAnsi="Times New Roman" w:cs="Times New Roman"/>
          <w:b/>
          <w:spacing w:val="-2"/>
          <w:sz w:val="24"/>
        </w:rPr>
        <w:t xml:space="preserve"> ……………………………………………………………………</w:t>
      </w:r>
      <w:r w:rsidR="004C6449">
        <w:rPr>
          <w:rFonts w:ascii="Times New Roman" w:hAnsi="Times New Roman" w:cs="Times New Roman"/>
          <w:b/>
          <w:spacing w:val="-2"/>
          <w:sz w:val="24"/>
        </w:rPr>
        <w:t>.</w:t>
      </w:r>
      <w:r w:rsidR="00F570DF">
        <w:rPr>
          <w:rFonts w:ascii="Times New Roman" w:hAnsi="Times New Roman" w:cs="Times New Roman"/>
          <w:b/>
          <w:spacing w:val="-2"/>
          <w:sz w:val="24"/>
        </w:rPr>
        <w:t>….8</w:t>
      </w:r>
    </w:p>
    <w:p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7"/>
          <w:sz w:val="24"/>
        </w:rPr>
        <w:t>Kurumsal</w:t>
      </w:r>
      <w:r w:rsidR="003F6ECA">
        <w:rPr>
          <w:rFonts w:ascii="Times New Roman" w:hAnsi="Times New Roman" w:cs="Times New Roman"/>
          <w:spacing w:val="-7"/>
          <w:sz w:val="24"/>
        </w:rPr>
        <w:t xml:space="preserve"> </w:t>
      </w:r>
      <w:r w:rsidRPr="009D7A9F">
        <w:rPr>
          <w:rFonts w:ascii="Times New Roman" w:hAnsi="Times New Roman" w:cs="Times New Roman"/>
          <w:spacing w:val="-2"/>
          <w:sz w:val="24"/>
        </w:rPr>
        <w:t>Tarihçe</w:t>
      </w:r>
      <w:r w:rsidR="0017558C">
        <w:rPr>
          <w:rFonts w:ascii="Times New Roman" w:hAnsi="Times New Roman" w:cs="Times New Roman"/>
          <w:spacing w:val="-2"/>
          <w:sz w:val="24"/>
        </w:rPr>
        <w:t xml:space="preserve"> ……………………………………………………….….10</w:t>
      </w:r>
    </w:p>
    <w:p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8"/>
          <w:sz w:val="24"/>
        </w:rPr>
        <w:t>Uygulanmakta</w:t>
      </w:r>
      <w:r w:rsidR="003F6ECA">
        <w:rPr>
          <w:rFonts w:ascii="Times New Roman" w:hAnsi="Times New Roman" w:cs="Times New Roman"/>
          <w:spacing w:val="-8"/>
          <w:sz w:val="24"/>
        </w:rPr>
        <w:t xml:space="preserve"> </w:t>
      </w:r>
      <w:r w:rsidRPr="009D7A9F">
        <w:rPr>
          <w:rFonts w:ascii="Times New Roman" w:hAnsi="Times New Roman" w:cs="Times New Roman"/>
          <w:spacing w:val="-8"/>
          <w:sz w:val="24"/>
        </w:rPr>
        <w:t>Olan</w:t>
      </w:r>
      <w:r w:rsidR="003F6ECA">
        <w:rPr>
          <w:rFonts w:ascii="Times New Roman" w:hAnsi="Times New Roman" w:cs="Times New Roman"/>
          <w:spacing w:val="-8"/>
          <w:sz w:val="24"/>
        </w:rPr>
        <w:t xml:space="preserve"> </w:t>
      </w:r>
      <w:r w:rsidRPr="009D7A9F">
        <w:rPr>
          <w:rFonts w:ascii="Times New Roman" w:hAnsi="Times New Roman" w:cs="Times New Roman"/>
          <w:spacing w:val="-8"/>
          <w:sz w:val="24"/>
        </w:rPr>
        <w:t>Planın</w:t>
      </w:r>
      <w:r w:rsidR="003F6ECA">
        <w:rPr>
          <w:rFonts w:ascii="Times New Roman" w:hAnsi="Times New Roman" w:cs="Times New Roman"/>
          <w:spacing w:val="-8"/>
          <w:sz w:val="24"/>
        </w:rPr>
        <w:t xml:space="preserve"> </w:t>
      </w:r>
      <w:r w:rsidRPr="009D7A9F">
        <w:rPr>
          <w:rFonts w:ascii="Times New Roman" w:hAnsi="Times New Roman" w:cs="Times New Roman"/>
          <w:spacing w:val="-8"/>
          <w:sz w:val="24"/>
        </w:rPr>
        <w:t>Değerlendirilmesi</w:t>
      </w:r>
      <w:r w:rsidR="0017558C">
        <w:rPr>
          <w:rFonts w:ascii="Times New Roman" w:hAnsi="Times New Roman" w:cs="Times New Roman"/>
          <w:spacing w:val="-8"/>
          <w:sz w:val="24"/>
        </w:rPr>
        <w:t xml:space="preserve"> ………………………………....11</w:t>
      </w:r>
    </w:p>
    <w:p w:rsidR="002D0A48" w:rsidRPr="009D7A9F" w:rsidRDefault="00957878">
      <w:pPr>
        <w:pStyle w:val="ListeParagraf"/>
        <w:numPr>
          <w:ilvl w:val="1"/>
          <w:numId w:val="23"/>
        </w:numPr>
        <w:tabs>
          <w:tab w:val="left" w:pos="2669"/>
        </w:tabs>
        <w:spacing w:before="0"/>
        <w:rPr>
          <w:rFonts w:ascii="Times New Roman" w:hAnsi="Times New Roman" w:cs="Times New Roman"/>
          <w:sz w:val="24"/>
        </w:rPr>
      </w:pPr>
      <w:r w:rsidRPr="009D7A9F">
        <w:rPr>
          <w:rFonts w:ascii="Times New Roman" w:hAnsi="Times New Roman" w:cs="Times New Roman"/>
          <w:spacing w:val="-6"/>
          <w:sz w:val="24"/>
        </w:rPr>
        <w:t>Mevzuat</w:t>
      </w:r>
      <w:r w:rsidR="003F6ECA">
        <w:rPr>
          <w:rFonts w:ascii="Times New Roman" w:hAnsi="Times New Roman" w:cs="Times New Roman"/>
          <w:spacing w:val="-6"/>
          <w:sz w:val="24"/>
        </w:rPr>
        <w:t xml:space="preserve"> </w:t>
      </w:r>
      <w:r w:rsidRPr="009D7A9F">
        <w:rPr>
          <w:rFonts w:ascii="Times New Roman" w:hAnsi="Times New Roman" w:cs="Times New Roman"/>
          <w:spacing w:val="-2"/>
          <w:sz w:val="24"/>
        </w:rPr>
        <w:t>Analizi</w:t>
      </w:r>
      <w:r w:rsidR="0017558C">
        <w:rPr>
          <w:rFonts w:ascii="Times New Roman" w:hAnsi="Times New Roman" w:cs="Times New Roman"/>
          <w:spacing w:val="-2"/>
          <w:sz w:val="24"/>
        </w:rPr>
        <w:t>………………………………………………………….…14</w:t>
      </w:r>
    </w:p>
    <w:p w:rsidR="002D0A48" w:rsidRPr="009D7A9F" w:rsidRDefault="00957878">
      <w:pPr>
        <w:pStyle w:val="ListeParagraf"/>
        <w:numPr>
          <w:ilvl w:val="1"/>
          <w:numId w:val="23"/>
        </w:numPr>
        <w:tabs>
          <w:tab w:val="left" w:pos="2669"/>
        </w:tabs>
        <w:spacing w:before="10"/>
        <w:rPr>
          <w:rFonts w:ascii="Times New Roman" w:hAnsi="Times New Roman" w:cs="Times New Roman"/>
          <w:sz w:val="24"/>
        </w:rPr>
      </w:pPr>
      <w:r w:rsidRPr="009D7A9F">
        <w:rPr>
          <w:rFonts w:ascii="Times New Roman" w:hAnsi="Times New Roman" w:cs="Times New Roman"/>
          <w:spacing w:val="-6"/>
          <w:sz w:val="24"/>
        </w:rPr>
        <w:t>Üst</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Politika</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Belgelerinin</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Analizi</w:t>
      </w:r>
      <w:r w:rsidR="0017558C">
        <w:rPr>
          <w:rFonts w:ascii="Times New Roman" w:hAnsi="Times New Roman" w:cs="Times New Roman"/>
          <w:spacing w:val="-6"/>
          <w:sz w:val="24"/>
        </w:rPr>
        <w:t xml:space="preserve"> ………………………………………….</w:t>
      </w:r>
      <w:r w:rsidR="004C6449">
        <w:rPr>
          <w:rFonts w:ascii="Times New Roman" w:hAnsi="Times New Roman" w:cs="Times New Roman"/>
          <w:spacing w:val="-6"/>
          <w:sz w:val="24"/>
        </w:rPr>
        <w:t>.</w:t>
      </w:r>
      <w:r w:rsidR="0017558C">
        <w:rPr>
          <w:rFonts w:ascii="Times New Roman" w:hAnsi="Times New Roman" w:cs="Times New Roman"/>
          <w:spacing w:val="-6"/>
          <w:sz w:val="24"/>
        </w:rPr>
        <w:t>...16</w:t>
      </w:r>
    </w:p>
    <w:p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6"/>
          <w:sz w:val="24"/>
        </w:rPr>
        <w:t>Faaliyet</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Alanları</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ile</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Ürün</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ve</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Hizmetlerin</w:t>
      </w:r>
      <w:r w:rsidR="003F6ECA">
        <w:rPr>
          <w:rFonts w:ascii="Times New Roman" w:hAnsi="Times New Roman" w:cs="Times New Roman"/>
          <w:spacing w:val="-6"/>
          <w:sz w:val="24"/>
        </w:rPr>
        <w:t xml:space="preserve"> </w:t>
      </w:r>
      <w:r w:rsidRPr="009D7A9F">
        <w:rPr>
          <w:rFonts w:ascii="Times New Roman" w:hAnsi="Times New Roman" w:cs="Times New Roman"/>
          <w:spacing w:val="-6"/>
          <w:sz w:val="24"/>
        </w:rPr>
        <w:t>Belirlenmesi</w:t>
      </w:r>
      <w:r w:rsidR="0017558C">
        <w:rPr>
          <w:rFonts w:ascii="Times New Roman" w:hAnsi="Times New Roman" w:cs="Times New Roman"/>
          <w:spacing w:val="-6"/>
          <w:sz w:val="24"/>
        </w:rPr>
        <w:t xml:space="preserve"> ……………………</w:t>
      </w:r>
      <w:r w:rsidR="004C6449">
        <w:rPr>
          <w:rFonts w:ascii="Times New Roman" w:hAnsi="Times New Roman" w:cs="Times New Roman"/>
          <w:spacing w:val="-6"/>
          <w:sz w:val="24"/>
        </w:rPr>
        <w:t>.</w:t>
      </w:r>
      <w:r w:rsidR="0017558C">
        <w:rPr>
          <w:rFonts w:ascii="Times New Roman" w:hAnsi="Times New Roman" w:cs="Times New Roman"/>
          <w:spacing w:val="-6"/>
          <w:sz w:val="24"/>
        </w:rPr>
        <w:t>..17</w:t>
      </w:r>
    </w:p>
    <w:p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4"/>
          <w:sz w:val="24"/>
        </w:rPr>
        <w:t>Paydaş</w:t>
      </w:r>
      <w:r w:rsidR="003F6ECA">
        <w:rPr>
          <w:rFonts w:ascii="Times New Roman" w:hAnsi="Times New Roman" w:cs="Times New Roman"/>
          <w:spacing w:val="-4"/>
          <w:sz w:val="24"/>
        </w:rPr>
        <w:t xml:space="preserve"> </w:t>
      </w:r>
      <w:r w:rsidRPr="009D7A9F">
        <w:rPr>
          <w:rFonts w:ascii="Times New Roman" w:hAnsi="Times New Roman" w:cs="Times New Roman"/>
          <w:spacing w:val="-2"/>
          <w:sz w:val="24"/>
        </w:rPr>
        <w:t>Analizi</w:t>
      </w:r>
      <w:r w:rsidR="0017558C">
        <w:rPr>
          <w:rFonts w:ascii="Times New Roman" w:hAnsi="Times New Roman" w:cs="Times New Roman"/>
          <w:spacing w:val="-2"/>
          <w:sz w:val="24"/>
        </w:rPr>
        <w:t xml:space="preserve"> …………………………………………………………</w:t>
      </w:r>
      <w:r w:rsidR="004C6449">
        <w:rPr>
          <w:rFonts w:ascii="Times New Roman" w:hAnsi="Times New Roman" w:cs="Times New Roman"/>
          <w:spacing w:val="-2"/>
          <w:sz w:val="24"/>
        </w:rPr>
        <w:t>....</w:t>
      </w:r>
      <w:r w:rsidR="0017558C">
        <w:rPr>
          <w:rFonts w:ascii="Times New Roman" w:hAnsi="Times New Roman" w:cs="Times New Roman"/>
          <w:spacing w:val="-2"/>
          <w:sz w:val="24"/>
        </w:rPr>
        <w:t>..18</w:t>
      </w:r>
    </w:p>
    <w:p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8"/>
          <w:sz w:val="24"/>
        </w:rPr>
        <w:t>Kuruluş</w:t>
      </w:r>
      <w:r w:rsidR="003F6ECA">
        <w:rPr>
          <w:rFonts w:ascii="Times New Roman" w:hAnsi="Times New Roman" w:cs="Times New Roman"/>
          <w:spacing w:val="-8"/>
          <w:sz w:val="24"/>
        </w:rPr>
        <w:t xml:space="preserve"> </w:t>
      </w:r>
      <w:r w:rsidRPr="009D7A9F">
        <w:rPr>
          <w:rFonts w:ascii="Times New Roman" w:hAnsi="Times New Roman" w:cs="Times New Roman"/>
          <w:spacing w:val="-8"/>
          <w:sz w:val="24"/>
        </w:rPr>
        <w:t>İçi</w:t>
      </w:r>
      <w:r w:rsidR="003F6ECA">
        <w:rPr>
          <w:rFonts w:ascii="Times New Roman" w:hAnsi="Times New Roman" w:cs="Times New Roman"/>
          <w:spacing w:val="-8"/>
          <w:sz w:val="24"/>
        </w:rPr>
        <w:t xml:space="preserve"> </w:t>
      </w:r>
      <w:r w:rsidRPr="009D7A9F">
        <w:rPr>
          <w:rFonts w:ascii="Times New Roman" w:hAnsi="Times New Roman" w:cs="Times New Roman"/>
          <w:spacing w:val="-8"/>
          <w:sz w:val="24"/>
        </w:rPr>
        <w:t>Analiz</w:t>
      </w:r>
      <w:r w:rsidR="0017558C">
        <w:rPr>
          <w:rFonts w:ascii="Times New Roman" w:hAnsi="Times New Roman" w:cs="Times New Roman"/>
          <w:spacing w:val="-8"/>
          <w:sz w:val="24"/>
        </w:rPr>
        <w:t xml:space="preserve"> …………………………………………………………</w:t>
      </w:r>
      <w:r w:rsidR="004C6449">
        <w:rPr>
          <w:rFonts w:ascii="Times New Roman" w:hAnsi="Times New Roman" w:cs="Times New Roman"/>
          <w:spacing w:val="-8"/>
          <w:sz w:val="24"/>
        </w:rPr>
        <w:t>.</w:t>
      </w:r>
      <w:r w:rsidR="0017558C">
        <w:rPr>
          <w:rFonts w:ascii="Times New Roman" w:hAnsi="Times New Roman" w:cs="Times New Roman"/>
          <w:spacing w:val="-8"/>
          <w:sz w:val="24"/>
        </w:rPr>
        <w:t>….23</w:t>
      </w:r>
    </w:p>
    <w:p w:rsidR="002D0A48" w:rsidRPr="009D7A9F" w:rsidRDefault="00957878">
      <w:pPr>
        <w:pStyle w:val="ListeParagraf"/>
        <w:numPr>
          <w:ilvl w:val="2"/>
          <w:numId w:val="23"/>
        </w:numPr>
        <w:tabs>
          <w:tab w:val="left" w:pos="2920"/>
        </w:tabs>
        <w:spacing w:before="128"/>
        <w:ind w:left="2920" w:hanging="546"/>
        <w:rPr>
          <w:rFonts w:ascii="Times New Roman" w:hAnsi="Times New Roman" w:cs="Times New Roman"/>
          <w:sz w:val="24"/>
        </w:rPr>
      </w:pPr>
      <w:r w:rsidRPr="009D7A9F">
        <w:rPr>
          <w:rFonts w:ascii="Times New Roman" w:hAnsi="Times New Roman" w:cs="Times New Roman"/>
          <w:spacing w:val="-4"/>
          <w:sz w:val="24"/>
        </w:rPr>
        <w:t>Teşkilat</w:t>
      </w:r>
      <w:r w:rsidR="003F6ECA">
        <w:rPr>
          <w:rFonts w:ascii="Times New Roman" w:hAnsi="Times New Roman" w:cs="Times New Roman"/>
          <w:spacing w:val="-4"/>
          <w:sz w:val="24"/>
        </w:rPr>
        <w:t xml:space="preserve"> </w:t>
      </w:r>
      <w:r w:rsidRPr="009D7A9F">
        <w:rPr>
          <w:rFonts w:ascii="Times New Roman" w:hAnsi="Times New Roman" w:cs="Times New Roman"/>
          <w:spacing w:val="-2"/>
          <w:sz w:val="24"/>
        </w:rPr>
        <w:t>Yapısı</w:t>
      </w:r>
      <w:r w:rsidR="0017558C">
        <w:rPr>
          <w:rFonts w:ascii="Times New Roman" w:hAnsi="Times New Roman" w:cs="Times New Roman"/>
          <w:spacing w:val="-2"/>
          <w:sz w:val="24"/>
        </w:rPr>
        <w:t xml:space="preserve"> ………………………………………………………</w:t>
      </w:r>
      <w:r w:rsidR="004C6449">
        <w:rPr>
          <w:rFonts w:ascii="Times New Roman" w:hAnsi="Times New Roman" w:cs="Times New Roman"/>
          <w:spacing w:val="-2"/>
          <w:sz w:val="24"/>
        </w:rPr>
        <w:t>.</w:t>
      </w:r>
      <w:r w:rsidR="0017558C">
        <w:rPr>
          <w:rFonts w:ascii="Times New Roman" w:hAnsi="Times New Roman" w:cs="Times New Roman"/>
          <w:spacing w:val="-2"/>
          <w:sz w:val="24"/>
        </w:rPr>
        <w:t>…..23</w:t>
      </w:r>
    </w:p>
    <w:p w:rsidR="002D0A48" w:rsidRPr="009D7A9F" w:rsidRDefault="00957878">
      <w:pPr>
        <w:pStyle w:val="ListeParagraf"/>
        <w:numPr>
          <w:ilvl w:val="2"/>
          <w:numId w:val="23"/>
        </w:numPr>
        <w:tabs>
          <w:tab w:val="left" w:pos="2920"/>
        </w:tabs>
        <w:spacing w:before="11"/>
        <w:ind w:left="2920" w:hanging="546"/>
        <w:rPr>
          <w:rFonts w:ascii="Times New Roman" w:hAnsi="Times New Roman" w:cs="Times New Roman"/>
          <w:sz w:val="24"/>
        </w:rPr>
      </w:pPr>
      <w:r w:rsidRPr="009D7A9F">
        <w:rPr>
          <w:rFonts w:ascii="Times New Roman" w:hAnsi="Times New Roman" w:cs="Times New Roman"/>
          <w:w w:val="90"/>
          <w:sz w:val="24"/>
        </w:rPr>
        <w:t>İnsan</w:t>
      </w:r>
      <w:r w:rsidR="003F6ECA">
        <w:rPr>
          <w:rFonts w:ascii="Times New Roman" w:hAnsi="Times New Roman" w:cs="Times New Roman"/>
          <w:w w:val="90"/>
          <w:sz w:val="24"/>
        </w:rPr>
        <w:t xml:space="preserve"> </w:t>
      </w:r>
      <w:r w:rsidRPr="009D7A9F">
        <w:rPr>
          <w:rFonts w:ascii="Times New Roman" w:hAnsi="Times New Roman" w:cs="Times New Roman"/>
          <w:spacing w:val="-2"/>
          <w:sz w:val="24"/>
        </w:rPr>
        <w:t>Kaynakları</w:t>
      </w:r>
      <w:r w:rsidR="0017558C">
        <w:rPr>
          <w:rFonts w:ascii="Times New Roman" w:hAnsi="Times New Roman" w:cs="Times New Roman"/>
          <w:spacing w:val="-2"/>
          <w:sz w:val="24"/>
        </w:rPr>
        <w:t xml:space="preserve"> …………………………………………………………24</w:t>
      </w:r>
    </w:p>
    <w:p w:rsidR="0017558C" w:rsidRPr="0017558C" w:rsidRDefault="00957878" w:rsidP="0017558C">
      <w:pPr>
        <w:pStyle w:val="ListeParagraf"/>
        <w:numPr>
          <w:ilvl w:val="2"/>
          <w:numId w:val="23"/>
        </w:numPr>
        <w:tabs>
          <w:tab w:val="left" w:pos="2920"/>
        </w:tabs>
        <w:spacing w:before="8"/>
        <w:ind w:left="2920" w:hanging="546"/>
        <w:rPr>
          <w:rFonts w:ascii="Times New Roman" w:hAnsi="Times New Roman" w:cs="Times New Roman"/>
          <w:sz w:val="24"/>
        </w:rPr>
      </w:pPr>
      <w:r w:rsidRPr="009D7A9F">
        <w:rPr>
          <w:rFonts w:ascii="Times New Roman" w:hAnsi="Times New Roman" w:cs="Times New Roman"/>
          <w:spacing w:val="-5"/>
          <w:sz w:val="24"/>
        </w:rPr>
        <w:t>Teknolojik</w:t>
      </w:r>
      <w:r w:rsidRPr="009D7A9F">
        <w:rPr>
          <w:rFonts w:ascii="Times New Roman" w:hAnsi="Times New Roman" w:cs="Times New Roman"/>
          <w:spacing w:val="-4"/>
          <w:sz w:val="24"/>
        </w:rPr>
        <w:t xml:space="preserve"> Düzey</w:t>
      </w:r>
      <w:r w:rsidR="0017558C">
        <w:rPr>
          <w:rFonts w:ascii="Times New Roman" w:hAnsi="Times New Roman" w:cs="Times New Roman"/>
          <w:spacing w:val="-4"/>
          <w:sz w:val="24"/>
        </w:rPr>
        <w:t xml:space="preserve"> ……………………………………………………</w:t>
      </w:r>
      <w:r w:rsidR="004C6449">
        <w:rPr>
          <w:rFonts w:ascii="Times New Roman" w:hAnsi="Times New Roman" w:cs="Times New Roman"/>
          <w:spacing w:val="-4"/>
          <w:sz w:val="24"/>
        </w:rPr>
        <w:t>.</w:t>
      </w:r>
      <w:r w:rsidR="0017558C">
        <w:rPr>
          <w:rFonts w:ascii="Times New Roman" w:hAnsi="Times New Roman" w:cs="Times New Roman"/>
          <w:spacing w:val="-4"/>
          <w:sz w:val="24"/>
        </w:rPr>
        <w:t>….</w:t>
      </w:r>
      <w:r w:rsidR="00F570DF">
        <w:rPr>
          <w:rFonts w:ascii="Times New Roman" w:hAnsi="Times New Roman" w:cs="Times New Roman"/>
          <w:spacing w:val="-4"/>
          <w:sz w:val="24"/>
        </w:rPr>
        <w:t>27</w:t>
      </w:r>
    </w:p>
    <w:p w:rsidR="0017558C" w:rsidRDefault="00957878" w:rsidP="0017558C">
      <w:pPr>
        <w:pStyle w:val="ListeParagraf"/>
        <w:numPr>
          <w:ilvl w:val="2"/>
          <w:numId w:val="23"/>
        </w:numPr>
        <w:tabs>
          <w:tab w:val="left" w:pos="2920"/>
        </w:tabs>
        <w:spacing w:before="8"/>
        <w:ind w:left="2920" w:hanging="546"/>
        <w:rPr>
          <w:rFonts w:ascii="Times New Roman" w:hAnsi="Times New Roman" w:cs="Times New Roman"/>
          <w:sz w:val="24"/>
        </w:rPr>
      </w:pPr>
      <w:r w:rsidRPr="0017558C">
        <w:rPr>
          <w:rFonts w:ascii="Times New Roman" w:hAnsi="Times New Roman" w:cs="Times New Roman"/>
          <w:sz w:val="24"/>
        </w:rPr>
        <w:t>Mali Kaynaklar</w:t>
      </w:r>
      <w:r w:rsidR="0017558C" w:rsidRPr="0017558C">
        <w:rPr>
          <w:rFonts w:ascii="Times New Roman" w:hAnsi="Times New Roman" w:cs="Times New Roman"/>
          <w:sz w:val="24"/>
        </w:rPr>
        <w:t>...</w:t>
      </w:r>
      <w:r w:rsidR="0017558C">
        <w:rPr>
          <w:rFonts w:ascii="Times New Roman" w:hAnsi="Times New Roman" w:cs="Times New Roman"/>
          <w:sz w:val="24"/>
        </w:rPr>
        <w:t>....................................................................................</w:t>
      </w:r>
      <w:r w:rsidR="00F570DF">
        <w:rPr>
          <w:rFonts w:ascii="Times New Roman" w:hAnsi="Times New Roman" w:cs="Times New Roman"/>
          <w:sz w:val="24"/>
        </w:rPr>
        <w:t>28</w:t>
      </w:r>
    </w:p>
    <w:p w:rsidR="002D0A48" w:rsidRPr="0017558C" w:rsidRDefault="00957878" w:rsidP="0017558C">
      <w:pPr>
        <w:pStyle w:val="ListeParagraf"/>
        <w:numPr>
          <w:ilvl w:val="2"/>
          <w:numId w:val="23"/>
        </w:numPr>
        <w:tabs>
          <w:tab w:val="left" w:pos="2920"/>
        </w:tabs>
        <w:spacing w:before="8"/>
        <w:ind w:left="2920" w:hanging="546"/>
        <w:rPr>
          <w:rFonts w:ascii="Times New Roman" w:hAnsi="Times New Roman" w:cs="Times New Roman"/>
          <w:sz w:val="24"/>
        </w:rPr>
      </w:pPr>
      <w:r w:rsidRPr="0017558C">
        <w:rPr>
          <w:rFonts w:ascii="Times New Roman" w:hAnsi="Times New Roman" w:cs="Times New Roman"/>
          <w:spacing w:val="-4"/>
          <w:sz w:val="24"/>
        </w:rPr>
        <w:t>2.7.5.</w:t>
      </w:r>
      <w:r w:rsidR="006C5139" w:rsidRPr="0017558C">
        <w:rPr>
          <w:rFonts w:ascii="Times New Roman" w:hAnsi="Times New Roman" w:cs="Times New Roman"/>
          <w:spacing w:val="-4"/>
          <w:sz w:val="24"/>
        </w:rPr>
        <w:t xml:space="preserve"> </w:t>
      </w:r>
      <w:r w:rsidRPr="0017558C">
        <w:rPr>
          <w:rFonts w:ascii="Times New Roman" w:hAnsi="Times New Roman" w:cs="Times New Roman"/>
          <w:spacing w:val="-4"/>
          <w:sz w:val="24"/>
        </w:rPr>
        <w:t>İstatistiki</w:t>
      </w:r>
      <w:r w:rsidR="003F6ECA" w:rsidRPr="0017558C">
        <w:rPr>
          <w:rFonts w:ascii="Times New Roman" w:hAnsi="Times New Roman" w:cs="Times New Roman"/>
          <w:spacing w:val="-4"/>
          <w:sz w:val="24"/>
        </w:rPr>
        <w:t xml:space="preserve"> </w:t>
      </w:r>
      <w:r w:rsidRPr="0017558C">
        <w:rPr>
          <w:rFonts w:ascii="Times New Roman" w:hAnsi="Times New Roman" w:cs="Times New Roman"/>
          <w:spacing w:val="-4"/>
          <w:sz w:val="24"/>
        </w:rPr>
        <w:t>Veriler</w:t>
      </w:r>
      <w:r w:rsidR="0017558C">
        <w:rPr>
          <w:rFonts w:ascii="Times New Roman" w:hAnsi="Times New Roman" w:cs="Times New Roman"/>
          <w:spacing w:val="-4"/>
          <w:sz w:val="24"/>
        </w:rPr>
        <w:t>………………………………………………</w:t>
      </w:r>
      <w:r w:rsidR="004C6449">
        <w:rPr>
          <w:rFonts w:ascii="Times New Roman" w:hAnsi="Times New Roman" w:cs="Times New Roman"/>
          <w:spacing w:val="-4"/>
          <w:sz w:val="24"/>
        </w:rPr>
        <w:t>.</w:t>
      </w:r>
      <w:r w:rsidR="0017558C">
        <w:rPr>
          <w:rFonts w:ascii="Times New Roman" w:hAnsi="Times New Roman" w:cs="Times New Roman"/>
          <w:spacing w:val="-4"/>
          <w:sz w:val="24"/>
        </w:rPr>
        <w:t>…..</w:t>
      </w:r>
      <w:r w:rsidR="00F570DF">
        <w:rPr>
          <w:rFonts w:ascii="Times New Roman" w:hAnsi="Times New Roman" w:cs="Times New Roman"/>
          <w:spacing w:val="-4"/>
          <w:sz w:val="24"/>
        </w:rPr>
        <w:t>29</w:t>
      </w:r>
    </w:p>
    <w:p w:rsidR="00F570DF" w:rsidRDefault="00A153BF" w:rsidP="00F570DF">
      <w:pPr>
        <w:pStyle w:val="ListeParagraf"/>
        <w:numPr>
          <w:ilvl w:val="1"/>
          <w:numId w:val="23"/>
        </w:numPr>
        <w:tabs>
          <w:tab w:val="left" w:pos="2106"/>
        </w:tabs>
        <w:spacing w:before="2"/>
        <w:ind w:left="958" w:right="1015" w:firstLine="686"/>
        <w:rPr>
          <w:rFonts w:ascii="Times New Roman" w:hAnsi="Times New Roman" w:cs="Times New Roman"/>
          <w:sz w:val="24"/>
        </w:rPr>
      </w:pPr>
      <w:r w:rsidRPr="009D7A9F">
        <w:rPr>
          <w:rFonts w:ascii="Times New Roman" w:hAnsi="Times New Roman" w:cs="Times New Roman"/>
          <w:sz w:val="24"/>
        </w:rPr>
        <w:t>PESTLE Analizi</w:t>
      </w:r>
      <w:r w:rsidR="0017558C">
        <w:rPr>
          <w:rFonts w:ascii="Times New Roman" w:hAnsi="Times New Roman" w:cs="Times New Roman"/>
          <w:sz w:val="24"/>
        </w:rPr>
        <w:t xml:space="preserve"> ………………………………………………………………....</w:t>
      </w:r>
      <w:r w:rsidR="00F570DF">
        <w:rPr>
          <w:rFonts w:ascii="Times New Roman" w:hAnsi="Times New Roman" w:cs="Times New Roman"/>
          <w:sz w:val="24"/>
        </w:rPr>
        <w:t>32</w:t>
      </w:r>
    </w:p>
    <w:p w:rsidR="00F570DF" w:rsidRPr="00F570DF" w:rsidRDefault="00957878" w:rsidP="00F570DF">
      <w:pPr>
        <w:pStyle w:val="ListeParagraf"/>
        <w:numPr>
          <w:ilvl w:val="1"/>
          <w:numId w:val="23"/>
        </w:numPr>
        <w:tabs>
          <w:tab w:val="left" w:pos="2106"/>
        </w:tabs>
        <w:spacing w:before="2"/>
        <w:ind w:left="958" w:right="1015" w:firstLine="686"/>
        <w:rPr>
          <w:rFonts w:ascii="Times New Roman" w:hAnsi="Times New Roman" w:cs="Times New Roman"/>
          <w:sz w:val="24"/>
        </w:rPr>
      </w:pPr>
      <w:r w:rsidRPr="00F570DF">
        <w:rPr>
          <w:rFonts w:ascii="Times New Roman" w:hAnsi="Times New Roman" w:cs="Times New Roman"/>
          <w:spacing w:val="-4"/>
          <w:sz w:val="24"/>
        </w:rPr>
        <w:t>Güçlü</w:t>
      </w:r>
      <w:r w:rsidR="003F6ECA" w:rsidRPr="00F570DF">
        <w:rPr>
          <w:rFonts w:ascii="Times New Roman" w:hAnsi="Times New Roman" w:cs="Times New Roman"/>
          <w:spacing w:val="-4"/>
          <w:sz w:val="24"/>
        </w:rPr>
        <w:t xml:space="preserve"> </w:t>
      </w:r>
      <w:r w:rsidRPr="00F570DF">
        <w:rPr>
          <w:rFonts w:ascii="Times New Roman" w:hAnsi="Times New Roman" w:cs="Times New Roman"/>
          <w:spacing w:val="-4"/>
          <w:sz w:val="24"/>
        </w:rPr>
        <w:t>ve</w:t>
      </w:r>
      <w:r w:rsidR="003F6ECA" w:rsidRPr="00F570DF">
        <w:rPr>
          <w:rFonts w:ascii="Times New Roman" w:hAnsi="Times New Roman" w:cs="Times New Roman"/>
          <w:spacing w:val="-4"/>
          <w:sz w:val="24"/>
        </w:rPr>
        <w:t xml:space="preserve"> </w:t>
      </w:r>
      <w:r w:rsidRPr="00F570DF">
        <w:rPr>
          <w:rFonts w:ascii="Times New Roman" w:hAnsi="Times New Roman" w:cs="Times New Roman"/>
          <w:spacing w:val="-4"/>
          <w:sz w:val="24"/>
        </w:rPr>
        <w:t>Zayıf</w:t>
      </w:r>
      <w:r w:rsidR="003F6ECA" w:rsidRPr="00F570DF">
        <w:rPr>
          <w:rFonts w:ascii="Times New Roman" w:hAnsi="Times New Roman" w:cs="Times New Roman"/>
          <w:spacing w:val="-4"/>
          <w:sz w:val="24"/>
        </w:rPr>
        <w:t xml:space="preserve"> </w:t>
      </w:r>
      <w:r w:rsidRPr="00F570DF">
        <w:rPr>
          <w:rFonts w:ascii="Times New Roman" w:hAnsi="Times New Roman" w:cs="Times New Roman"/>
          <w:spacing w:val="-4"/>
          <w:sz w:val="24"/>
        </w:rPr>
        <w:t>Yönler</w:t>
      </w:r>
      <w:r w:rsidR="003F6ECA" w:rsidRPr="00F570DF">
        <w:rPr>
          <w:rFonts w:ascii="Times New Roman" w:hAnsi="Times New Roman" w:cs="Times New Roman"/>
          <w:spacing w:val="-4"/>
          <w:sz w:val="24"/>
        </w:rPr>
        <w:t xml:space="preserve"> </w:t>
      </w:r>
      <w:r w:rsidRPr="00F570DF">
        <w:rPr>
          <w:rFonts w:ascii="Times New Roman" w:hAnsi="Times New Roman" w:cs="Times New Roman"/>
          <w:spacing w:val="-4"/>
          <w:sz w:val="24"/>
        </w:rPr>
        <w:t>ile</w:t>
      </w:r>
      <w:r w:rsidR="003F6ECA" w:rsidRPr="00F570DF">
        <w:rPr>
          <w:rFonts w:ascii="Times New Roman" w:hAnsi="Times New Roman" w:cs="Times New Roman"/>
          <w:spacing w:val="-4"/>
          <w:sz w:val="24"/>
        </w:rPr>
        <w:t xml:space="preserve"> </w:t>
      </w:r>
      <w:r w:rsidRPr="00F570DF">
        <w:rPr>
          <w:rFonts w:ascii="Times New Roman" w:hAnsi="Times New Roman" w:cs="Times New Roman"/>
          <w:spacing w:val="-4"/>
          <w:sz w:val="24"/>
        </w:rPr>
        <w:t>Fırsatlar</w:t>
      </w:r>
      <w:r w:rsidR="003F6ECA" w:rsidRPr="00F570DF">
        <w:rPr>
          <w:rFonts w:ascii="Times New Roman" w:hAnsi="Times New Roman" w:cs="Times New Roman"/>
          <w:spacing w:val="-4"/>
          <w:sz w:val="24"/>
        </w:rPr>
        <w:t xml:space="preserve"> </w:t>
      </w:r>
      <w:r w:rsidRPr="00F570DF">
        <w:rPr>
          <w:rFonts w:ascii="Times New Roman" w:hAnsi="Times New Roman" w:cs="Times New Roman"/>
          <w:spacing w:val="-4"/>
          <w:sz w:val="24"/>
        </w:rPr>
        <w:t>ve</w:t>
      </w:r>
      <w:r w:rsidR="003F6ECA" w:rsidRPr="00F570DF">
        <w:rPr>
          <w:rFonts w:ascii="Times New Roman" w:hAnsi="Times New Roman" w:cs="Times New Roman"/>
          <w:spacing w:val="-4"/>
          <w:sz w:val="24"/>
        </w:rPr>
        <w:t xml:space="preserve"> </w:t>
      </w:r>
      <w:r w:rsidRPr="00F570DF">
        <w:rPr>
          <w:rFonts w:ascii="Times New Roman" w:hAnsi="Times New Roman" w:cs="Times New Roman"/>
          <w:spacing w:val="-4"/>
          <w:sz w:val="24"/>
        </w:rPr>
        <w:t>Tehditler</w:t>
      </w:r>
      <w:r w:rsidR="003F6ECA" w:rsidRPr="00F570DF">
        <w:rPr>
          <w:rFonts w:ascii="Times New Roman" w:hAnsi="Times New Roman" w:cs="Times New Roman"/>
          <w:spacing w:val="-4"/>
          <w:sz w:val="24"/>
        </w:rPr>
        <w:t xml:space="preserve"> </w:t>
      </w:r>
      <w:r w:rsidRPr="00F570DF">
        <w:rPr>
          <w:rFonts w:ascii="Times New Roman" w:hAnsi="Times New Roman" w:cs="Times New Roman"/>
          <w:spacing w:val="-4"/>
          <w:sz w:val="24"/>
        </w:rPr>
        <w:t>(GZFT)</w:t>
      </w:r>
      <w:r w:rsidR="003F6ECA" w:rsidRPr="00F570DF">
        <w:rPr>
          <w:rFonts w:ascii="Times New Roman" w:hAnsi="Times New Roman" w:cs="Times New Roman"/>
          <w:spacing w:val="-4"/>
          <w:sz w:val="24"/>
        </w:rPr>
        <w:t xml:space="preserve"> </w:t>
      </w:r>
      <w:r w:rsidRPr="00F570DF">
        <w:rPr>
          <w:rFonts w:ascii="Times New Roman" w:hAnsi="Times New Roman" w:cs="Times New Roman"/>
          <w:spacing w:val="-4"/>
          <w:sz w:val="24"/>
        </w:rPr>
        <w:t xml:space="preserve">Analizi </w:t>
      </w:r>
      <w:r w:rsidR="00F570DF">
        <w:rPr>
          <w:rFonts w:ascii="Times New Roman" w:hAnsi="Times New Roman" w:cs="Times New Roman"/>
          <w:spacing w:val="-4"/>
          <w:sz w:val="24"/>
        </w:rPr>
        <w:t>…………………33</w:t>
      </w:r>
    </w:p>
    <w:p w:rsidR="002D0A48" w:rsidRPr="00F570DF" w:rsidRDefault="00957878" w:rsidP="00F570DF">
      <w:pPr>
        <w:pStyle w:val="ListeParagraf"/>
        <w:numPr>
          <w:ilvl w:val="1"/>
          <w:numId w:val="23"/>
        </w:numPr>
        <w:tabs>
          <w:tab w:val="left" w:pos="2106"/>
        </w:tabs>
        <w:spacing w:before="2"/>
        <w:ind w:left="958" w:right="1015" w:firstLine="686"/>
        <w:rPr>
          <w:rFonts w:ascii="Times New Roman" w:hAnsi="Times New Roman" w:cs="Times New Roman"/>
          <w:sz w:val="24"/>
        </w:rPr>
      </w:pPr>
      <w:r w:rsidRPr="00F570DF">
        <w:rPr>
          <w:rFonts w:ascii="Times New Roman" w:hAnsi="Times New Roman" w:cs="Times New Roman"/>
          <w:sz w:val="24"/>
        </w:rPr>
        <w:t>Tespit ve İhtiyaçların Belirlenmesi</w:t>
      </w:r>
      <w:r w:rsidR="00F570DF">
        <w:rPr>
          <w:rFonts w:ascii="Times New Roman" w:hAnsi="Times New Roman" w:cs="Times New Roman"/>
          <w:sz w:val="24"/>
        </w:rPr>
        <w:t xml:space="preserve"> ……………………………………………...35</w:t>
      </w:r>
    </w:p>
    <w:p w:rsidR="002D0A48" w:rsidRPr="009D7A9F" w:rsidRDefault="00957878">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rPr>
      </w:pPr>
      <w:r w:rsidRPr="009D7A9F">
        <w:rPr>
          <w:rFonts w:ascii="Times New Roman" w:hAnsi="Times New Roman" w:cs="Times New Roman"/>
          <w:b/>
          <w:w w:val="80"/>
          <w:sz w:val="24"/>
        </w:rPr>
        <w:t>GELECEĞE</w:t>
      </w:r>
      <w:r w:rsidRPr="009D7A9F">
        <w:rPr>
          <w:rFonts w:ascii="Times New Roman" w:hAnsi="Times New Roman" w:cs="Times New Roman"/>
          <w:b/>
          <w:spacing w:val="-2"/>
          <w:w w:val="90"/>
          <w:sz w:val="24"/>
        </w:rPr>
        <w:t>BAKIŞ</w:t>
      </w:r>
      <w:r w:rsidR="00F570DF">
        <w:rPr>
          <w:rFonts w:ascii="Times New Roman" w:hAnsi="Times New Roman" w:cs="Times New Roman"/>
          <w:b/>
          <w:spacing w:val="-2"/>
          <w:w w:val="90"/>
          <w:sz w:val="24"/>
        </w:rPr>
        <w:t>………………………………………………………………………………...36</w:t>
      </w:r>
    </w:p>
    <w:p w:rsidR="002D0A48" w:rsidRPr="009D7A9F" w:rsidRDefault="00957878">
      <w:pPr>
        <w:pStyle w:val="ListeParagraf"/>
        <w:numPr>
          <w:ilvl w:val="1"/>
          <w:numId w:val="23"/>
        </w:numPr>
        <w:tabs>
          <w:tab w:val="left" w:pos="2008"/>
        </w:tabs>
        <w:spacing w:before="129"/>
        <w:ind w:left="2008" w:hanging="364"/>
        <w:rPr>
          <w:rFonts w:ascii="Times New Roman" w:hAnsi="Times New Roman" w:cs="Times New Roman"/>
          <w:sz w:val="24"/>
        </w:rPr>
      </w:pPr>
      <w:r w:rsidRPr="009D7A9F">
        <w:rPr>
          <w:rFonts w:ascii="Times New Roman" w:hAnsi="Times New Roman" w:cs="Times New Roman"/>
          <w:spacing w:val="-2"/>
          <w:sz w:val="24"/>
        </w:rPr>
        <w:t>Misyon</w:t>
      </w:r>
      <w:r w:rsidR="00F570DF">
        <w:rPr>
          <w:rFonts w:ascii="Times New Roman" w:hAnsi="Times New Roman" w:cs="Times New Roman"/>
          <w:spacing w:val="-2"/>
          <w:sz w:val="24"/>
        </w:rPr>
        <w:t xml:space="preserve"> …………………………………………………………………………….</w:t>
      </w:r>
      <w:r w:rsidR="004C6449">
        <w:rPr>
          <w:rFonts w:ascii="Times New Roman" w:hAnsi="Times New Roman" w:cs="Times New Roman"/>
          <w:spacing w:val="-2"/>
          <w:sz w:val="24"/>
        </w:rPr>
        <w:t>.</w:t>
      </w:r>
      <w:r w:rsidR="00F570DF">
        <w:rPr>
          <w:rFonts w:ascii="Times New Roman" w:hAnsi="Times New Roman" w:cs="Times New Roman"/>
          <w:spacing w:val="-2"/>
          <w:sz w:val="24"/>
        </w:rPr>
        <w:t>37</w:t>
      </w:r>
    </w:p>
    <w:p w:rsidR="002D0A48" w:rsidRPr="009D7A9F" w:rsidRDefault="00957878" w:rsidP="00A153BF">
      <w:pPr>
        <w:pStyle w:val="ListeParagraf"/>
        <w:numPr>
          <w:ilvl w:val="1"/>
          <w:numId w:val="23"/>
        </w:numPr>
        <w:tabs>
          <w:tab w:val="left" w:pos="2008"/>
        </w:tabs>
        <w:spacing w:before="0"/>
        <w:ind w:left="2008" w:hanging="364"/>
        <w:rPr>
          <w:rFonts w:ascii="Times New Roman" w:hAnsi="Times New Roman" w:cs="Times New Roman"/>
          <w:sz w:val="24"/>
        </w:rPr>
      </w:pPr>
      <w:r w:rsidRPr="009D7A9F">
        <w:rPr>
          <w:rFonts w:ascii="Times New Roman" w:hAnsi="Times New Roman" w:cs="Times New Roman"/>
          <w:spacing w:val="-2"/>
          <w:sz w:val="24"/>
        </w:rPr>
        <w:t>Vizyon</w:t>
      </w:r>
      <w:r w:rsidR="00F570DF">
        <w:rPr>
          <w:rFonts w:ascii="Times New Roman" w:hAnsi="Times New Roman" w:cs="Times New Roman"/>
          <w:spacing w:val="-2"/>
          <w:sz w:val="24"/>
        </w:rPr>
        <w:t xml:space="preserve"> ……………………………………………………………………………..37</w:t>
      </w:r>
    </w:p>
    <w:p w:rsidR="002D0A48" w:rsidRPr="009D7A9F" w:rsidRDefault="00957878" w:rsidP="00A153BF">
      <w:pPr>
        <w:pStyle w:val="ListeParagraf"/>
        <w:numPr>
          <w:ilvl w:val="1"/>
          <w:numId w:val="23"/>
        </w:numPr>
        <w:tabs>
          <w:tab w:val="left" w:pos="2008"/>
        </w:tabs>
        <w:spacing w:before="0"/>
        <w:ind w:left="2008" w:hanging="364"/>
        <w:rPr>
          <w:rFonts w:ascii="Times New Roman" w:hAnsi="Times New Roman" w:cs="Times New Roman"/>
          <w:sz w:val="24"/>
        </w:rPr>
      </w:pPr>
      <w:r w:rsidRPr="009D7A9F">
        <w:rPr>
          <w:rFonts w:ascii="Times New Roman" w:hAnsi="Times New Roman" w:cs="Times New Roman"/>
          <w:spacing w:val="-5"/>
          <w:sz w:val="24"/>
        </w:rPr>
        <w:t>Temel</w:t>
      </w:r>
      <w:r w:rsidR="003F6ECA">
        <w:rPr>
          <w:rFonts w:ascii="Times New Roman" w:hAnsi="Times New Roman" w:cs="Times New Roman"/>
          <w:spacing w:val="-5"/>
          <w:sz w:val="24"/>
        </w:rPr>
        <w:t xml:space="preserve"> </w:t>
      </w:r>
      <w:r w:rsidRPr="009D7A9F">
        <w:rPr>
          <w:rFonts w:ascii="Times New Roman" w:hAnsi="Times New Roman" w:cs="Times New Roman"/>
          <w:spacing w:val="-2"/>
          <w:sz w:val="24"/>
        </w:rPr>
        <w:t>Değerler</w:t>
      </w:r>
      <w:r w:rsidR="00F570DF">
        <w:rPr>
          <w:rFonts w:ascii="Times New Roman" w:hAnsi="Times New Roman" w:cs="Times New Roman"/>
          <w:spacing w:val="-2"/>
          <w:sz w:val="24"/>
        </w:rPr>
        <w:t xml:space="preserve"> …………………………………………………………………….38</w:t>
      </w:r>
    </w:p>
    <w:p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2"/>
          <w:sz w:val="24"/>
        </w:rPr>
        <w:t>Amaçlar</w:t>
      </w:r>
      <w:r w:rsidR="00F570DF">
        <w:rPr>
          <w:rFonts w:ascii="Times New Roman" w:hAnsi="Times New Roman" w:cs="Times New Roman"/>
          <w:spacing w:val="-2"/>
          <w:sz w:val="24"/>
        </w:rPr>
        <w:t xml:space="preserve"> …………………………………………………………………………..39</w:t>
      </w:r>
    </w:p>
    <w:p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2"/>
          <w:sz w:val="24"/>
        </w:rPr>
        <w:t>Hedefler</w:t>
      </w:r>
      <w:r w:rsidR="00F570DF">
        <w:rPr>
          <w:rFonts w:ascii="Times New Roman" w:hAnsi="Times New Roman" w:cs="Times New Roman"/>
          <w:spacing w:val="-2"/>
          <w:sz w:val="24"/>
        </w:rPr>
        <w:t xml:space="preserve"> …………………………………………………………………………..39</w:t>
      </w:r>
    </w:p>
    <w:p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5"/>
          <w:sz w:val="24"/>
        </w:rPr>
        <w:t xml:space="preserve">Performans </w:t>
      </w:r>
      <w:r w:rsidRPr="009D7A9F">
        <w:rPr>
          <w:rFonts w:ascii="Times New Roman" w:hAnsi="Times New Roman" w:cs="Times New Roman"/>
          <w:spacing w:val="-2"/>
          <w:sz w:val="24"/>
        </w:rPr>
        <w:t>Göstergeleri</w:t>
      </w:r>
      <w:r w:rsidR="00F570DF">
        <w:rPr>
          <w:rFonts w:ascii="Times New Roman" w:hAnsi="Times New Roman" w:cs="Times New Roman"/>
          <w:spacing w:val="-2"/>
          <w:sz w:val="24"/>
        </w:rPr>
        <w:t xml:space="preserve"> ………………………………………………………….39</w:t>
      </w:r>
    </w:p>
    <w:p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5"/>
          <w:sz w:val="24"/>
        </w:rPr>
        <w:t>S</w:t>
      </w:r>
      <w:r w:rsidR="00A153BF" w:rsidRPr="009D7A9F">
        <w:rPr>
          <w:rFonts w:ascii="Times New Roman" w:hAnsi="Times New Roman" w:cs="Times New Roman"/>
          <w:spacing w:val="-5"/>
          <w:sz w:val="24"/>
        </w:rPr>
        <w:t>tratejiler</w:t>
      </w:r>
      <w:r w:rsidR="00F570DF">
        <w:rPr>
          <w:rFonts w:ascii="Times New Roman" w:hAnsi="Times New Roman" w:cs="Times New Roman"/>
          <w:spacing w:val="-5"/>
          <w:sz w:val="24"/>
        </w:rPr>
        <w:t xml:space="preserve"> ………………………………………………………………………….39</w:t>
      </w:r>
    </w:p>
    <w:p w:rsidR="002D0A48" w:rsidRPr="009D7A9F" w:rsidRDefault="002D0A48">
      <w:pPr>
        <w:pStyle w:val="GvdeMetni"/>
        <w:spacing w:before="12"/>
        <w:rPr>
          <w:rFonts w:ascii="Times New Roman" w:hAnsi="Times New Roman" w:cs="Times New Roman"/>
        </w:rPr>
      </w:pPr>
    </w:p>
    <w:p w:rsidR="00A4180B" w:rsidRPr="009D7A9F" w:rsidRDefault="00A4180B">
      <w:pPr>
        <w:pStyle w:val="ListeParagraf"/>
        <w:numPr>
          <w:ilvl w:val="0"/>
          <w:numId w:val="23"/>
        </w:numPr>
        <w:tabs>
          <w:tab w:val="left" w:pos="1734"/>
        </w:tabs>
        <w:spacing w:before="0"/>
        <w:ind w:left="1734" w:hanging="248"/>
        <w:jc w:val="left"/>
        <w:rPr>
          <w:rFonts w:ascii="Times New Roman" w:hAnsi="Times New Roman" w:cs="Times New Roman"/>
          <w:b/>
          <w:sz w:val="24"/>
        </w:rPr>
      </w:pPr>
      <w:r w:rsidRPr="009D7A9F">
        <w:rPr>
          <w:rFonts w:ascii="Times New Roman" w:hAnsi="Times New Roman" w:cs="Times New Roman"/>
          <w:b/>
          <w:sz w:val="24"/>
        </w:rPr>
        <w:t>MALİYETLENDİRME</w:t>
      </w:r>
      <w:r w:rsidR="001B0802">
        <w:rPr>
          <w:rFonts w:ascii="Times New Roman" w:hAnsi="Times New Roman" w:cs="Times New Roman"/>
          <w:b/>
          <w:sz w:val="24"/>
        </w:rPr>
        <w:t>…………………………………………………………….43</w:t>
      </w:r>
    </w:p>
    <w:p w:rsidR="00A4180B" w:rsidRPr="009D7A9F" w:rsidRDefault="00A4180B" w:rsidP="00A4180B">
      <w:pPr>
        <w:pStyle w:val="ListeParagraf"/>
        <w:tabs>
          <w:tab w:val="left" w:pos="1734"/>
        </w:tabs>
        <w:spacing w:before="0"/>
        <w:ind w:left="1734" w:firstLine="0"/>
        <w:jc w:val="right"/>
        <w:rPr>
          <w:rFonts w:ascii="Times New Roman" w:hAnsi="Times New Roman" w:cs="Times New Roman"/>
          <w:b/>
          <w:sz w:val="24"/>
        </w:rPr>
      </w:pPr>
    </w:p>
    <w:p w:rsidR="002D0A48" w:rsidRPr="009D7A9F" w:rsidRDefault="00957878">
      <w:pPr>
        <w:pStyle w:val="ListeParagraf"/>
        <w:numPr>
          <w:ilvl w:val="0"/>
          <w:numId w:val="23"/>
        </w:numPr>
        <w:tabs>
          <w:tab w:val="left" w:pos="1734"/>
        </w:tabs>
        <w:spacing w:before="0"/>
        <w:ind w:left="1734" w:hanging="248"/>
        <w:jc w:val="left"/>
        <w:rPr>
          <w:rFonts w:ascii="Times New Roman" w:hAnsi="Times New Roman" w:cs="Times New Roman"/>
          <w:b/>
          <w:sz w:val="24"/>
        </w:rPr>
      </w:pPr>
      <w:r w:rsidRPr="009D7A9F">
        <w:rPr>
          <w:rFonts w:ascii="Times New Roman" w:hAnsi="Times New Roman" w:cs="Times New Roman"/>
          <w:b/>
          <w:w w:val="85"/>
          <w:sz w:val="24"/>
        </w:rPr>
        <w:t>İZLEME</w:t>
      </w:r>
      <w:r w:rsidR="003F6ECA">
        <w:rPr>
          <w:rFonts w:ascii="Times New Roman" w:hAnsi="Times New Roman" w:cs="Times New Roman"/>
          <w:b/>
          <w:w w:val="85"/>
          <w:sz w:val="24"/>
        </w:rPr>
        <w:t xml:space="preserve"> </w:t>
      </w:r>
      <w:r w:rsidRPr="009D7A9F">
        <w:rPr>
          <w:rFonts w:ascii="Times New Roman" w:hAnsi="Times New Roman" w:cs="Times New Roman"/>
          <w:b/>
          <w:w w:val="85"/>
          <w:sz w:val="24"/>
        </w:rPr>
        <w:t>VE</w:t>
      </w:r>
      <w:r w:rsidR="003F6ECA">
        <w:rPr>
          <w:rFonts w:ascii="Times New Roman" w:hAnsi="Times New Roman" w:cs="Times New Roman"/>
          <w:b/>
          <w:w w:val="85"/>
          <w:sz w:val="24"/>
        </w:rPr>
        <w:t xml:space="preserve"> </w:t>
      </w:r>
      <w:r w:rsidRPr="009D7A9F">
        <w:rPr>
          <w:rFonts w:ascii="Times New Roman" w:hAnsi="Times New Roman" w:cs="Times New Roman"/>
          <w:b/>
          <w:spacing w:val="-2"/>
          <w:w w:val="85"/>
          <w:sz w:val="24"/>
        </w:rPr>
        <w:t>DEĞERLENDİRME</w:t>
      </w:r>
      <w:r w:rsidR="00F570DF">
        <w:rPr>
          <w:rFonts w:ascii="Times New Roman" w:hAnsi="Times New Roman" w:cs="Times New Roman"/>
          <w:b/>
          <w:spacing w:val="-2"/>
          <w:w w:val="85"/>
          <w:sz w:val="24"/>
        </w:rPr>
        <w:t>…………………………………………………………………4</w:t>
      </w:r>
      <w:r w:rsidR="00C73E50">
        <w:rPr>
          <w:rFonts w:ascii="Times New Roman" w:hAnsi="Times New Roman" w:cs="Times New Roman"/>
          <w:b/>
          <w:spacing w:val="-2"/>
          <w:w w:val="85"/>
          <w:sz w:val="24"/>
        </w:rPr>
        <w:t>5</w:t>
      </w:r>
    </w:p>
    <w:p w:rsidR="002D0A48" w:rsidRPr="009D7A9F" w:rsidRDefault="00957878">
      <w:pPr>
        <w:pStyle w:val="ListeParagraf"/>
        <w:numPr>
          <w:ilvl w:val="0"/>
          <w:numId w:val="23"/>
        </w:numPr>
        <w:tabs>
          <w:tab w:val="left" w:pos="1734"/>
        </w:tabs>
        <w:spacing w:before="125"/>
        <w:ind w:left="1734" w:hanging="248"/>
        <w:jc w:val="left"/>
        <w:rPr>
          <w:rFonts w:ascii="Times New Roman" w:hAnsi="Times New Roman" w:cs="Times New Roman"/>
          <w:b/>
          <w:sz w:val="24"/>
        </w:rPr>
      </w:pPr>
      <w:r w:rsidRPr="009D7A9F">
        <w:rPr>
          <w:rFonts w:ascii="Times New Roman" w:hAnsi="Times New Roman" w:cs="Times New Roman"/>
          <w:b/>
          <w:spacing w:val="-2"/>
          <w:w w:val="115"/>
          <w:sz w:val="24"/>
        </w:rPr>
        <w:t>Tablo/Şekil/Grafikler/Ekler</w:t>
      </w:r>
      <w:r w:rsidR="00F570DF">
        <w:rPr>
          <w:rFonts w:ascii="Times New Roman" w:hAnsi="Times New Roman" w:cs="Times New Roman"/>
          <w:b/>
          <w:spacing w:val="-2"/>
          <w:w w:val="115"/>
          <w:sz w:val="24"/>
        </w:rPr>
        <w:t>……………………………………………..4</w:t>
      </w:r>
      <w:r w:rsidR="00C73E50">
        <w:rPr>
          <w:rFonts w:ascii="Times New Roman" w:hAnsi="Times New Roman" w:cs="Times New Roman"/>
          <w:b/>
          <w:spacing w:val="-2"/>
          <w:w w:val="115"/>
          <w:sz w:val="24"/>
        </w:rPr>
        <w:t>7</w:t>
      </w:r>
    </w:p>
    <w:p w:rsidR="002D0A48" w:rsidRDefault="002D0A48">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B42CB1" w:rsidRDefault="00B42CB1" w:rsidP="00B42CB1">
      <w:pPr>
        <w:jc w:val="center"/>
        <w:rPr>
          <w:rFonts w:ascii="Times New Roman" w:hAnsi="Times New Roman"/>
          <w:b/>
          <w:sz w:val="96"/>
        </w:rPr>
      </w:pPr>
      <w:r w:rsidRPr="00B42CB1">
        <w:rPr>
          <w:rFonts w:ascii="Times New Roman" w:hAnsi="Times New Roman"/>
          <w:b/>
          <w:sz w:val="96"/>
        </w:rPr>
        <w:t>1.BÖLÜM</w:t>
      </w: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sidRPr="00B42CB1">
        <w:rPr>
          <w:rFonts w:ascii="Times New Roman" w:hAnsi="Times New Roman"/>
          <w:b/>
          <w:w w:val="85"/>
          <w:sz w:val="96"/>
        </w:rPr>
        <w:t>GİRİŞ</w:t>
      </w:r>
      <w:r w:rsidR="003F6ECA">
        <w:rPr>
          <w:rFonts w:ascii="Times New Roman" w:hAnsi="Times New Roman"/>
          <w:b/>
          <w:w w:val="85"/>
          <w:sz w:val="96"/>
        </w:rPr>
        <w:t xml:space="preserve"> </w:t>
      </w:r>
      <w:r w:rsidRPr="00B42CB1">
        <w:rPr>
          <w:rFonts w:ascii="Times New Roman" w:hAnsi="Times New Roman"/>
          <w:b/>
          <w:w w:val="85"/>
          <w:sz w:val="96"/>
        </w:rPr>
        <w:t>VE</w:t>
      </w:r>
      <w:r w:rsidR="003F6ECA">
        <w:rPr>
          <w:rFonts w:ascii="Times New Roman" w:hAnsi="Times New Roman"/>
          <w:b/>
          <w:w w:val="85"/>
          <w:sz w:val="96"/>
        </w:rPr>
        <w:t xml:space="preserve"> </w:t>
      </w:r>
      <w:r w:rsidRPr="00B42CB1">
        <w:rPr>
          <w:rFonts w:ascii="Times New Roman" w:hAnsi="Times New Roman"/>
          <w:b/>
          <w:w w:val="85"/>
          <w:sz w:val="96"/>
        </w:rPr>
        <w:t>STRATEJİK</w:t>
      </w:r>
      <w:r w:rsidR="003F6ECA">
        <w:rPr>
          <w:rFonts w:ascii="Times New Roman" w:hAnsi="Times New Roman"/>
          <w:b/>
          <w:w w:val="85"/>
          <w:sz w:val="96"/>
        </w:rPr>
        <w:t xml:space="preserve"> </w:t>
      </w:r>
      <w:r w:rsidRPr="00B42CB1">
        <w:rPr>
          <w:rFonts w:ascii="Times New Roman" w:hAnsi="Times New Roman"/>
          <w:b/>
          <w:w w:val="85"/>
          <w:sz w:val="96"/>
        </w:rPr>
        <w:t>PLANIN</w:t>
      </w:r>
      <w:r w:rsidR="003F6ECA">
        <w:rPr>
          <w:rFonts w:ascii="Times New Roman" w:hAnsi="Times New Roman"/>
          <w:b/>
          <w:w w:val="85"/>
          <w:sz w:val="96"/>
        </w:rPr>
        <w:t xml:space="preserve"> </w:t>
      </w:r>
      <w:r w:rsidRPr="00B42CB1">
        <w:rPr>
          <w:rFonts w:ascii="Times New Roman" w:hAnsi="Times New Roman"/>
          <w:b/>
          <w:w w:val="85"/>
          <w:sz w:val="96"/>
        </w:rPr>
        <w:t>HAZIRLIK</w:t>
      </w:r>
      <w:r w:rsidR="003F6ECA">
        <w:rPr>
          <w:rFonts w:ascii="Times New Roman" w:hAnsi="Times New Roman"/>
          <w:b/>
          <w:w w:val="85"/>
          <w:sz w:val="96"/>
        </w:rPr>
        <w:t xml:space="preserve"> </w:t>
      </w:r>
      <w:r w:rsidRPr="00B42CB1">
        <w:rPr>
          <w:rFonts w:ascii="Times New Roman" w:hAnsi="Times New Roman"/>
          <w:b/>
          <w:spacing w:val="-2"/>
          <w:w w:val="85"/>
          <w:sz w:val="96"/>
        </w:rPr>
        <w:t>SÜRECİ</w:t>
      </w:r>
    </w:p>
    <w:p w:rsidR="00B42CB1" w:rsidRPr="00B42CB1" w:rsidRDefault="00B42CB1" w:rsidP="00B42CB1">
      <w:pPr>
        <w:rPr>
          <w:rFonts w:ascii="Times New Roman" w:hAnsi="Times New Roman"/>
          <w:sz w:val="24"/>
        </w:rPr>
        <w:sectPr w:rsidR="00B42CB1" w:rsidRPr="00B42CB1" w:rsidSect="000F0A78">
          <w:pgSz w:w="11910" w:h="16840"/>
          <w:pgMar w:top="1600" w:right="400" w:bottom="1280" w:left="460" w:header="0" w:footer="1097" w:gutter="0"/>
          <w:cols w:space="708"/>
        </w:sectPr>
      </w:pPr>
    </w:p>
    <w:p w:rsidR="002D0A48" w:rsidRDefault="00957878">
      <w:pPr>
        <w:pStyle w:val="Balk2"/>
        <w:numPr>
          <w:ilvl w:val="0"/>
          <w:numId w:val="22"/>
        </w:numPr>
        <w:tabs>
          <w:tab w:val="left" w:pos="1844"/>
        </w:tabs>
        <w:spacing w:before="84"/>
        <w:ind w:left="1844" w:hanging="375"/>
        <w:jc w:val="left"/>
      </w:pPr>
      <w:r>
        <w:rPr>
          <w:w w:val="85"/>
        </w:rPr>
        <w:lastRenderedPageBreak/>
        <w:t>GİRİŞ</w:t>
      </w:r>
      <w:r w:rsidR="003F6ECA">
        <w:rPr>
          <w:w w:val="85"/>
        </w:rPr>
        <w:t xml:space="preserve"> </w:t>
      </w:r>
      <w:r>
        <w:rPr>
          <w:w w:val="85"/>
        </w:rPr>
        <w:t>VE</w:t>
      </w:r>
      <w:r w:rsidR="003F6ECA">
        <w:rPr>
          <w:w w:val="85"/>
        </w:rPr>
        <w:t xml:space="preserve"> </w:t>
      </w:r>
      <w:r>
        <w:rPr>
          <w:w w:val="85"/>
        </w:rPr>
        <w:t>STRATEJİK</w:t>
      </w:r>
      <w:r w:rsidR="003F6ECA">
        <w:rPr>
          <w:w w:val="85"/>
        </w:rPr>
        <w:t xml:space="preserve"> </w:t>
      </w:r>
      <w:r>
        <w:rPr>
          <w:w w:val="85"/>
        </w:rPr>
        <w:t>PLANIN</w:t>
      </w:r>
      <w:r w:rsidR="003F6ECA">
        <w:rPr>
          <w:w w:val="85"/>
        </w:rPr>
        <w:t xml:space="preserve"> </w:t>
      </w:r>
      <w:r>
        <w:rPr>
          <w:w w:val="85"/>
        </w:rPr>
        <w:t>HAZIRLIK</w:t>
      </w:r>
      <w:r w:rsidR="003F6ECA">
        <w:rPr>
          <w:w w:val="85"/>
        </w:rPr>
        <w:t xml:space="preserve"> </w:t>
      </w:r>
      <w:r>
        <w:rPr>
          <w:spacing w:val="-2"/>
          <w:w w:val="85"/>
        </w:rPr>
        <w:t>SÜRECİ</w:t>
      </w:r>
    </w:p>
    <w:p w:rsidR="002D0A48" w:rsidRDefault="00957878">
      <w:pPr>
        <w:pStyle w:val="Balk3"/>
        <w:numPr>
          <w:ilvl w:val="1"/>
          <w:numId w:val="22"/>
        </w:numPr>
        <w:tabs>
          <w:tab w:val="left" w:pos="1675"/>
        </w:tabs>
        <w:spacing w:before="283"/>
        <w:ind w:left="1675" w:hanging="717"/>
        <w:rPr>
          <w:rFonts w:ascii="Caladea" w:hAnsi="Caladea"/>
        </w:rPr>
      </w:pPr>
      <w:r>
        <w:rPr>
          <w:w w:val="105"/>
        </w:rPr>
        <w:t>Strateji</w:t>
      </w:r>
      <w:r w:rsidR="003F6ECA">
        <w:rPr>
          <w:w w:val="105"/>
        </w:rPr>
        <w:t xml:space="preserve"> </w:t>
      </w:r>
      <w:r>
        <w:rPr>
          <w:w w:val="105"/>
        </w:rPr>
        <w:t>Geliştirme</w:t>
      </w:r>
      <w:r w:rsidR="003F6ECA">
        <w:rPr>
          <w:w w:val="105"/>
        </w:rPr>
        <w:t xml:space="preserve"> </w:t>
      </w:r>
      <w:r>
        <w:rPr>
          <w:w w:val="105"/>
        </w:rPr>
        <w:t>Kurulu</w:t>
      </w:r>
      <w:r w:rsidR="003F6ECA">
        <w:rPr>
          <w:w w:val="105"/>
        </w:rPr>
        <w:t xml:space="preserve"> </w:t>
      </w:r>
      <w:r>
        <w:rPr>
          <w:w w:val="105"/>
        </w:rPr>
        <w:t>ve</w:t>
      </w:r>
      <w:r w:rsidR="003F6ECA">
        <w:rPr>
          <w:w w:val="105"/>
        </w:rPr>
        <w:t xml:space="preserve"> </w:t>
      </w:r>
      <w:r>
        <w:rPr>
          <w:w w:val="105"/>
        </w:rPr>
        <w:t>Stratejik</w:t>
      </w:r>
      <w:r w:rsidR="003F6ECA">
        <w:rPr>
          <w:w w:val="105"/>
        </w:rPr>
        <w:t xml:space="preserve"> </w:t>
      </w:r>
      <w:r>
        <w:rPr>
          <w:w w:val="105"/>
        </w:rPr>
        <w:t>Plan</w:t>
      </w:r>
      <w:r w:rsidR="003F6ECA">
        <w:rPr>
          <w:w w:val="105"/>
        </w:rPr>
        <w:t xml:space="preserve"> </w:t>
      </w:r>
      <w:r>
        <w:rPr>
          <w:spacing w:val="-4"/>
          <w:w w:val="105"/>
        </w:rPr>
        <w:t>Ekibi</w:t>
      </w:r>
    </w:p>
    <w:p w:rsidR="002D0A48" w:rsidRDefault="002D0A48">
      <w:pPr>
        <w:pStyle w:val="GvdeMetni"/>
        <w:spacing w:before="11"/>
        <w:rPr>
          <w:rFonts w:ascii="Times New Roman"/>
          <w:b/>
          <w:sz w:val="32"/>
        </w:rPr>
      </w:pPr>
    </w:p>
    <w:p w:rsidR="0049462E" w:rsidRDefault="0078724E" w:rsidP="003679F4">
      <w:pPr>
        <w:adjustRightInd w:val="0"/>
        <w:spacing w:before="100" w:beforeAutospacing="1" w:after="100" w:afterAutospacing="1"/>
        <w:ind w:left="709" w:firstLine="567"/>
        <w:jc w:val="both"/>
        <w:rPr>
          <w:rFonts w:ascii="Times New Roman" w:eastAsia="Times New Roman" w:hAnsi="Times New Roman"/>
          <w:sz w:val="24"/>
          <w:szCs w:val="24"/>
          <w:lang w:eastAsia="tr-TR"/>
        </w:rPr>
      </w:pPr>
      <w:r>
        <w:rPr>
          <w:rFonts w:ascii="Times New Roman"/>
          <w:b/>
          <w:sz w:val="32"/>
        </w:rPr>
        <w:tab/>
      </w:r>
      <w:r>
        <w:rPr>
          <w:rFonts w:ascii="Times New Roman" w:eastAsia="Times New Roman" w:hAnsi="Times New Roman"/>
          <w:sz w:val="24"/>
          <w:szCs w:val="24"/>
          <w:lang w:eastAsia="tr-TR"/>
        </w:rPr>
        <w:t xml:space="preserve">Stratejik Planlama çalışmaları, </w:t>
      </w:r>
      <w:r w:rsidRPr="00F035C9">
        <w:rPr>
          <w:rFonts w:ascii="Times New Roman" w:eastAsia="Times New Roman" w:hAnsi="Times New Roman"/>
          <w:sz w:val="24"/>
          <w:szCs w:val="24"/>
          <w:lang w:eastAsia="tr-TR"/>
        </w:rPr>
        <w:t xml:space="preserve">Millî Eğitim Bakanlığı Strateji Geliştirme Başkanlığının </w:t>
      </w:r>
      <w:r w:rsidRPr="00F035C9">
        <w:rPr>
          <w:rFonts w:ascii="Times New Roman" w:hAnsi="Times New Roman"/>
          <w:sz w:val="24"/>
          <w:szCs w:val="24"/>
        </w:rPr>
        <w:t xml:space="preserve">2022-21 </w:t>
      </w:r>
      <w:r w:rsidR="00220E20">
        <w:rPr>
          <w:rFonts w:ascii="Times New Roman" w:hAnsi="Times New Roman"/>
          <w:sz w:val="24"/>
          <w:szCs w:val="24"/>
        </w:rPr>
        <w:t xml:space="preserve">Sayılı </w:t>
      </w:r>
      <w:r w:rsidRPr="00F035C9">
        <w:rPr>
          <w:rFonts w:ascii="Times New Roman" w:hAnsi="Times New Roman"/>
          <w:sz w:val="24"/>
          <w:szCs w:val="24"/>
        </w:rPr>
        <w:t xml:space="preserve">Genelgesi </w:t>
      </w:r>
      <w:r w:rsidRPr="00F035C9">
        <w:rPr>
          <w:rFonts w:ascii="Times New Roman" w:eastAsia="Times New Roman" w:hAnsi="Times New Roman"/>
          <w:sz w:val="24"/>
          <w:szCs w:val="24"/>
          <w:lang w:eastAsia="tr-TR"/>
        </w:rPr>
        <w:t>gereğince başlatılmıştır.</w:t>
      </w:r>
    </w:p>
    <w:p w:rsidR="003679F4" w:rsidRPr="003679F4" w:rsidRDefault="003679F4" w:rsidP="003679F4">
      <w:pPr>
        <w:adjustRightInd w:val="0"/>
        <w:spacing w:before="100" w:beforeAutospacing="1" w:after="100" w:afterAutospacing="1"/>
        <w:ind w:left="709" w:firstLine="567"/>
        <w:jc w:val="both"/>
        <w:rPr>
          <w:rFonts w:ascii="Times New Roman" w:hAnsi="Times New Roman"/>
          <w:sz w:val="24"/>
          <w:szCs w:val="24"/>
        </w:rPr>
      </w:pPr>
    </w:p>
    <w:p w:rsidR="002D0A48" w:rsidRPr="005D0242" w:rsidRDefault="00957878">
      <w:pPr>
        <w:ind w:left="958"/>
        <w:jc w:val="both"/>
        <w:rPr>
          <w:rFonts w:ascii="Times New Roman" w:hAnsi="Times New Roman" w:cs="Times New Roman"/>
          <w:b/>
        </w:rPr>
      </w:pPr>
      <w:r w:rsidRPr="005D0242">
        <w:rPr>
          <w:rFonts w:ascii="Times New Roman" w:hAnsi="Times New Roman" w:cs="Times New Roman"/>
          <w:b/>
          <w:w w:val="105"/>
        </w:rPr>
        <w:t>Tablo</w:t>
      </w:r>
      <w:r w:rsidR="005D0242">
        <w:rPr>
          <w:rFonts w:ascii="Times New Roman" w:hAnsi="Times New Roman" w:cs="Times New Roman"/>
          <w:b/>
          <w:w w:val="105"/>
        </w:rPr>
        <w:t xml:space="preserve"> </w:t>
      </w:r>
      <w:r w:rsidRPr="005D0242">
        <w:rPr>
          <w:rFonts w:ascii="Times New Roman" w:hAnsi="Times New Roman" w:cs="Times New Roman"/>
          <w:b/>
          <w:w w:val="105"/>
        </w:rPr>
        <w:t>1.</w:t>
      </w:r>
      <w:r w:rsidR="005D0242">
        <w:rPr>
          <w:rFonts w:ascii="Times New Roman" w:hAnsi="Times New Roman" w:cs="Times New Roman"/>
          <w:b/>
          <w:w w:val="105"/>
        </w:rPr>
        <w:t xml:space="preserve"> </w:t>
      </w:r>
      <w:r w:rsidRPr="005D0242">
        <w:rPr>
          <w:rFonts w:ascii="Times New Roman" w:hAnsi="Times New Roman" w:cs="Times New Roman"/>
          <w:b/>
          <w:w w:val="105"/>
        </w:rPr>
        <w:t>Strateji</w:t>
      </w:r>
      <w:r w:rsidR="003F6ECA" w:rsidRPr="005D0242">
        <w:rPr>
          <w:rFonts w:ascii="Times New Roman" w:hAnsi="Times New Roman" w:cs="Times New Roman"/>
          <w:b/>
          <w:w w:val="105"/>
        </w:rPr>
        <w:t xml:space="preserve"> </w:t>
      </w:r>
      <w:r w:rsidRPr="005D0242">
        <w:rPr>
          <w:rFonts w:ascii="Times New Roman" w:hAnsi="Times New Roman" w:cs="Times New Roman"/>
          <w:b/>
          <w:w w:val="105"/>
        </w:rPr>
        <w:t>Geliştirme</w:t>
      </w:r>
      <w:r w:rsidR="003F6ECA" w:rsidRPr="005D0242">
        <w:rPr>
          <w:rFonts w:ascii="Times New Roman" w:hAnsi="Times New Roman" w:cs="Times New Roman"/>
          <w:b/>
          <w:w w:val="105"/>
        </w:rPr>
        <w:t xml:space="preserve"> </w:t>
      </w:r>
      <w:r w:rsidRPr="005D0242">
        <w:rPr>
          <w:rFonts w:ascii="Times New Roman" w:hAnsi="Times New Roman" w:cs="Times New Roman"/>
          <w:b/>
          <w:w w:val="105"/>
        </w:rPr>
        <w:t>Kurulu</w:t>
      </w:r>
      <w:r w:rsidR="003F6ECA" w:rsidRPr="005D0242">
        <w:rPr>
          <w:rFonts w:ascii="Times New Roman" w:hAnsi="Times New Roman" w:cs="Times New Roman"/>
          <w:b/>
          <w:w w:val="105"/>
        </w:rPr>
        <w:t xml:space="preserve"> </w:t>
      </w:r>
      <w:r w:rsidRPr="005D0242">
        <w:rPr>
          <w:rFonts w:ascii="Times New Roman" w:hAnsi="Times New Roman" w:cs="Times New Roman"/>
          <w:b/>
          <w:w w:val="105"/>
        </w:rPr>
        <w:t>ve</w:t>
      </w:r>
      <w:r w:rsidR="003F6ECA" w:rsidRPr="005D0242">
        <w:rPr>
          <w:rFonts w:ascii="Times New Roman" w:hAnsi="Times New Roman" w:cs="Times New Roman"/>
          <w:b/>
          <w:w w:val="105"/>
        </w:rPr>
        <w:t xml:space="preserve"> </w:t>
      </w:r>
      <w:r w:rsidRPr="005D0242">
        <w:rPr>
          <w:rFonts w:ascii="Times New Roman" w:hAnsi="Times New Roman" w:cs="Times New Roman"/>
          <w:b/>
          <w:w w:val="105"/>
        </w:rPr>
        <w:t>Stratejik</w:t>
      </w:r>
      <w:r w:rsidR="003F6ECA" w:rsidRPr="005D0242">
        <w:rPr>
          <w:rFonts w:ascii="Times New Roman" w:hAnsi="Times New Roman" w:cs="Times New Roman"/>
          <w:b/>
          <w:w w:val="105"/>
        </w:rPr>
        <w:t xml:space="preserve"> </w:t>
      </w:r>
      <w:r w:rsidRPr="005D0242">
        <w:rPr>
          <w:rFonts w:ascii="Times New Roman" w:hAnsi="Times New Roman" w:cs="Times New Roman"/>
          <w:b/>
          <w:w w:val="105"/>
        </w:rPr>
        <w:t>Plan</w:t>
      </w:r>
      <w:r w:rsidR="003F6ECA" w:rsidRPr="005D0242">
        <w:rPr>
          <w:rFonts w:ascii="Times New Roman" w:hAnsi="Times New Roman" w:cs="Times New Roman"/>
          <w:b/>
          <w:w w:val="105"/>
        </w:rPr>
        <w:t xml:space="preserve"> </w:t>
      </w:r>
      <w:r w:rsidRPr="005D0242">
        <w:rPr>
          <w:rFonts w:ascii="Times New Roman" w:hAnsi="Times New Roman" w:cs="Times New Roman"/>
          <w:b/>
          <w:w w:val="105"/>
        </w:rPr>
        <w:t>Ekibi</w:t>
      </w:r>
      <w:r w:rsidR="003F6ECA" w:rsidRPr="005D0242">
        <w:rPr>
          <w:rFonts w:ascii="Times New Roman" w:hAnsi="Times New Roman" w:cs="Times New Roman"/>
          <w:b/>
          <w:w w:val="105"/>
        </w:rPr>
        <w:t xml:space="preserve"> </w:t>
      </w:r>
      <w:r w:rsidRPr="005D0242">
        <w:rPr>
          <w:rFonts w:ascii="Times New Roman" w:hAnsi="Times New Roman" w:cs="Times New Roman"/>
          <w:b/>
          <w:spacing w:val="-2"/>
          <w:w w:val="105"/>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2D0A48" w:rsidRPr="005D0242">
        <w:trPr>
          <w:trHeight w:val="753"/>
        </w:trPr>
        <w:tc>
          <w:tcPr>
            <w:tcW w:w="4526" w:type="dxa"/>
            <w:gridSpan w:val="2"/>
            <w:shd w:val="clear" w:color="auto" w:fill="00B0F0"/>
          </w:tcPr>
          <w:p w:rsidR="002D0A48" w:rsidRPr="005D0242" w:rsidRDefault="002D0A48">
            <w:pPr>
              <w:pStyle w:val="TableParagraph"/>
              <w:spacing w:before="34"/>
              <w:rPr>
                <w:rFonts w:ascii="Times New Roman" w:hAnsi="Times New Roman" w:cs="Times New Roman"/>
                <w:b/>
              </w:rPr>
            </w:pPr>
          </w:p>
          <w:p w:rsidR="002D0A48" w:rsidRPr="005D0242" w:rsidRDefault="00957878">
            <w:pPr>
              <w:pStyle w:val="TableParagraph"/>
              <w:ind w:left="679"/>
              <w:rPr>
                <w:rFonts w:ascii="Times New Roman" w:hAnsi="Times New Roman" w:cs="Times New Roman"/>
                <w:b/>
              </w:rPr>
            </w:pPr>
            <w:r w:rsidRPr="005D0242">
              <w:rPr>
                <w:rFonts w:ascii="Times New Roman" w:hAnsi="Times New Roman" w:cs="Times New Roman"/>
                <w:b/>
              </w:rPr>
              <w:t>Strateji</w:t>
            </w:r>
            <w:r w:rsidR="003F6ECA" w:rsidRPr="005D0242">
              <w:rPr>
                <w:rFonts w:ascii="Times New Roman" w:hAnsi="Times New Roman" w:cs="Times New Roman"/>
                <w:b/>
              </w:rPr>
              <w:t xml:space="preserve"> </w:t>
            </w:r>
            <w:r w:rsidRPr="005D0242">
              <w:rPr>
                <w:rFonts w:ascii="Times New Roman" w:hAnsi="Times New Roman" w:cs="Times New Roman"/>
                <w:b/>
              </w:rPr>
              <w:t>Geliştirme</w:t>
            </w:r>
            <w:r w:rsidR="003F6ECA" w:rsidRPr="005D0242">
              <w:rPr>
                <w:rFonts w:ascii="Times New Roman" w:hAnsi="Times New Roman" w:cs="Times New Roman"/>
                <w:b/>
              </w:rPr>
              <w:t xml:space="preserve"> </w:t>
            </w:r>
            <w:r w:rsidRPr="005D0242">
              <w:rPr>
                <w:rFonts w:ascii="Times New Roman" w:hAnsi="Times New Roman" w:cs="Times New Roman"/>
                <w:b/>
              </w:rPr>
              <w:t>Kurulu</w:t>
            </w:r>
            <w:r w:rsidR="003F6ECA" w:rsidRPr="005D0242">
              <w:rPr>
                <w:rFonts w:ascii="Times New Roman" w:hAnsi="Times New Roman" w:cs="Times New Roman"/>
                <w:b/>
              </w:rPr>
              <w:t xml:space="preserve"> </w:t>
            </w:r>
            <w:r w:rsidRPr="005D0242">
              <w:rPr>
                <w:rFonts w:ascii="Times New Roman" w:hAnsi="Times New Roman" w:cs="Times New Roman"/>
                <w:b/>
                <w:spacing w:val="-2"/>
              </w:rPr>
              <w:t>Bilgileri</w:t>
            </w:r>
          </w:p>
        </w:tc>
        <w:tc>
          <w:tcPr>
            <w:tcW w:w="4696" w:type="dxa"/>
            <w:gridSpan w:val="2"/>
            <w:shd w:val="clear" w:color="auto" w:fill="00B0F0"/>
          </w:tcPr>
          <w:p w:rsidR="002D0A48" w:rsidRPr="005D0242" w:rsidRDefault="002D0A48">
            <w:pPr>
              <w:pStyle w:val="TableParagraph"/>
              <w:spacing w:before="34"/>
              <w:rPr>
                <w:rFonts w:ascii="Times New Roman" w:hAnsi="Times New Roman" w:cs="Times New Roman"/>
                <w:b/>
              </w:rPr>
            </w:pPr>
          </w:p>
          <w:p w:rsidR="002D0A48" w:rsidRPr="005D0242" w:rsidRDefault="00957878">
            <w:pPr>
              <w:pStyle w:val="TableParagraph"/>
              <w:ind w:left="1068"/>
              <w:rPr>
                <w:rFonts w:ascii="Times New Roman" w:hAnsi="Times New Roman" w:cs="Times New Roman"/>
                <w:b/>
              </w:rPr>
            </w:pPr>
            <w:r w:rsidRPr="005D0242">
              <w:rPr>
                <w:rFonts w:ascii="Times New Roman" w:hAnsi="Times New Roman" w:cs="Times New Roman"/>
                <w:b/>
              </w:rPr>
              <w:t>Stratejik</w:t>
            </w:r>
            <w:r w:rsidR="003F6ECA" w:rsidRPr="005D0242">
              <w:rPr>
                <w:rFonts w:ascii="Times New Roman" w:hAnsi="Times New Roman" w:cs="Times New Roman"/>
                <w:b/>
              </w:rPr>
              <w:t xml:space="preserve"> </w:t>
            </w:r>
            <w:r w:rsidRPr="005D0242">
              <w:rPr>
                <w:rFonts w:ascii="Times New Roman" w:hAnsi="Times New Roman" w:cs="Times New Roman"/>
                <w:b/>
              </w:rPr>
              <w:t>Plan</w:t>
            </w:r>
            <w:r w:rsidR="003F6ECA" w:rsidRPr="005D0242">
              <w:rPr>
                <w:rFonts w:ascii="Times New Roman" w:hAnsi="Times New Roman" w:cs="Times New Roman"/>
                <w:b/>
              </w:rPr>
              <w:t xml:space="preserve"> </w:t>
            </w:r>
            <w:r w:rsidRPr="005D0242">
              <w:rPr>
                <w:rFonts w:ascii="Times New Roman" w:hAnsi="Times New Roman" w:cs="Times New Roman"/>
                <w:b/>
              </w:rPr>
              <w:t>Ekibi</w:t>
            </w:r>
            <w:r w:rsidR="003F6ECA" w:rsidRPr="005D0242">
              <w:rPr>
                <w:rFonts w:ascii="Times New Roman" w:hAnsi="Times New Roman" w:cs="Times New Roman"/>
                <w:b/>
              </w:rPr>
              <w:t xml:space="preserve"> </w:t>
            </w:r>
            <w:r w:rsidRPr="005D0242">
              <w:rPr>
                <w:rFonts w:ascii="Times New Roman" w:hAnsi="Times New Roman" w:cs="Times New Roman"/>
                <w:b/>
                <w:spacing w:val="-2"/>
              </w:rPr>
              <w:t>Bilgileri</w:t>
            </w:r>
          </w:p>
        </w:tc>
      </w:tr>
      <w:tr w:rsidR="002D0A48" w:rsidRPr="005D0242">
        <w:trPr>
          <w:trHeight w:val="587"/>
        </w:trPr>
        <w:tc>
          <w:tcPr>
            <w:tcW w:w="2928" w:type="dxa"/>
          </w:tcPr>
          <w:p w:rsidR="002D0A48" w:rsidRPr="005D0242" w:rsidRDefault="002D0A48">
            <w:pPr>
              <w:pStyle w:val="TableParagraph"/>
              <w:spacing w:before="7"/>
              <w:rPr>
                <w:rFonts w:ascii="Times New Roman" w:hAnsi="Times New Roman" w:cs="Times New Roman"/>
                <w:b/>
              </w:rPr>
            </w:pPr>
          </w:p>
          <w:p w:rsidR="002D0A48" w:rsidRPr="005D0242" w:rsidRDefault="00957878">
            <w:pPr>
              <w:pStyle w:val="TableParagraph"/>
              <w:spacing w:before="1"/>
              <w:ind w:left="979"/>
              <w:rPr>
                <w:rFonts w:ascii="Times New Roman" w:hAnsi="Times New Roman" w:cs="Times New Roman"/>
                <w:b/>
              </w:rPr>
            </w:pPr>
            <w:r w:rsidRPr="005D0242">
              <w:rPr>
                <w:rFonts w:ascii="Times New Roman" w:hAnsi="Times New Roman" w:cs="Times New Roman"/>
                <w:b/>
              </w:rPr>
              <w:t>Adı</w:t>
            </w:r>
            <w:r w:rsidRPr="005D0242">
              <w:rPr>
                <w:rFonts w:ascii="Times New Roman" w:hAnsi="Times New Roman" w:cs="Times New Roman"/>
                <w:b/>
                <w:spacing w:val="-2"/>
              </w:rPr>
              <w:t>Soyadı</w:t>
            </w:r>
          </w:p>
        </w:tc>
        <w:tc>
          <w:tcPr>
            <w:tcW w:w="1598" w:type="dxa"/>
          </w:tcPr>
          <w:p w:rsidR="002D0A48" w:rsidRPr="005D0242" w:rsidRDefault="002D0A48">
            <w:pPr>
              <w:pStyle w:val="TableParagraph"/>
              <w:spacing w:before="4"/>
              <w:rPr>
                <w:rFonts w:ascii="Times New Roman" w:hAnsi="Times New Roman" w:cs="Times New Roman"/>
                <w:b/>
              </w:rPr>
            </w:pPr>
          </w:p>
          <w:p w:rsidR="002D0A48" w:rsidRPr="005D0242" w:rsidRDefault="00957878">
            <w:pPr>
              <w:pStyle w:val="TableParagraph"/>
              <w:ind w:left="472"/>
              <w:rPr>
                <w:rFonts w:ascii="Times New Roman" w:hAnsi="Times New Roman" w:cs="Times New Roman"/>
                <w:b/>
              </w:rPr>
            </w:pPr>
            <w:r w:rsidRPr="005D0242">
              <w:rPr>
                <w:rFonts w:ascii="Times New Roman" w:hAnsi="Times New Roman" w:cs="Times New Roman"/>
                <w:b/>
                <w:spacing w:val="-2"/>
                <w:w w:val="105"/>
              </w:rPr>
              <w:t>Ünvanı</w:t>
            </w:r>
          </w:p>
        </w:tc>
        <w:tc>
          <w:tcPr>
            <w:tcW w:w="2985" w:type="dxa"/>
          </w:tcPr>
          <w:p w:rsidR="002D0A48" w:rsidRPr="005D0242" w:rsidRDefault="002D0A48">
            <w:pPr>
              <w:pStyle w:val="TableParagraph"/>
              <w:spacing w:before="7"/>
              <w:rPr>
                <w:rFonts w:ascii="Times New Roman" w:hAnsi="Times New Roman" w:cs="Times New Roman"/>
                <w:b/>
              </w:rPr>
            </w:pPr>
          </w:p>
          <w:p w:rsidR="002D0A48" w:rsidRPr="005D0242" w:rsidRDefault="00957878">
            <w:pPr>
              <w:pStyle w:val="TableParagraph"/>
              <w:spacing w:before="1"/>
              <w:ind w:left="9"/>
              <w:jc w:val="center"/>
              <w:rPr>
                <w:rFonts w:ascii="Times New Roman" w:hAnsi="Times New Roman" w:cs="Times New Roman"/>
                <w:b/>
              </w:rPr>
            </w:pPr>
            <w:r w:rsidRPr="005D0242">
              <w:rPr>
                <w:rFonts w:ascii="Times New Roman" w:hAnsi="Times New Roman" w:cs="Times New Roman"/>
                <w:b/>
              </w:rPr>
              <w:t>Adı</w:t>
            </w:r>
            <w:r w:rsidRPr="005D0242">
              <w:rPr>
                <w:rFonts w:ascii="Times New Roman" w:hAnsi="Times New Roman" w:cs="Times New Roman"/>
                <w:b/>
                <w:spacing w:val="-2"/>
              </w:rPr>
              <w:t>Soyadı</w:t>
            </w:r>
          </w:p>
        </w:tc>
        <w:tc>
          <w:tcPr>
            <w:tcW w:w="1711" w:type="dxa"/>
          </w:tcPr>
          <w:p w:rsidR="002D0A48" w:rsidRPr="005D0242" w:rsidRDefault="002D0A48">
            <w:pPr>
              <w:pStyle w:val="TableParagraph"/>
              <w:spacing w:before="7"/>
              <w:rPr>
                <w:rFonts w:ascii="Times New Roman" w:hAnsi="Times New Roman" w:cs="Times New Roman"/>
                <w:b/>
              </w:rPr>
            </w:pPr>
          </w:p>
          <w:p w:rsidR="002D0A48" w:rsidRPr="005D0242" w:rsidRDefault="00957878">
            <w:pPr>
              <w:pStyle w:val="TableParagraph"/>
              <w:spacing w:before="1"/>
              <w:ind w:left="528"/>
              <w:rPr>
                <w:rFonts w:ascii="Times New Roman" w:hAnsi="Times New Roman" w:cs="Times New Roman"/>
                <w:b/>
              </w:rPr>
            </w:pPr>
            <w:r w:rsidRPr="005D0242">
              <w:rPr>
                <w:rFonts w:ascii="Times New Roman" w:hAnsi="Times New Roman" w:cs="Times New Roman"/>
                <w:b/>
                <w:spacing w:val="-2"/>
                <w:w w:val="105"/>
              </w:rPr>
              <w:t>Ünvanı</w:t>
            </w:r>
          </w:p>
        </w:tc>
      </w:tr>
      <w:tr w:rsidR="002D0A48" w:rsidRPr="005D0242">
        <w:trPr>
          <w:trHeight w:val="290"/>
        </w:trPr>
        <w:tc>
          <w:tcPr>
            <w:tcW w:w="2928" w:type="dxa"/>
          </w:tcPr>
          <w:p w:rsidR="002D0A48" w:rsidRPr="005D0242" w:rsidRDefault="003F6ECA">
            <w:pPr>
              <w:pStyle w:val="TableParagraph"/>
              <w:rPr>
                <w:rFonts w:ascii="Times New Roman" w:hAnsi="Times New Roman" w:cs="Times New Roman"/>
              </w:rPr>
            </w:pPr>
            <w:r w:rsidRPr="005D0242">
              <w:rPr>
                <w:rFonts w:ascii="Times New Roman" w:hAnsi="Times New Roman" w:cs="Times New Roman"/>
              </w:rPr>
              <w:t>Deniz Seher YAŞAR</w:t>
            </w:r>
          </w:p>
        </w:tc>
        <w:tc>
          <w:tcPr>
            <w:tcW w:w="1598" w:type="dxa"/>
          </w:tcPr>
          <w:p w:rsidR="002D0A48" w:rsidRPr="005D0242" w:rsidRDefault="003F6ECA">
            <w:pPr>
              <w:pStyle w:val="TableParagraph"/>
              <w:rPr>
                <w:rFonts w:ascii="Times New Roman" w:hAnsi="Times New Roman" w:cs="Times New Roman"/>
              </w:rPr>
            </w:pPr>
            <w:r w:rsidRPr="005D0242">
              <w:rPr>
                <w:rFonts w:ascii="Times New Roman" w:hAnsi="Times New Roman" w:cs="Times New Roman"/>
              </w:rPr>
              <w:t>Okul Müdürü</w:t>
            </w:r>
          </w:p>
        </w:tc>
        <w:tc>
          <w:tcPr>
            <w:tcW w:w="2985" w:type="dxa"/>
          </w:tcPr>
          <w:p w:rsidR="002D0A48" w:rsidRPr="005D0242" w:rsidRDefault="00FD50A7">
            <w:pPr>
              <w:pStyle w:val="TableParagraph"/>
              <w:rPr>
                <w:rFonts w:ascii="Times New Roman" w:hAnsi="Times New Roman" w:cs="Times New Roman"/>
              </w:rPr>
            </w:pPr>
            <w:r w:rsidRPr="005D0242">
              <w:rPr>
                <w:rFonts w:ascii="Times New Roman" w:hAnsi="Times New Roman" w:cs="Times New Roman"/>
              </w:rPr>
              <w:t>Çisem Bahar GÜLER</w:t>
            </w:r>
          </w:p>
        </w:tc>
        <w:tc>
          <w:tcPr>
            <w:tcW w:w="1711" w:type="dxa"/>
          </w:tcPr>
          <w:p w:rsidR="002D0A48" w:rsidRPr="005D0242" w:rsidRDefault="00FD50A7">
            <w:pPr>
              <w:pStyle w:val="TableParagraph"/>
              <w:rPr>
                <w:rFonts w:ascii="Times New Roman" w:hAnsi="Times New Roman" w:cs="Times New Roman"/>
              </w:rPr>
            </w:pPr>
            <w:r w:rsidRPr="005D0242">
              <w:rPr>
                <w:rFonts w:ascii="Times New Roman" w:hAnsi="Times New Roman" w:cs="Times New Roman"/>
              </w:rPr>
              <w:t>Müdür Yardımcısı</w:t>
            </w:r>
          </w:p>
        </w:tc>
      </w:tr>
      <w:tr w:rsidR="002D0A48" w:rsidRPr="005D0242">
        <w:trPr>
          <w:trHeight w:val="292"/>
        </w:trPr>
        <w:tc>
          <w:tcPr>
            <w:tcW w:w="2928" w:type="dxa"/>
          </w:tcPr>
          <w:p w:rsidR="002D0A48" w:rsidRPr="005D0242" w:rsidRDefault="003F6ECA">
            <w:pPr>
              <w:pStyle w:val="TableParagraph"/>
              <w:rPr>
                <w:rFonts w:ascii="Times New Roman" w:hAnsi="Times New Roman" w:cs="Times New Roman"/>
              </w:rPr>
            </w:pPr>
            <w:r w:rsidRPr="005D0242">
              <w:rPr>
                <w:rFonts w:ascii="Times New Roman" w:hAnsi="Times New Roman" w:cs="Times New Roman"/>
              </w:rPr>
              <w:t>Çisem Bahar GÜLER</w:t>
            </w:r>
          </w:p>
        </w:tc>
        <w:tc>
          <w:tcPr>
            <w:tcW w:w="1598" w:type="dxa"/>
          </w:tcPr>
          <w:p w:rsidR="002D0A48" w:rsidRPr="005D0242" w:rsidRDefault="003F6ECA">
            <w:pPr>
              <w:pStyle w:val="TableParagraph"/>
              <w:rPr>
                <w:rFonts w:ascii="Times New Roman" w:hAnsi="Times New Roman" w:cs="Times New Roman"/>
              </w:rPr>
            </w:pPr>
            <w:r w:rsidRPr="005D0242">
              <w:rPr>
                <w:rFonts w:ascii="Times New Roman" w:hAnsi="Times New Roman" w:cs="Times New Roman"/>
              </w:rPr>
              <w:t>Müdür Yardımcısı</w:t>
            </w:r>
          </w:p>
        </w:tc>
        <w:tc>
          <w:tcPr>
            <w:tcW w:w="2985" w:type="dxa"/>
          </w:tcPr>
          <w:p w:rsidR="002D0A48" w:rsidRPr="005D0242" w:rsidRDefault="006C5139">
            <w:pPr>
              <w:pStyle w:val="TableParagraph"/>
              <w:rPr>
                <w:rFonts w:ascii="Times New Roman" w:hAnsi="Times New Roman" w:cs="Times New Roman"/>
              </w:rPr>
            </w:pPr>
            <w:r w:rsidRPr="005D0242">
              <w:rPr>
                <w:rFonts w:ascii="Times New Roman" w:hAnsi="Times New Roman" w:cs="Times New Roman"/>
              </w:rPr>
              <w:t>Nurcan GÜZÜN</w:t>
            </w:r>
          </w:p>
        </w:tc>
        <w:tc>
          <w:tcPr>
            <w:tcW w:w="1711" w:type="dxa"/>
          </w:tcPr>
          <w:p w:rsidR="002D0A48" w:rsidRPr="005D0242" w:rsidRDefault="006C5139">
            <w:pPr>
              <w:pStyle w:val="TableParagraph"/>
              <w:rPr>
                <w:rFonts w:ascii="Times New Roman" w:hAnsi="Times New Roman" w:cs="Times New Roman"/>
              </w:rPr>
            </w:pPr>
            <w:r w:rsidRPr="005D0242">
              <w:rPr>
                <w:rFonts w:ascii="Times New Roman" w:hAnsi="Times New Roman" w:cs="Times New Roman"/>
              </w:rPr>
              <w:t>Öğretmen</w:t>
            </w:r>
          </w:p>
        </w:tc>
      </w:tr>
      <w:tr w:rsidR="002D0A48" w:rsidRPr="005D0242">
        <w:trPr>
          <w:trHeight w:val="292"/>
        </w:trPr>
        <w:tc>
          <w:tcPr>
            <w:tcW w:w="2928" w:type="dxa"/>
          </w:tcPr>
          <w:p w:rsidR="002D0A48" w:rsidRPr="005D0242" w:rsidRDefault="003F6ECA">
            <w:pPr>
              <w:pStyle w:val="TableParagraph"/>
              <w:rPr>
                <w:rFonts w:ascii="Times New Roman" w:hAnsi="Times New Roman" w:cs="Times New Roman"/>
              </w:rPr>
            </w:pPr>
            <w:r w:rsidRPr="005D0242">
              <w:rPr>
                <w:rFonts w:ascii="Times New Roman" w:hAnsi="Times New Roman" w:cs="Times New Roman"/>
              </w:rPr>
              <w:t xml:space="preserve">Ceren ERASLAN </w:t>
            </w:r>
          </w:p>
        </w:tc>
        <w:tc>
          <w:tcPr>
            <w:tcW w:w="1598" w:type="dxa"/>
          </w:tcPr>
          <w:p w:rsidR="002D0A48" w:rsidRPr="005D0242" w:rsidRDefault="003F6ECA">
            <w:pPr>
              <w:pStyle w:val="TableParagraph"/>
              <w:rPr>
                <w:rFonts w:ascii="Times New Roman" w:hAnsi="Times New Roman" w:cs="Times New Roman"/>
              </w:rPr>
            </w:pPr>
            <w:r w:rsidRPr="005D0242">
              <w:rPr>
                <w:rFonts w:ascii="Times New Roman" w:hAnsi="Times New Roman" w:cs="Times New Roman"/>
              </w:rPr>
              <w:t>Okul Aile Birliği Başkanı</w:t>
            </w:r>
          </w:p>
        </w:tc>
        <w:tc>
          <w:tcPr>
            <w:tcW w:w="2985" w:type="dxa"/>
          </w:tcPr>
          <w:p w:rsidR="002D0A48" w:rsidRPr="005D0242" w:rsidRDefault="006C5139">
            <w:pPr>
              <w:pStyle w:val="TableParagraph"/>
              <w:rPr>
                <w:rFonts w:ascii="Times New Roman" w:hAnsi="Times New Roman" w:cs="Times New Roman"/>
              </w:rPr>
            </w:pPr>
            <w:r w:rsidRPr="005D0242">
              <w:rPr>
                <w:rFonts w:ascii="Times New Roman" w:hAnsi="Times New Roman" w:cs="Times New Roman"/>
              </w:rPr>
              <w:t>Pınar SOLMAZ</w:t>
            </w:r>
          </w:p>
        </w:tc>
        <w:tc>
          <w:tcPr>
            <w:tcW w:w="1711" w:type="dxa"/>
          </w:tcPr>
          <w:p w:rsidR="002D0A48" w:rsidRPr="005D0242" w:rsidRDefault="006C5139">
            <w:pPr>
              <w:pStyle w:val="TableParagraph"/>
              <w:rPr>
                <w:rFonts w:ascii="Times New Roman" w:hAnsi="Times New Roman" w:cs="Times New Roman"/>
              </w:rPr>
            </w:pPr>
            <w:r w:rsidRPr="005D0242">
              <w:rPr>
                <w:rFonts w:ascii="Times New Roman" w:hAnsi="Times New Roman" w:cs="Times New Roman"/>
              </w:rPr>
              <w:t>Öğretmen</w:t>
            </w:r>
          </w:p>
        </w:tc>
      </w:tr>
      <w:tr w:rsidR="002D0A48" w:rsidRPr="005D0242">
        <w:trPr>
          <w:trHeight w:val="311"/>
        </w:trPr>
        <w:tc>
          <w:tcPr>
            <w:tcW w:w="2928" w:type="dxa"/>
          </w:tcPr>
          <w:p w:rsidR="002D0A48" w:rsidRPr="005D0242" w:rsidRDefault="003F6ECA">
            <w:pPr>
              <w:pStyle w:val="TableParagraph"/>
              <w:rPr>
                <w:rFonts w:ascii="Times New Roman" w:hAnsi="Times New Roman" w:cs="Times New Roman"/>
              </w:rPr>
            </w:pPr>
            <w:r w:rsidRPr="005D0242">
              <w:rPr>
                <w:rFonts w:ascii="Times New Roman" w:hAnsi="Times New Roman" w:cs="Times New Roman"/>
              </w:rPr>
              <w:t>Güler TUNA REYHAN</w:t>
            </w:r>
          </w:p>
        </w:tc>
        <w:tc>
          <w:tcPr>
            <w:tcW w:w="1598" w:type="dxa"/>
          </w:tcPr>
          <w:p w:rsidR="002D0A48" w:rsidRPr="005D0242" w:rsidRDefault="003F6ECA">
            <w:pPr>
              <w:pStyle w:val="TableParagraph"/>
              <w:rPr>
                <w:rFonts w:ascii="Times New Roman" w:hAnsi="Times New Roman" w:cs="Times New Roman"/>
              </w:rPr>
            </w:pPr>
            <w:r w:rsidRPr="005D0242">
              <w:rPr>
                <w:rFonts w:ascii="Times New Roman" w:hAnsi="Times New Roman" w:cs="Times New Roman"/>
              </w:rPr>
              <w:t>Muhasip Üye</w:t>
            </w:r>
          </w:p>
        </w:tc>
        <w:tc>
          <w:tcPr>
            <w:tcW w:w="2985" w:type="dxa"/>
          </w:tcPr>
          <w:p w:rsidR="002D0A48" w:rsidRPr="005D0242" w:rsidRDefault="006C5139">
            <w:pPr>
              <w:pStyle w:val="TableParagraph"/>
              <w:rPr>
                <w:rFonts w:ascii="Times New Roman" w:hAnsi="Times New Roman" w:cs="Times New Roman"/>
              </w:rPr>
            </w:pPr>
            <w:r w:rsidRPr="005D0242">
              <w:rPr>
                <w:rFonts w:ascii="Times New Roman" w:hAnsi="Times New Roman" w:cs="Times New Roman"/>
              </w:rPr>
              <w:t>Şebnem YÖRÜR</w:t>
            </w:r>
          </w:p>
        </w:tc>
        <w:tc>
          <w:tcPr>
            <w:tcW w:w="1711" w:type="dxa"/>
          </w:tcPr>
          <w:p w:rsidR="002D0A48" w:rsidRPr="005D0242" w:rsidRDefault="006C5139">
            <w:pPr>
              <w:pStyle w:val="TableParagraph"/>
              <w:rPr>
                <w:rFonts w:ascii="Times New Roman" w:hAnsi="Times New Roman" w:cs="Times New Roman"/>
              </w:rPr>
            </w:pPr>
            <w:r w:rsidRPr="005D0242">
              <w:rPr>
                <w:rFonts w:ascii="Times New Roman" w:hAnsi="Times New Roman" w:cs="Times New Roman"/>
              </w:rPr>
              <w:t>Öğretmen</w:t>
            </w:r>
          </w:p>
        </w:tc>
      </w:tr>
      <w:tr w:rsidR="002D0A48" w:rsidRPr="005D0242">
        <w:trPr>
          <w:trHeight w:val="292"/>
        </w:trPr>
        <w:tc>
          <w:tcPr>
            <w:tcW w:w="2928" w:type="dxa"/>
          </w:tcPr>
          <w:p w:rsidR="002D0A48" w:rsidRPr="005D0242" w:rsidRDefault="006C5139">
            <w:pPr>
              <w:pStyle w:val="TableParagraph"/>
              <w:rPr>
                <w:rFonts w:ascii="Times New Roman" w:hAnsi="Times New Roman" w:cs="Times New Roman"/>
              </w:rPr>
            </w:pPr>
            <w:r w:rsidRPr="005D0242">
              <w:rPr>
                <w:rFonts w:ascii="Times New Roman" w:hAnsi="Times New Roman" w:cs="Times New Roman"/>
              </w:rPr>
              <w:t>Mehtap GÖNÜL</w:t>
            </w:r>
          </w:p>
        </w:tc>
        <w:tc>
          <w:tcPr>
            <w:tcW w:w="1598" w:type="dxa"/>
          </w:tcPr>
          <w:p w:rsidR="002D0A48" w:rsidRPr="005D0242" w:rsidRDefault="006C5139">
            <w:pPr>
              <w:pStyle w:val="TableParagraph"/>
              <w:rPr>
                <w:rFonts w:ascii="Times New Roman" w:hAnsi="Times New Roman" w:cs="Times New Roman"/>
              </w:rPr>
            </w:pPr>
            <w:r w:rsidRPr="005D0242">
              <w:rPr>
                <w:rFonts w:ascii="Times New Roman" w:hAnsi="Times New Roman" w:cs="Times New Roman"/>
              </w:rPr>
              <w:t>Rehber Öğretmen</w:t>
            </w:r>
          </w:p>
        </w:tc>
        <w:tc>
          <w:tcPr>
            <w:tcW w:w="2985" w:type="dxa"/>
          </w:tcPr>
          <w:p w:rsidR="002D0A48" w:rsidRPr="005D0242" w:rsidRDefault="006C5139">
            <w:pPr>
              <w:pStyle w:val="TableParagraph"/>
              <w:rPr>
                <w:rFonts w:ascii="Times New Roman" w:hAnsi="Times New Roman" w:cs="Times New Roman"/>
              </w:rPr>
            </w:pPr>
            <w:r w:rsidRPr="005D0242">
              <w:rPr>
                <w:rFonts w:ascii="Times New Roman" w:hAnsi="Times New Roman" w:cs="Times New Roman"/>
              </w:rPr>
              <w:t>Özlem TEZCAN</w:t>
            </w:r>
          </w:p>
        </w:tc>
        <w:tc>
          <w:tcPr>
            <w:tcW w:w="1711" w:type="dxa"/>
          </w:tcPr>
          <w:p w:rsidR="002D0A48" w:rsidRPr="005D0242" w:rsidRDefault="006C5139">
            <w:pPr>
              <w:pStyle w:val="TableParagraph"/>
              <w:rPr>
                <w:rFonts w:ascii="Times New Roman" w:hAnsi="Times New Roman" w:cs="Times New Roman"/>
              </w:rPr>
            </w:pPr>
            <w:r w:rsidRPr="005D0242">
              <w:rPr>
                <w:rFonts w:ascii="Times New Roman" w:hAnsi="Times New Roman" w:cs="Times New Roman"/>
              </w:rPr>
              <w:t xml:space="preserve">Veli </w:t>
            </w:r>
          </w:p>
        </w:tc>
      </w:tr>
      <w:tr w:rsidR="002D0A48" w:rsidRPr="005D0242">
        <w:trPr>
          <w:trHeight w:val="292"/>
        </w:trPr>
        <w:tc>
          <w:tcPr>
            <w:tcW w:w="2928" w:type="dxa"/>
          </w:tcPr>
          <w:p w:rsidR="002D0A48" w:rsidRPr="005D0242" w:rsidRDefault="002D0A48">
            <w:pPr>
              <w:pStyle w:val="TableParagraph"/>
              <w:rPr>
                <w:rFonts w:ascii="Times New Roman" w:hAnsi="Times New Roman" w:cs="Times New Roman"/>
              </w:rPr>
            </w:pPr>
          </w:p>
        </w:tc>
        <w:tc>
          <w:tcPr>
            <w:tcW w:w="1598" w:type="dxa"/>
          </w:tcPr>
          <w:p w:rsidR="002D0A48" w:rsidRPr="005D0242" w:rsidRDefault="002D0A48">
            <w:pPr>
              <w:pStyle w:val="TableParagraph"/>
              <w:rPr>
                <w:rFonts w:ascii="Times New Roman" w:hAnsi="Times New Roman" w:cs="Times New Roman"/>
              </w:rPr>
            </w:pPr>
          </w:p>
        </w:tc>
        <w:tc>
          <w:tcPr>
            <w:tcW w:w="2985" w:type="dxa"/>
          </w:tcPr>
          <w:p w:rsidR="002D0A48" w:rsidRPr="005D0242" w:rsidRDefault="002D0A48">
            <w:pPr>
              <w:pStyle w:val="TableParagraph"/>
              <w:rPr>
                <w:rFonts w:ascii="Times New Roman" w:hAnsi="Times New Roman" w:cs="Times New Roman"/>
              </w:rPr>
            </w:pPr>
          </w:p>
        </w:tc>
        <w:tc>
          <w:tcPr>
            <w:tcW w:w="1711" w:type="dxa"/>
          </w:tcPr>
          <w:p w:rsidR="002D0A48" w:rsidRPr="005D0242" w:rsidRDefault="002D0A48">
            <w:pPr>
              <w:pStyle w:val="TableParagraph"/>
              <w:rPr>
                <w:rFonts w:ascii="Times New Roman" w:hAnsi="Times New Roman" w:cs="Times New Roman"/>
              </w:rPr>
            </w:pPr>
          </w:p>
        </w:tc>
      </w:tr>
    </w:tbl>
    <w:p w:rsidR="002D0A48" w:rsidRDefault="002D0A48">
      <w:pPr>
        <w:pStyle w:val="GvdeMetni"/>
        <w:rPr>
          <w:rFonts w:ascii="Times New Roman"/>
          <w:b/>
          <w:sz w:val="20"/>
        </w:rPr>
      </w:pPr>
    </w:p>
    <w:p w:rsidR="002D0A48" w:rsidRDefault="002D0A48">
      <w:pPr>
        <w:pStyle w:val="GvdeMetni"/>
        <w:spacing w:before="9"/>
        <w:rPr>
          <w:rFonts w:ascii="Times New Roman"/>
          <w:b/>
          <w:sz w:val="20"/>
        </w:rPr>
      </w:pPr>
    </w:p>
    <w:p w:rsidR="002D0A48" w:rsidRPr="0049462E" w:rsidRDefault="00AB65EB">
      <w:pPr>
        <w:pStyle w:val="Balk3"/>
        <w:numPr>
          <w:ilvl w:val="1"/>
          <w:numId w:val="22"/>
        </w:numPr>
        <w:tabs>
          <w:tab w:val="left" w:pos="1675"/>
        </w:tabs>
        <w:spacing w:before="0"/>
        <w:ind w:left="1675" w:hanging="717"/>
        <w:rPr>
          <w:rFonts w:ascii="Caladea" w:hAnsi="Caladea"/>
          <w:sz w:val="24"/>
          <w:szCs w:val="24"/>
        </w:rPr>
      </w:pPr>
      <w:r w:rsidRPr="0049462E">
        <w:rPr>
          <w:w w:val="105"/>
          <w:sz w:val="24"/>
          <w:szCs w:val="24"/>
        </w:rPr>
        <w:t>Planlama</w:t>
      </w:r>
      <w:r w:rsidR="00957878" w:rsidRPr="0049462E">
        <w:rPr>
          <w:spacing w:val="-2"/>
          <w:w w:val="105"/>
          <w:sz w:val="24"/>
          <w:szCs w:val="24"/>
        </w:rPr>
        <w:t xml:space="preserve"> Süreci:</w:t>
      </w:r>
    </w:p>
    <w:p w:rsidR="002D0A48" w:rsidRPr="0049462E" w:rsidRDefault="002D0A48">
      <w:pPr>
        <w:pStyle w:val="GvdeMetni"/>
        <w:spacing w:before="7"/>
        <w:rPr>
          <w:rFonts w:ascii="Times New Roman"/>
          <w:b/>
        </w:rPr>
      </w:pPr>
    </w:p>
    <w:p w:rsidR="002D0A48" w:rsidRPr="0049462E" w:rsidRDefault="00957878">
      <w:pPr>
        <w:spacing w:line="369" w:lineRule="auto"/>
        <w:ind w:left="958" w:right="1012"/>
        <w:jc w:val="both"/>
        <w:rPr>
          <w:rFonts w:ascii="Times New Roman" w:hAnsi="Times New Roman" w:cs="Times New Roman"/>
          <w:sz w:val="24"/>
          <w:szCs w:val="24"/>
        </w:rPr>
      </w:pPr>
      <w:r w:rsidRPr="0049462E">
        <w:rPr>
          <w:rFonts w:ascii="Times New Roman" w:hAnsi="Times New Roman" w:cs="Times New Roman"/>
          <w:spacing w:val="-8"/>
          <w:sz w:val="24"/>
          <w:szCs w:val="24"/>
        </w:rPr>
        <w:t>2024-2028</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dönemi</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stratejik</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plan</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hazırlanma</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süreci</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Strateji</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Geliştirme</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Kurulu</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ve</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 xml:space="preserve">Stratejik </w:t>
      </w:r>
      <w:r w:rsidRPr="0049462E">
        <w:rPr>
          <w:rFonts w:ascii="Times New Roman" w:hAnsi="Times New Roman" w:cs="Times New Roman"/>
          <w:spacing w:val="-6"/>
          <w:sz w:val="24"/>
          <w:szCs w:val="24"/>
        </w:rPr>
        <w:t>Plan</w:t>
      </w:r>
      <w:r w:rsidR="00FD50A7" w:rsidRPr="0049462E">
        <w:rPr>
          <w:rFonts w:ascii="Times New Roman" w:hAnsi="Times New Roman" w:cs="Times New Roman"/>
          <w:spacing w:val="-6"/>
          <w:sz w:val="24"/>
          <w:szCs w:val="24"/>
        </w:rPr>
        <w:t xml:space="preserve"> </w:t>
      </w:r>
      <w:r w:rsidRPr="0049462E">
        <w:rPr>
          <w:rFonts w:ascii="Times New Roman" w:hAnsi="Times New Roman" w:cs="Times New Roman"/>
          <w:spacing w:val="-6"/>
          <w:sz w:val="24"/>
          <w:szCs w:val="24"/>
        </w:rPr>
        <w:t>Ekibi’nin</w:t>
      </w:r>
      <w:r w:rsidR="00FD50A7" w:rsidRPr="0049462E">
        <w:rPr>
          <w:rFonts w:ascii="Times New Roman" w:hAnsi="Times New Roman" w:cs="Times New Roman"/>
          <w:spacing w:val="-6"/>
          <w:sz w:val="24"/>
          <w:szCs w:val="24"/>
        </w:rPr>
        <w:t xml:space="preserve"> </w:t>
      </w:r>
      <w:r w:rsidRPr="0049462E">
        <w:rPr>
          <w:rFonts w:ascii="Times New Roman" w:hAnsi="Times New Roman" w:cs="Times New Roman"/>
          <w:spacing w:val="-6"/>
          <w:sz w:val="24"/>
          <w:szCs w:val="24"/>
        </w:rPr>
        <w:t>oluşturulması</w:t>
      </w:r>
      <w:r w:rsidR="00FD50A7" w:rsidRPr="0049462E">
        <w:rPr>
          <w:rFonts w:ascii="Times New Roman" w:hAnsi="Times New Roman" w:cs="Times New Roman"/>
          <w:spacing w:val="-6"/>
          <w:sz w:val="24"/>
          <w:szCs w:val="24"/>
        </w:rPr>
        <w:t xml:space="preserve"> </w:t>
      </w:r>
      <w:r w:rsidRPr="0049462E">
        <w:rPr>
          <w:rFonts w:ascii="Times New Roman" w:hAnsi="Times New Roman" w:cs="Times New Roman"/>
          <w:spacing w:val="-6"/>
          <w:sz w:val="24"/>
          <w:szCs w:val="24"/>
        </w:rPr>
        <w:t>ile</w:t>
      </w:r>
      <w:r w:rsidR="00FD50A7" w:rsidRPr="0049462E">
        <w:rPr>
          <w:rFonts w:ascii="Times New Roman" w:hAnsi="Times New Roman" w:cs="Times New Roman"/>
          <w:spacing w:val="-6"/>
          <w:sz w:val="24"/>
          <w:szCs w:val="24"/>
        </w:rPr>
        <w:t xml:space="preserve"> </w:t>
      </w:r>
      <w:r w:rsidRPr="0049462E">
        <w:rPr>
          <w:rFonts w:ascii="Times New Roman" w:hAnsi="Times New Roman" w:cs="Times New Roman"/>
          <w:spacing w:val="-6"/>
          <w:sz w:val="24"/>
          <w:szCs w:val="24"/>
        </w:rPr>
        <w:t>başlamıştır.</w:t>
      </w:r>
      <w:r w:rsidR="00FD50A7" w:rsidRPr="0049462E">
        <w:rPr>
          <w:rFonts w:ascii="Times New Roman" w:hAnsi="Times New Roman" w:cs="Times New Roman"/>
          <w:spacing w:val="-6"/>
          <w:sz w:val="24"/>
          <w:szCs w:val="24"/>
        </w:rPr>
        <w:t xml:space="preserve"> </w:t>
      </w:r>
      <w:r w:rsidRPr="0049462E">
        <w:rPr>
          <w:rFonts w:ascii="Times New Roman" w:hAnsi="Times New Roman" w:cs="Times New Roman"/>
          <w:spacing w:val="-6"/>
          <w:sz w:val="24"/>
          <w:szCs w:val="24"/>
        </w:rPr>
        <w:t>Ekip</w:t>
      </w:r>
      <w:r w:rsidR="00FD50A7" w:rsidRPr="0049462E">
        <w:rPr>
          <w:rFonts w:ascii="Times New Roman" w:hAnsi="Times New Roman" w:cs="Times New Roman"/>
          <w:spacing w:val="-6"/>
          <w:sz w:val="24"/>
          <w:szCs w:val="24"/>
        </w:rPr>
        <w:t xml:space="preserve"> </w:t>
      </w:r>
      <w:r w:rsidRPr="0049462E">
        <w:rPr>
          <w:rFonts w:ascii="Times New Roman" w:hAnsi="Times New Roman" w:cs="Times New Roman"/>
          <w:spacing w:val="-6"/>
          <w:sz w:val="24"/>
          <w:szCs w:val="24"/>
        </w:rPr>
        <w:t>tarafından</w:t>
      </w:r>
      <w:r w:rsidR="00FD50A7" w:rsidRPr="0049462E">
        <w:rPr>
          <w:rFonts w:ascii="Times New Roman" w:hAnsi="Times New Roman" w:cs="Times New Roman"/>
          <w:spacing w:val="-6"/>
          <w:sz w:val="24"/>
          <w:szCs w:val="24"/>
        </w:rPr>
        <w:t xml:space="preserve"> </w:t>
      </w:r>
      <w:r w:rsidRPr="0049462E">
        <w:rPr>
          <w:rFonts w:ascii="Times New Roman" w:hAnsi="Times New Roman" w:cs="Times New Roman"/>
          <w:spacing w:val="-6"/>
          <w:sz w:val="24"/>
          <w:szCs w:val="24"/>
        </w:rPr>
        <w:t>oluşturulan</w:t>
      </w:r>
      <w:r w:rsidR="00FD50A7" w:rsidRPr="0049462E">
        <w:rPr>
          <w:rFonts w:ascii="Times New Roman" w:hAnsi="Times New Roman" w:cs="Times New Roman"/>
          <w:spacing w:val="-6"/>
          <w:sz w:val="24"/>
          <w:szCs w:val="24"/>
        </w:rPr>
        <w:t xml:space="preserve"> </w:t>
      </w:r>
      <w:r w:rsidRPr="0049462E">
        <w:rPr>
          <w:rFonts w:ascii="Times New Roman" w:hAnsi="Times New Roman" w:cs="Times New Roman"/>
          <w:spacing w:val="-6"/>
          <w:sz w:val="24"/>
          <w:szCs w:val="24"/>
        </w:rPr>
        <w:t>çalışma</w:t>
      </w:r>
      <w:r w:rsidR="00FD50A7" w:rsidRPr="0049462E">
        <w:rPr>
          <w:rFonts w:ascii="Times New Roman" w:hAnsi="Times New Roman" w:cs="Times New Roman"/>
          <w:spacing w:val="-6"/>
          <w:sz w:val="24"/>
          <w:szCs w:val="24"/>
        </w:rPr>
        <w:t xml:space="preserve"> </w:t>
      </w:r>
      <w:r w:rsidRPr="0049462E">
        <w:rPr>
          <w:rFonts w:ascii="Times New Roman" w:hAnsi="Times New Roman" w:cs="Times New Roman"/>
          <w:spacing w:val="-6"/>
          <w:sz w:val="24"/>
          <w:szCs w:val="24"/>
        </w:rPr>
        <w:t xml:space="preserve">takvimi </w:t>
      </w:r>
      <w:r w:rsidRPr="0049462E">
        <w:rPr>
          <w:rFonts w:ascii="Times New Roman" w:hAnsi="Times New Roman" w:cs="Times New Roman"/>
          <w:w w:val="90"/>
          <w:sz w:val="24"/>
          <w:szCs w:val="24"/>
        </w:rPr>
        <w:t xml:space="preserve">kapsamında ilk aşamada durum analizi çalışmaları yapılmış ve durum analizi aşamasında, </w:t>
      </w:r>
      <w:r w:rsidRPr="0049462E">
        <w:rPr>
          <w:rFonts w:ascii="Times New Roman" w:hAnsi="Times New Roman" w:cs="Times New Roman"/>
          <w:spacing w:val="-6"/>
          <w:sz w:val="24"/>
          <w:szCs w:val="24"/>
        </w:rPr>
        <w:t>paydaşlarımızın plan sürecine aktif</w:t>
      </w:r>
      <w:r w:rsidR="00FD50A7" w:rsidRPr="0049462E">
        <w:rPr>
          <w:rFonts w:ascii="Times New Roman" w:hAnsi="Times New Roman" w:cs="Times New Roman"/>
          <w:spacing w:val="-6"/>
          <w:sz w:val="24"/>
          <w:szCs w:val="24"/>
        </w:rPr>
        <w:t xml:space="preserve"> </w:t>
      </w:r>
      <w:r w:rsidRPr="0049462E">
        <w:rPr>
          <w:rFonts w:ascii="Times New Roman" w:hAnsi="Times New Roman" w:cs="Times New Roman"/>
          <w:spacing w:val="-6"/>
          <w:sz w:val="24"/>
          <w:szCs w:val="24"/>
        </w:rPr>
        <w:t>katılımını sağlamak üzere paydaş</w:t>
      </w:r>
      <w:r w:rsidR="00FD50A7" w:rsidRPr="0049462E">
        <w:rPr>
          <w:rFonts w:ascii="Times New Roman" w:hAnsi="Times New Roman" w:cs="Times New Roman"/>
          <w:spacing w:val="-6"/>
          <w:sz w:val="24"/>
          <w:szCs w:val="24"/>
        </w:rPr>
        <w:t xml:space="preserve"> </w:t>
      </w:r>
      <w:r w:rsidRPr="0049462E">
        <w:rPr>
          <w:rFonts w:ascii="Times New Roman" w:hAnsi="Times New Roman" w:cs="Times New Roman"/>
          <w:spacing w:val="-6"/>
          <w:sz w:val="24"/>
          <w:szCs w:val="24"/>
        </w:rPr>
        <w:t xml:space="preserve">anketi, toplantı ve </w:t>
      </w:r>
      <w:r w:rsidRPr="0049462E">
        <w:rPr>
          <w:rFonts w:ascii="Times New Roman" w:hAnsi="Times New Roman" w:cs="Times New Roman"/>
          <w:spacing w:val="-8"/>
          <w:sz w:val="24"/>
          <w:szCs w:val="24"/>
        </w:rPr>
        <w:t>görüşmeler</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yapılmıştır.</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Durum</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analizinin</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ardından</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geleceğe</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yönelim</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bölümüne</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geçilerek okulumuzun/kurumumuzun</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amaç,</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hedef,</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gösterge</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ve</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stratejileri</w:t>
      </w:r>
      <w:r w:rsidR="00FD50A7" w:rsidRPr="0049462E">
        <w:rPr>
          <w:rFonts w:ascii="Times New Roman" w:hAnsi="Times New Roman" w:cs="Times New Roman"/>
          <w:spacing w:val="-8"/>
          <w:sz w:val="24"/>
          <w:szCs w:val="24"/>
        </w:rPr>
        <w:t xml:space="preserve"> </w:t>
      </w:r>
      <w:r w:rsidRPr="0049462E">
        <w:rPr>
          <w:rFonts w:ascii="Times New Roman" w:hAnsi="Times New Roman" w:cs="Times New Roman"/>
          <w:spacing w:val="-8"/>
          <w:sz w:val="24"/>
          <w:szCs w:val="24"/>
        </w:rPr>
        <w:t>belirlenmiştir.</w:t>
      </w: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3679F4" w:rsidRDefault="003679F4" w:rsidP="00B42CB1">
      <w:pPr>
        <w:jc w:val="center"/>
        <w:rPr>
          <w:rFonts w:ascii="Times New Roman" w:hAnsi="Times New Roman"/>
          <w:b/>
          <w:sz w:val="96"/>
        </w:rPr>
      </w:pPr>
    </w:p>
    <w:p w:rsidR="003679F4" w:rsidRDefault="003679F4" w:rsidP="00B42CB1">
      <w:pPr>
        <w:jc w:val="center"/>
        <w:rPr>
          <w:rFonts w:ascii="Times New Roman" w:hAnsi="Times New Roman"/>
          <w:b/>
          <w:sz w:val="96"/>
        </w:rPr>
      </w:pPr>
    </w:p>
    <w:p w:rsidR="00B42CB1" w:rsidRPr="00123B77" w:rsidRDefault="00B42CB1" w:rsidP="00B42CB1">
      <w:pPr>
        <w:jc w:val="center"/>
        <w:rPr>
          <w:rFonts w:ascii="Times New Roman" w:hAnsi="Times New Roman"/>
          <w:b/>
          <w:sz w:val="96"/>
        </w:rPr>
      </w:pPr>
      <w:r w:rsidRPr="00123B77">
        <w:rPr>
          <w:rFonts w:ascii="Times New Roman" w:hAnsi="Times New Roman"/>
          <w:b/>
          <w:sz w:val="96"/>
        </w:rPr>
        <w:t>2.BÖLÜM</w:t>
      </w:r>
    </w:p>
    <w:p w:rsidR="00B42CB1" w:rsidRPr="00B42CB1" w:rsidRDefault="00B42CB1" w:rsidP="00B42CB1">
      <w:pPr>
        <w:rPr>
          <w:rFonts w:ascii="Times New Roman" w:hAnsi="Times New Roman"/>
          <w:sz w:val="96"/>
        </w:rPr>
      </w:pPr>
    </w:p>
    <w:p w:rsidR="00B42CB1" w:rsidRPr="00B42CB1" w:rsidRDefault="00B42CB1" w:rsidP="00B42CB1">
      <w:pPr>
        <w:rPr>
          <w:rFonts w:ascii="Times New Roman" w:hAnsi="Times New Roman"/>
          <w:sz w:val="96"/>
        </w:rPr>
      </w:pPr>
    </w:p>
    <w:p w:rsidR="00B42CB1" w:rsidRPr="00B42CB1" w:rsidRDefault="00B42CB1" w:rsidP="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DURUM ANALİZİ</w:t>
      </w:r>
    </w:p>
    <w:p w:rsidR="00B42CB1" w:rsidRDefault="00B42CB1" w:rsidP="00B42CB1">
      <w:pPr>
        <w:tabs>
          <w:tab w:val="left" w:pos="4170"/>
        </w:tabs>
      </w:pPr>
    </w:p>
    <w:p w:rsidR="002D0A48" w:rsidRPr="00B42CB1" w:rsidRDefault="00B42CB1" w:rsidP="00B42CB1">
      <w:pPr>
        <w:tabs>
          <w:tab w:val="left" w:pos="4170"/>
        </w:tabs>
        <w:sectPr w:rsidR="002D0A48" w:rsidRPr="00B42CB1" w:rsidSect="000F0A78">
          <w:pgSz w:w="11910" w:h="16840"/>
          <w:pgMar w:top="1320" w:right="400" w:bottom="1280" w:left="567" w:header="0" w:footer="1097" w:gutter="0"/>
          <w:cols w:space="708"/>
        </w:sectPr>
      </w:pPr>
      <w:r>
        <w:tab/>
      </w:r>
    </w:p>
    <w:p w:rsidR="002D0A48" w:rsidRDefault="00957878">
      <w:pPr>
        <w:pStyle w:val="Balk2"/>
        <w:numPr>
          <w:ilvl w:val="0"/>
          <w:numId w:val="22"/>
        </w:numPr>
        <w:tabs>
          <w:tab w:val="left" w:pos="1676"/>
        </w:tabs>
        <w:ind w:left="1676" w:hanging="358"/>
        <w:jc w:val="left"/>
        <w:rPr>
          <w:rFonts w:ascii="Caladea" w:hAnsi="Caladea"/>
        </w:rPr>
      </w:pPr>
      <w:r>
        <w:rPr>
          <w:w w:val="90"/>
        </w:rPr>
        <w:lastRenderedPageBreak/>
        <w:t>DURUM</w:t>
      </w:r>
      <w:r w:rsidR="00FD50A7">
        <w:rPr>
          <w:w w:val="90"/>
        </w:rPr>
        <w:t xml:space="preserve"> </w:t>
      </w:r>
      <w:r>
        <w:rPr>
          <w:spacing w:val="-2"/>
          <w:w w:val="95"/>
        </w:rPr>
        <w:t>ANALİZİ</w:t>
      </w:r>
    </w:p>
    <w:p w:rsidR="002D0A48" w:rsidRDefault="00957878">
      <w:pPr>
        <w:spacing w:before="289" w:line="372" w:lineRule="auto"/>
        <w:ind w:left="958" w:right="1013"/>
        <w:jc w:val="both"/>
        <w:rPr>
          <w:i/>
          <w:sz w:val="24"/>
        </w:rPr>
      </w:pPr>
      <w:r>
        <w:rPr>
          <w:i/>
          <w:spacing w:val="-4"/>
          <w:sz w:val="24"/>
        </w:rPr>
        <w:t>Stratejik</w:t>
      </w:r>
      <w:r w:rsidR="00FD50A7">
        <w:rPr>
          <w:i/>
          <w:spacing w:val="-4"/>
          <w:sz w:val="24"/>
        </w:rPr>
        <w:t xml:space="preserve"> </w:t>
      </w:r>
      <w:r>
        <w:rPr>
          <w:i/>
          <w:spacing w:val="-4"/>
          <w:sz w:val="24"/>
        </w:rPr>
        <w:t>planlama</w:t>
      </w:r>
      <w:r w:rsidR="00FD50A7">
        <w:rPr>
          <w:i/>
          <w:spacing w:val="-4"/>
          <w:sz w:val="24"/>
        </w:rPr>
        <w:t xml:space="preserve"> </w:t>
      </w:r>
      <w:r>
        <w:rPr>
          <w:i/>
          <w:spacing w:val="-4"/>
          <w:sz w:val="24"/>
        </w:rPr>
        <w:t>sürecinin</w:t>
      </w:r>
      <w:r w:rsidR="00FD50A7">
        <w:rPr>
          <w:i/>
          <w:spacing w:val="-4"/>
          <w:sz w:val="24"/>
        </w:rPr>
        <w:t xml:space="preserve"> </w:t>
      </w:r>
      <w:r>
        <w:rPr>
          <w:i/>
          <w:spacing w:val="-4"/>
          <w:sz w:val="24"/>
        </w:rPr>
        <w:t>ilk</w:t>
      </w:r>
      <w:r w:rsidR="00FD50A7">
        <w:rPr>
          <w:i/>
          <w:spacing w:val="-4"/>
          <w:sz w:val="24"/>
        </w:rPr>
        <w:t xml:space="preserve"> </w:t>
      </w:r>
      <w:r>
        <w:rPr>
          <w:i/>
          <w:spacing w:val="-4"/>
          <w:sz w:val="24"/>
        </w:rPr>
        <w:t>adımı</w:t>
      </w:r>
      <w:r w:rsidR="00FD50A7">
        <w:rPr>
          <w:i/>
          <w:spacing w:val="-4"/>
          <w:sz w:val="24"/>
        </w:rPr>
        <w:t xml:space="preserve"> </w:t>
      </w:r>
      <w:r>
        <w:rPr>
          <w:i/>
          <w:spacing w:val="-4"/>
          <w:sz w:val="24"/>
        </w:rPr>
        <w:t>olan</w:t>
      </w:r>
      <w:r w:rsidR="00FD50A7">
        <w:rPr>
          <w:i/>
          <w:spacing w:val="-4"/>
          <w:sz w:val="24"/>
        </w:rPr>
        <w:t xml:space="preserve"> </w:t>
      </w:r>
      <w:r>
        <w:rPr>
          <w:i/>
          <w:spacing w:val="-4"/>
          <w:sz w:val="24"/>
        </w:rPr>
        <w:t>durum</w:t>
      </w:r>
      <w:r w:rsidR="00FD50A7">
        <w:rPr>
          <w:i/>
          <w:spacing w:val="-4"/>
          <w:sz w:val="24"/>
        </w:rPr>
        <w:t xml:space="preserve"> </w:t>
      </w:r>
      <w:r>
        <w:rPr>
          <w:i/>
          <w:spacing w:val="-4"/>
          <w:sz w:val="24"/>
        </w:rPr>
        <w:t>analizi,</w:t>
      </w:r>
      <w:r w:rsidR="00FD50A7">
        <w:rPr>
          <w:i/>
          <w:spacing w:val="-4"/>
          <w:sz w:val="24"/>
        </w:rPr>
        <w:t xml:space="preserve"> </w:t>
      </w:r>
      <w:r>
        <w:rPr>
          <w:i/>
          <w:spacing w:val="-4"/>
          <w:sz w:val="24"/>
        </w:rPr>
        <w:t xml:space="preserve">okulumuzun/kurumumuzun </w:t>
      </w:r>
      <w:r>
        <w:rPr>
          <w:i/>
          <w:spacing w:val="-6"/>
          <w:sz w:val="24"/>
        </w:rPr>
        <w:t xml:space="preserve">“neredeyiz?” sorusuna cevap vermektedir. Okulumuzun/kurumumuzun geleceğe yönelik </w:t>
      </w:r>
      <w:r>
        <w:rPr>
          <w:i/>
          <w:w w:val="90"/>
          <w:sz w:val="24"/>
        </w:rPr>
        <w:t xml:space="preserve">amaç, hedef ve stratejiler geliştirebilmesi için öncelikle mevcut durumda hangi kaynaklara </w:t>
      </w:r>
      <w:r>
        <w:rPr>
          <w:i/>
          <w:spacing w:val="-2"/>
          <w:sz w:val="24"/>
        </w:rPr>
        <w:t>sahip</w:t>
      </w:r>
      <w:r w:rsidR="00FD50A7">
        <w:rPr>
          <w:i/>
          <w:spacing w:val="-2"/>
          <w:sz w:val="24"/>
        </w:rPr>
        <w:t xml:space="preserve"> </w:t>
      </w:r>
      <w:r>
        <w:rPr>
          <w:i/>
          <w:spacing w:val="-2"/>
          <w:sz w:val="24"/>
        </w:rPr>
        <w:t>olduğu</w:t>
      </w:r>
      <w:r w:rsidR="00FD50A7">
        <w:rPr>
          <w:i/>
          <w:spacing w:val="-2"/>
          <w:sz w:val="24"/>
        </w:rPr>
        <w:t xml:space="preserve"> </w:t>
      </w:r>
      <w:r>
        <w:rPr>
          <w:i/>
          <w:spacing w:val="-2"/>
          <w:sz w:val="24"/>
        </w:rPr>
        <w:t>ya</w:t>
      </w:r>
      <w:r w:rsidR="00FD50A7">
        <w:rPr>
          <w:i/>
          <w:spacing w:val="-2"/>
          <w:sz w:val="24"/>
        </w:rPr>
        <w:t xml:space="preserve"> </w:t>
      </w:r>
      <w:r>
        <w:rPr>
          <w:i/>
          <w:spacing w:val="-2"/>
          <w:sz w:val="24"/>
        </w:rPr>
        <w:t>da</w:t>
      </w:r>
      <w:r w:rsidR="00FD50A7">
        <w:rPr>
          <w:i/>
          <w:spacing w:val="-2"/>
          <w:sz w:val="24"/>
        </w:rPr>
        <w:t xml:space="preserve"> </w:t>
      </w:r>
      <w:r>
        <w:rPr>
          <w:i/>
          <w:spacing w:val="-2"/>
          <w:sz w:val="24"/>
        </w:rPr>
        <w:t>hangi</w:t>
      </w:r>
      <w:r w:rsidR="00FD50A7">
        <w:rPr>
          <w:i/>
          <w:spacing w:val="-2"/>
          <w:sz w:val="24"/>
        </w:rPr>
        <w:t xml:space="preserve"> </w:t>
      </w:r>
      <w:r>
        <w:rPr>
          <w:i/>
          <w:spacing w:val="-2"/>
          <w:sz w:val="24"/>
        </w:rPr>
        <w:t>yönlerinin</w:t>
      </w:r>
      <w:r w:rsidR="00FD50A7">
        <w:rPr>
          <w:i/>
          <w:spacing w:val="-2"/>
          <w:sz w:val="24"/>
        </w:rPr>
        <w:t xml:space="preserve"> </w:t>
      </w:r>
      <w:r>
        <w:rPr>
          <w:i/>
          <w:spacing w:val="-2"/>
          <w:sz w:val="24"/>
        </w:rPr>
        <w:t>eksik</w:t>
      </w:r>
      <w:r w:rsidR="00FD50A7">
        <w:rPr>
          <w:i/>
          <w:spacing w:val="-2"/>
          <w:sz w:val="24"/>
        </w:rPr>
        <w:t xml:space="preserve"> </w:t>
      </w:r>
      <w:r>
        <w:rPr>
          <w:i/>
          <w:spacing w:val="-2"/>
          <w:sz w:val="24"/>
        </w:rPr>
        <w:t>olduğu</w:t>
      </w:r>
      <w:r w:rsidR="00FD50A7">
        <w:rPr>
          <w:i/>
          <w:spacing w:val="-2"/>
          <w:sz w:val="24"/>
        </w:rPr>
        <w:t xml:space="preserve"> </w:t>
      </w:r>
      <w:r>
        <w:rPr>
          <w:i/>
          <w:spacing w:val="-2"/>
          <w:sz w:val="24"/>
        </w:rPr>
        <w:t>ayrıca,</w:t>
      </w:r>
      <w:r w:rsidR="00FD50A7">
        <w:rPr>
          <w:i/>
          <w:spacing w:val="-2"/>
          <w:sz w:val="24"/>
        </w:rPr>
        <w:t xml:space="preserve"> </w:t>
      </w:r>
      <w:r>
        <w:rPr>
          <w:i/>
          <w:spacing w:val="-2"/>
          <w:sz w:val="24"/>
        </w:rPr>
        <w:t xml:space="preserve">okulumuzun/kurumumuzun </w:t>
      </w:r>
      <w:r>
        <w:rPr>
          <w:i/>
          <w:spacing w:val="-4"/>
          <w:sz w:val="24"/>
        </w:rPr>
        <w:t xml:space="preserve">kontrolü dışındaki olumlu ya da olumsuz gelişmelerin neler olduğu değerlendirilmiştir. </w:t>
      </w:r>
      <w:r>
        <w:rPr>
          <w:i/>
          <w:sz w:val="24"/>
        </w:rPr>
        <w:t>Dolayısıyla bu analiz, okulumuzun/kurumumuzun kendisini ve çevresini daha iyi tanımasına</w:t>
      </w:r>
      <w:r w:rsidR="00FD50A7">
        <w:rPr>
          <w:i/>
          <w:sz w:val="24"/>
        </w:rPr>
        <w:t xml:space="preserve"> </w:t>
      </w:r>
      <w:r>
        <w:rPr>
          <w:i/>
          <w:sz w:val="24"/>
        </w:rPr>
        <w:t>yardımcı</w:t>
      </w:r>
      <w:r w:rsidR="00FD50A7">
        <w:rPr>
          <w:i/>
          <w:sz w:val="24"/>
        </w:rPr>
        <w:t xml:space="preserve"> </w:t>
      </w:r>
      <w:r>
        <w:rPr>
          <w:i/>
          <w:sz w:val="24"/>
        </w:rPr>
        <w:t>olacak</w:t>
      </w:r>
      <w:r w:rsidR="00FD50A7">
        <w:rPr>
          <w:i/>
          <w:sz w:val="24"/>
        </w:rPr>
        <w:t xml:space="preserve"> </w:t>
      </w:r>
      <w:r>
        <w:rPr>
          <w:i/>
          <w:sz w:val="24"/>
        </w:rPr>
        <w:t>ve</w:t>
      </w:r>
      <w:r w:rsidR="00FD50A7">
        <w:rPr>
          <w:i/>
          <w:sz w:val="24"/>
        </w:rPr>
        <w:t xml:space="preserve"> </w:t>
      </w:r>
      <w:r>
        <w:rPr>
          <w:i/>
          <w:sz w:val="24"/>
        </w:rPr>
        <w:t>stratejik</w:t>
      </w:r>
      <w:r w:rsidR="00FD50A7">
        <w:rPr>
          <w:i/>
          <w:sz w:val="24"/>
        </w:rPr>
        <w:t xml:space="preserve"> </w:t>
      </w:r>
      <w:r>
        <w:rPr>
          <w:i/>
          <w:sz w:val="24"/>
        </w:rPr>
        <w:t>planın</w:t>
      </w:r>
      <w:r w:rsidR="00FD50A7">
        <w:rPr>
          <w:i/>
          <w:sz w:val="24"/>
        </w:rPr>
        <w:t xml:space="preserve"> </w:t>
      </w:r>
      <w:r>
        <w:rPr>
          <w:i/>
          <w:sz w:val="24"/>
        </w:rPr>
        <w:t>sonraki</w:t>
      </w:r>
      <w:r w:rsidR="00FD50A7">
        <w:rPr>
          <w:i/>
          <w:sz w:val="24"/>
        </w:rPr>
        <w:t xml:space="preserve"> </w:t>
      </w:r>
      <w:r>
        <w:rPr>
          <w:i/>
          <w:sz w:val="24"/>
        </w:rPr>
        <w:t>aşamalarından</w:t>
      </w:r>
      <w:r w:rsidR="00FD50A7">
        <w:rPr>
          <w:i/>
          <w:sz w:val="24"/>
        </w:rPr>
        <w:t xml:space="preserve"> </w:t>
      </w:r>
      <w:r>
        <w:rPr>
          <w:i/>
          <w:sz w:val="24"/>
        </w:rPr>
        <w:t>daha</w:t>
      </w:r>
      <w:r w:rsidR="00FD50A7">
        <w:rPr>
          <w:i/>
          <w:sz w:val="24"/>
        </w:rPr>
        <w:t xml:space="preserve"> </w:t>
      </w:r>
      <w:r>
        <w:rPr>
          <w:i/>
          <w:sz w:val="24"/>
        </w:rPr>
        <w:t xml:space="preserve">sağlıklı </w:t>
      </w:r>
      <w:r>
        <w:rPr>
          <w:i/>
          <w:spacing w:val="-4"/>
          <w:sz w:val="24"/>
        </w:rPr>
        <w:t>sonuçlar</w:t>
      </w:r>
      <w:r w:rsidR="00FD50A7">
        <w:rPr>
          <w:i/>
          <w:spacing w:val="-4"/>
          <w:sz w:val="24"/>
        </w:rPr>
        <w:t xml:space="preserve"> </w:t>
      </w:r>
      <w:r>
        <w:rPr>
          <w:i/>
          <w:spacing w:val="-4"/>
          <w:sz w:val="24"/>
        </w:rPr>
        <w:t>elde</w:t>
      </w:r>
      <w:r w:rsidR="00FD50A7">
        <w:rPr>
          <w:i/>
          <w:spacing w:val="-4"/>
          <w:sz w:val="24"/>
        </w:rPr>
        <w:t xml:space="preserve"> </w:t>
      </w:r>
      <w:r>
        <w:rPr>
          <w:i/>
          <w:spacing w:val="-4"/>
          <w:sz w:val="24"/>
        </w:rPr>
        <w:t>edilmesini</w:t>
      </w:r>
      <w:r w:rsidR="00FD50A7">
        <w:rPr>
          <w:i/>
          <w:spacing w:val="-4"/>
          <w:sz w:val="24"/>
        </w:rPr>
        <w:t xml:space="preserve"> </w:t>
      </w:r>
      <w:r>
        <w:rPr>
          <w:i/>
          <w:spacing w:val="-4"/>
          <w:sz w:val="24"/>
        </w:rPr>
        <w:t>sağlayacaktır.</w:t>
      </w:r>
    </w:p>
    <w:p w:rsidR="002D0A48" w:rsidRDefault="00957878">
      <w:pPr>
        <w:spacing w:line="364" w:lineRule="auto"/>
        <w:ind w:left="958"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2D0A48" w:rsidRDefault="00957878">
      <w:pPr>
        <w:pStyle w:val="ListeParagraf"/>
        <w:numPr>
          <w:ilvl w:val="0"/>
          <w:numId w:val="21"/>
        </w:numPr>
        <w:tabs>
          <w:tab w:val="left" w:pos="1678"/>
        </w:tabs>
        <w:spacing w:before="0" w:line="288" w:lineRule="exact"/>
        <w:rPr>
          <w:i/>
          <w:sz w:val="24"/>
        </w:rPr>
      </w:pPr>
      <w:r>
        <w:rPr>
          <w:i/>
          <w:w w:val="90"/>
          <w:sz w:val="24"/>
        </w:rPr>
        <w:t>Kurumsal</w:t>
      </w:r>
      <w:r w:rsidR="00FD50A7">
        <w:rPr>
          <w:i/>
          <w:w w:val="90"/>
          <w:sz w:val="24"/>
        </w:rPr>
        <w:t xml:space="preserve"> </w:t>
      </w:r>
      <w:r>
        <w:rPr>
          <w:i/>
          <w:spacing w:val="-2"/>
          <w:sz w:val="24"/>
        </w:rPr>
        <w:t>tarihçe</w:t>
      </w:r>
    </w:p>
    <w:p w:rsidR="002D0A48" w:rsidRDefault="00957878">
      <w:pPr>
        <w:pStyle w:val="ListeParagraf"/>
        <w:numPr>
          <w:ilvl w:val="0"/>
          <w:numId w:val="21"/>
        </w:numPr>
        <w:tabs>
          <w:tab w:val="left" w:pos="1678"/>
        </w:tabs>
        <w:spacing w:before="138"/>
        <w:rPr>
          <w:i/>
          <w:sz w:val="24"/>
        </w:rPr>
      </w:pPr>
      <w:r>
        <w:rPr>
          <w:i/>
          <w:w w:val="90"/>
          <w:sz w:val="24"/>
        </w:rPr>
        <w:t>Uygulanmakta</w:t>
      </w:r>
      <w:r w:rsidR="00FD50A7">
        <w:rPr>
          <w:i/>
          <w:w w:val="90"/>
          <w:sz w:val="24"/>
        </w:rPr>
        <w:t xml:space="preserve"> </w:t>
      </w:r>
      <w:r>
        <w:rPr>
          <w:i/>
          <w:w w:val="90"/>
          <w:sz w:val="24"/>
        </w:rPr>
        <w:t>olan</w:t>
      </w:r>
      <w:r w:rsidR="00FD50A7">
        <w:rPr>
          <w:i/>
          <w:w w:val="90"/>
          <w:sz w:val="24"/>
        </w:rPr>
        <w:t xml:space="preserve"> </w:t>
      </w:r>
      <w:r>
        <w:rPr>
          <w:i/>
          <w:w w:val="90"/>
          <w:sz w:val="24"/>
        </w:rPr>
        <w:t>planın</w:t>
      </w:r>
      <w:r w:rsidR="00FD50A7">
        <w:rPr>
          <w:i/>
          <w:w w:val="90"/>
          <w:sz w:val="24"/>
        </w:rPr>
        <w:t xml:space="preserve"> </w:t>
      </w:r>
      <w:r>
        <w:rPr>
          <w:i/>
          <w:spacing w:val="-2"/>
          <w:w w:val="90"/>
          <w:sz w:val="24"/>
        </w:rPr>
        <w:t>değerlendirilmesi</w:t>
      </w:r>
    </w:p>
    <w:p w:rsidR="002D0A48" w:rsidRDefault="00957878">
      <w:pPr>
        <w:pStyle w:val="ListeParagraf"/>
        <w:numPr>
          <w:ilvl w:val="0"/>
          <w:numId w:val="21"/>
        </w:numPr>
        <w:tabs>
          <w:tab w:val="left" w:pos="1678"/>
        </w:tabs>
        <w:spacing w:before="140"/>
        <w:rPr>
          <w:i/>
          <w:sz w:val="24"/>
        </w:rPr>
      </w:pPr>
      <w:r>
        <w:rPr>
          <w:i/>
          <w:w w:val="90"/>
          <w:sz w:val="24"/>
        </w:rPr>
        <w:t>Mevzuat</w:t>
      </w:r>
      <w:r w:rsidR="00FD50A7">
        <w:rPr>
          <w:i/>
          <w:w w:val="90"/>
          <w:sz w:val="24"/>
        </w:rPr>
        <w:t xml:space="preserve"> </w:t>
      </w:r>
      <w:r>
        <w:rPr>
          <w:i/>
          <w:spacing w:val="-2"/>
          <w:sz w:val="24"/>
        </w:rPr>
        <w:t>analizi</w:t>
      </w:r>
    </w:p>
    <w:p w:rsidR="002D0A48" w:rsidRDefault="00957878">
      <w:pPr>
        <w:pStyle w:val="ListeParagraf"/>
        <w:numPr>
          <w:ilvl w:val="0"/>
          <w:numId w:val="21"/>
        </w:numPr>
        <w:tabs>
          <w:tab w:val="left" w:pos="1678"/>
        </w:tabs>
        <w:spacing w:before="143"/>
        <w:rPr>
          <w:i/>
          <w:sz w:val="24"/>
        </w:rPr>
      </w:pPr>
      <w:r>
        <w:rPr>
          <w:i/>
          <w:w w:val="90"/>
          <w:sz w:val="24"/>
        </w:rPr>
        <w:t>Üst</w:t>
      </w:r>
      <w:r w:rsidR="00FD50A7">
        <w:rPr>
          <w:i/>
          <w:w w:val="90"/>
          <w:sz w:val="24"/>
        </w:rPr>
        <w:t xml:space="preserve"> </w:t>
      </w:r>
      <w:r>
        <w:rPr>
          <w:i/>
          <w:w w:val="90"/>
          <w:sz w:val="24"/>
        </w:rPr>
        <w:t>politika</w:t>
      </w:r>
      <w:r w:rsidR="00FD50A7">
        <w:rPr>
          <w:i/>
          <w:w w:val="90"/>
          <w:sz w:val="24"/>
        </w:rPr>
        <w:t xml:space="preserve"> </w:t>
      </w:r>
      <w:r>
        <w:rPr>
          <w:i/>
          <w:w w:val="90"/>
          <w:sz w:val="24"/>
        </w:rPr>
        <w:t>belgelerinin</w:t>
      </w:r>
      <w:r w:rsidR="00FD50A7">
        <w:rPr>
          <w:i/>
          <w:w w:val="90"/>
          <w:sz w:val="24"/>
        </w:rPr>
        <w:t xml:space="preserve"> </w:t>
      </w:r>
      <w:r>
        <w:rPr>
          <w:i/>
          <w:spacing w:val="-2"/>
          <w:w w:val="90"/>
          <w:sz w:val="24"/>
        </w:rPr>
        <w:t>analizi</w:t>
      </w:r>
    </w:p>
    <w:p w:rsidR="002D0A48" w:rsidRDefault="00957878">
      <w:pPr>
        <w:pStyle w:val="ListeParagraf"/>
        <w:numPr>
          <w:ilvl w:val="0"/>
          <w:numId w:val="21"/>
        </w:numPr>
        <w:tabs>
          <w:tab w:val="left" w:pos="1678"/>
        </w:tabs>
        <w:spacing w:before="140"/>
        <w:rPr>
          <w:i/>
          <w:sz w:val="24"/>
        </w:rPr>
      </w:pPr>
      <w:r>
        <w:rPr>
          <w:i/>
          <w:w w:val="90"/>
          <w:sz w:val="24"/>
        </w:rPr>
        <w:t>Faaliyet</w:t>
      </w:r>
      <w:r w:rsidR="00FD50A7">
        <w:rPr>
          <w:i/>
          <w:w w:val="90"/>
          <w:sz w:val="24"/>
        </w:rPr>
        <w:t xml:space="preserve"> </w:t>
      </w:r>
      <w:r>
        <w:rPr>
          <w:i/>
          <w:w w:val="90"/>
          <w:sz w:val="24"/>
        </w:rPr>
        <w:t>alanları</w:t>
      </w:r>
      <w:r w:rsidR="00FD50A7">
        <w:rPr>
          <w:i/>
          <w:w w:val="90"/>
          <w:sz w:val="24"/>
        </w:rPr>
        <w:t xml:space="preserve"> </w:t>
      </w:r>
      <w:r>
        <w:rPr>
          <w:i/>
          <w:w w:val="90"/>
          <w:sz w:val="24"/>
        </w:rPr>
        <w:t>ile</w:t>
      </w:r>
      <w:r w:rsidR="00FD50A7">
        <w:rPr>
          <w:i/>
          <w:w w:val="90"/>
          <w:sz w:val="24"/>
        </w:rPr>
        <w:t xml:space="preserve"> </w:t>
      </w:r>
      <w:r>
        <w:rPr>
          <w:i/>
          <w:w w:val="90"/>
          <w:sz w:val="24"/>
        </w:rPr>
        <w:t>ürün</w:t>
      </w:r>
      <w:r w:rsidR="00FD50A7">
        <w:rPr>
          <w:i/>
          <w:w w:val="90"/>
          <w:sz w:val="24"/>
        </w:rPr>
        <w:t xml:space="preserve"> </w:t>
      </w:r>
      <w:r>
        <w:rPr>
          <w:i/>
          <w:w w:val="90"/>
          <w:sz w:val="24"/>
        </w:rPr>
        <w:t>ve</w:t>
      </w:r>
      <w:r w:rsidR="00FD50A7">
        <w:rPr>
          <w:i/>
          <w:w w:val="90"/>
          <w:sz w:val="24"/>
        </w:rPr>
        <w:t xml:space="preserve"> </w:t>
      </w:r>
      <w:r>
        <w:rPr>
          <w:i/>
          <w:w w:val="90"/>
          <w:sz w:val="24"/>
        </w:rPr>
        <w:t>hizmetlerin</w:t>
      </w:r>
      <w:r w:rsidR="00FD50A7">
        <w:rPr>
          <w:i/>
          <w:w w:val="90"/>
          <w:sz w:val="24"/>
        </w:rPr>
        <w:t xml:space="preserve"> </w:t>
      </w:r>
      <w:r>
        <w:rPr>
          <w:i/>
          <w:spacing w:val="-2"/>
          <w:w w:val="90"/>
          <w:sz w:val="24"/>
        </w:rPr>
        <w:t>belirlenmesi</w:t>
      </w:r>
    </w:p>
    <w:p w:rsidR="002D0A48" w:rsidRDefault="00957878">
      <w:pPr>
        <w:pStyle w:val="ListeParagraf"/>
        <w:numPr>
          <w:ilvl w:val="0"/>
          <w:numId w:val="21"/>
        </w:numPr>
        <w:tabs>
          <w:tab w:val="left" w:pos="1678"/>
        </w:tabs>
        <w:spacing w:before="141"/>
        <w:rPr>
          <w:i/>
          <w:sz w:val="24"/>
        </w:rPr>
      </w:pPr>
      <w:r>
        <w:rPr>
          <w:i/>
          <w:w w:val="85"/>
          <w:sz w:val="24"/>
        </w:rPr>
        <w:t>Paydaş</w:t>
      </w:r>
      <w:r w:rsidR="00FD50A7">
        <w:rPr>
          <w:i/>
          <w:w w:val="85"/>
          <w:sz w:val="24"/>
        </w:rPr>
        <w:t xml:space="preserve"> </w:t>
      </w:r>
      <w:r>
        <w:rPr>
          <w:i/>
          <w:spacing w:val="-2"/>
          <w:sz w:val="24"/>
        </w:rPr>
        <w:t>analizi</w:t>
      </w:r>
    </w:p>
    <w:p w:rsidR="002D0A48" w:rsidRDefault="00957878">
      <w:pPr>
        <w:pStyle w:val="ListeParagraf"/>
        <w:numPr>
          <w:ilvl w:val="0"/>
          <w:numId w:val="21"/>
        </w:numPr>
        <w:tabs>
          <w:tab w:val="left" w:pos="1678"/>
        </w:tabs>
        <w:spacing w:before="142"/>
        <w:rPr>
          <w:i/>
          <w:sz w:val="24"/>
        </w:rPr>
      </w:pPr>
      <w:r>
        <w:rPr>
          <w:i/>
          <w:w w:val="90"/>
          <w:sz w:val="24"/>
        </w:rPr>
        <w:t>Kuruluş</w:t>
      </w:r>
      <w:r w:rsidR="00FD50A7">
        <w:rPr>
          <w:i/>
          <w:w w:val="90"/>
          <w:sz w:val="24"/>
        </w:rPr>
        <w:t xml:space="preserve"> </w:t>
      </w:r>
      <w:r>
        <w:rPr>
          <w:i/>
          <w:w w:val="90"/>
          <w:sz w:val="24"/>
        </w:rPr>
        <w:t>içi</w:t>
      </w:r>
      <w:r w:rsidR="00FD50A7">
        <w:rPr>
          <w:i/>
          <w:w w:val="90"/>
          <w:sz w:val="24"/>
        </w:rPr>
        <w:t xml:space="preserve"> </w:t>
      </w:r>
      <w:r>
        <w:rPr>
          <w:i/>
          <w:spacing w:val="-2"/>
          <w:w w:val="90"/>
          <w:sz w:val="24"/>
        </w:rPr>
        <w:t>analiz</w:t>
      </w:r>
    </w:p>
    <w:p w:rsidR="002D0A48" w:rsidRDefault="00957878">
      <w:pPr>
        <w:pStyle w:val="ListeParagraf"/>
        <w:numPr>
          <w:ilvl w:val="0"/>
          <w:numId w:val="21"/>
        </w:numPr>
        <w:tabs>
          <w:tab w:val="left" w:pos="1678"/>
        </w:tabs>
        <w:spacing w:before="141"/>
        <w:rPr>
          <w:rFonts w:ascii="Caladea" w:hAnsi="Caladea"/>
          <w:i/>
          <w:sz w:val="24"/>
        </w:rPr>
      </w:pPr>
      <w:r>
        <w:rPr>
          <w:i/>
          <w:w w:val="90"/>
          <w:sz w:val="24"/>
        </w:rPr>
        <w:t>Dış</w:t>
      </w:r>
      <w:r w:rsidR="00FD50A7">
        <w:rPr>
          <w:i/>
          <w:w w:val="90"/>
          <w:sz w:val="24"/>
        </w:rPr>
        <w:t xml:space="preserve"> </w:t>
      </w:r>
      <w:r>
        <w:rPr>
          <w:i/>
          <w:w w:val="90"/>
          <w:sz w:val="24"/>
        </w:rPr>
        <w:t>çevre</w:t>
      </w:r>
      <w:r w:rsidR="00FD50A7">
        <w:rPr>
          <w:i/>
          <w:w w:val="90"/>
          <w:sz w:val="24"/>
        </w:rPr>
        <w:t xml:space="preserve"> </w:t>
      </w:r>
      <w:r>
        <w:rPr>
          <w:i/>
          <w:w w:val="90"/>
          <w:sz w:val="24"/>
        </w:rPr>
        <w:t>analizi</w:t>
      </w:r>
      <w:r w:rsidR="00FD50A7">
        <w:rPr>
          <w:i/>
          <w:w w:val="90"/>
          <w:sz w:val="24"/>
        </w:rPr>
        <w:t xml:space="preserve"> </w:t>
      </w:r>
      <w:r>
        <w:rPr>
          <w:i/>
          <w:w w:val="90"/>
          <w:sz w:val="24"/>
        </w:rPr>
        <w:t>(Politik,</w:t>
      </w:r>
      <w:r w:rsidR="00FD50A7">
        <w:rPr>
          <w:i/>
          <w:w w:val="90"/>
          <w:sz w:val="24"/>
        </w:rPr>
        <w:t xml:space="preserve"> </w:t>
      </w:r>
      <w:r>
        <w:rPr>
          <w:i/>
          <w:w w:val="90"/>
          <w:sz w:val="24"/>
        </w:rPr>
        <w:t>ekonomik,</w:t>
      </w:r>
      <w:r w:rsidR="00FD50A7">
        <w:rPr>
          <w:i/>
          <w:w w:val="90"/>
          <w:sz w:val="24"/>
        </w:rPr>
        <w:t xml:space="preserve"> </w:t>
      </w:r>
      <w:r>
        <w:rPr>
          <w:i/>
          <w:w w:val="90"/>
          <w:sz w:val="24"/>
        </w:rPr>
        <w:t>sosyal,</w:t>
      </w:r>
      <w:r w:rsidR="00FD50A7">
        <w:rPr>
          <w:i/>
          <w:w w:val="90"/>
          <w:sz w:val="24"/>
        </w:rPr>
        <w:t xml:space="preserve"> </w:t>
      </w:r>
      <w:r>
        <w:rPr>
          <w:i/>
          <w:w w:val="90"/>
          <w:sz w:val="24"/>
        </w:rPr>
        <w:t>teknolojik,</w:t>
      </w:r>
      <w:r w:rsidR="00FD50A7">
        <w:rPr>
          <w:i/>
          <w:w w:val="90"/>
          <w:sz w:val="24"/>
        </w:rPr>
        <w:t xml:space="preserve"> </w:t>
      </w:r>
      <w:r>
        <w:rPr>
          <w:i/>
          <w:w w:val="90"/>
          <w:sz w:val="24"/>
        </w:rPr>
        <w:t>yasal</w:t>
      </w:r>
      <w:r w:rsidR="00FD50A7">
        <w:rPr>
          <w:i/>
          <w:w w:val="90"/>
          <w:sz w:val="24"/>
        </w:rPr>
        <w:t xml:space="preserve"> </w:t>
      </w:r>
      <w:r>
        <w:rPr>
          <w:i/>
          <w:w w:val="90"/>
          <w:sz w:val="24"/>
        </w:rPr>
        <w:t>ve</w:t>
      </w:r>
      <w:r w:rsidR="00FD50A7">
        <w:rPr>
          <w:i/>
          <w:w w:val="90"/>
          <w:sz w:val="24"/>
        </w:rPr>
        <w:t xml:space="preserve"> </w:t>
      </w:r>
      <w:r>
        <w:rPr>
          <w:i/>
          <w:w w:val="90"/>
          <w:sz w:val="24"/>
        </w:rPr>
        <w:t>çevresel</w:t>
      </w:r>
      <w:r w:rsidR="00FD50A7">
        <w:rPr>
          <w:i/>
          <w:w w:val="90"/>
          <w:sz w:val="24"/>
        </w:rPr>
        <w:t xml:space="preserve"> </w:t>
      </w:r>
      <w:r>
        <w:rPr>
          <w:i/>
          <w:spacing w:val="-2"/>
          <w:w w:val="90"/>
          <w:sz w:val="24"/>
        </w:rPr>
        <w:t>analiz</w:t>
      </w:r>
      <w:r>
        <w:rPr>
          <w:rFonts w:ascii="Caladea" w:hAnsi="Caladea"/>
          <w:i/>
          <w:spacing w:val="-2"/>
          <w:w w:val="90"/>
          <w:sz w:val="24"/>
        </w:rPr>
        <w:t>)</w:t>
      </w:r>
    </w:p>
    <w:p w:rsidR="002D0A48" w:rsidRDefault="00957878">
      <w:pPr>
        <w:pStyle w:val="ListeParagraf"/>
        <w:numPr>
          <w:ilvl w:val="0"/>
          <w:numId w:val="21"/>
        </w:numPr>
        <w:tabs>
          <w:tab w:val="left" w:pos="1678"/>
        </w:tabs>
        <w:spacing w:before="140"/>
        <w:rPr>
          <w:i/>
          <w:sz w:val="24"/>
        </w:rPr>
      </w:pPr>
      <w:r>
        <w:rPr>
          <w:i/>
          <w:w w:val="90"/>
          <w:sz w:val="24"/>
        </w:rPr>
        <w:t>Güçlü</w:t>
      </w:r>
      <w:r w:rsidR="00FD50A7">
        <w:rPr>
          <w:i/>
          <w:w w:val="90"/>
          <w:sz w:val="24"/>
        </w:rPr>
        <w:t xml:space="preserve"> </w:t>
      </w:r>
      <w:r>
        <w:rPr>
          <w:i/>
          <w:w w:val="90"/>
          <w:sz w:val="24"/>
        </w:rPr>
        <w:t>ve</w:t>
      </w:r>
      <w:r w:rsidR="00FD50A7">
        <w:rPr>
          <w:i/>
          <w:w w:val="90"/>
          <w:sz w:val="24"/>
        </w:rPr>
        <w:t xml:space="preserve"> </w:t>
      </w:r>
      <w:r>
        <w:rPr>
          <w:i/>
          <w:w w:val="90"/>
          <w:sz w:val="24"/>
        </w:rPr>
        <w:t>zayıf</w:t>
      </w:r>
      <w:r w:rsidR="00FD50A7">
        <w:rPr>
          <w:i/>
          <w:w w:val="90"/>
          <w:sz w:val="24"/>
        </w:rPr>
        <w:t xml:space="preserve"> </w:t>
      </w:r>
      <w:r>
        <w:rPr>
          <w:i/>
          <w:w w:val="90"/>
          <w:sz w:val="24"/>
        </w:rPr>
        <w:t>yönler</w:t>
      </w:r>
      <w:r w:rsidR="00FD50A7">
        <w:rPr>
          <w:i/>
          <w:w w:val="90"/>
          <w:sz w:val="24"/>
        </w:rPr>
        <w:t xml:space="preserve"> </w:t>
      </w:r>
      <w:r>
        <w:rPr>
          <w:i/>
          <w:w w:val="90"/>
          <w:sz w:val="24"/>
        </w:rPr>
        <w:t>ile</w:t>
      </w:r>
      <w:r w:rsidR="00FD50A7">
        <w:rPr>
          <w:i/>
          <w:w w:val="90"/>
          <w:sz w:val="24"/>
        </w:rPr>
        <w:t xml:space="preserve"> </w:t>
      </w:r>
      <w:r>
        <w:rPr>
          <w:i/>
          <w:w w:val="90"/>
          <w:sz w:val="24"/>
        </w:rPr>
        <w:t>fırsatlar</w:t>
      </w:r>
      <w:r w:rsidR="00FD50A7">
        <w:rPr>
          <w:i/>
          <w:w w:val="90"/>
          <w:sz w:val="24"/>
        </w:rPr>
        <w:t xml:space="preserve"> </w:t>
      </w:r>
      <w:r>
        <w:rPr>
          <w:i/>
          <w:w w:val="90"/>
          <w:sz w:val="24"/>
        </w:rPr>
        <w:t>ve</w:t>
      </w:r>
      <w:r w:rsidR="00FD50A7">
        <w:rPr>
          <w:i/>
          <w:w w:val="90"/>
          <w:sz w:val="24"/>
        </w:rPr>
        <w:t xml:space="preserve"> </w:t>
      </w:r>
      <w:r>
        <w:rPr>
          <w:i/>
          <w:w w:val="90"/>
          <w:sz w:val="24"/>
        </w:rPr>
        <w:t>tehditler</w:t>
      </w:r>
      <w:r w:rsidR="00FD50A7">
        <w:rPr>
          <w:i/>
          <w:w w:val="90"/>
          <w:sz w:val="24"/>
        </w:rPr>
        <w:t xml:space="preserve"> </w:t>
      </w:r>
      <w:r>
        <w:rPr>
          <w:i/>
          <w:w w:val="90"/>
          <w:sz w:val="24"/>
        </w:rPr>
        <w:t>(GZFT)</w:t>
      </w:r>
      <w:r w:rsidR="00FD50A7">
        <w:rPr>
          <w:i/>
          <w:w w:val="90"/>
          <w:sz w:val="24"/>
        </w:rPr>
        <w:t xml:space="preserve"> </w:t>
      </w:r>
      <w:r>
        <w:rPr>
          <w:i/>
          <w:spacing w:val="-2"/>
          <w:w w:val="90"/>
          <w:sz w:val="24"/>
        </w:rPr>
        <w:t>analizi</w:t>
      </w:r>
    </w:p>
    <w:p w:rsidR="002D0A48" w:rsidRDefault="00957878">
      <w:pPr>
        <w:pStyle w:val="ListeParagraf"/>
        <w:numPr>
          <w:ilvl w:val="0"/>
          <w:numId w:val="21"/>
        </w:numPr>
        <w:tabs>
          <w:tab w:val="left" w:pos="1678"/>
        </w:tabs>
        <w:spacing w:before="142"/>
        <w:rPr>
          <w:i/>
          <w:sz w:val="24"/>
        </w:rPr>
      </w:pPr>
      <w:r>
        <w:rPr>
          <w:i/>
          <w:w w:val="90"/>
          <w:sz w:val="24"/>
        </w:rPr>
        <w:t>Tespit</w:t>
      </w:r>
      <w:r w:rsidR="00FD50A7">
        <w:rPr>
          <w:i/>
          <w:w w:val="90"/>
          <w:sz w:val="24"/>
        </w:rPr>
        <w:t xml:space="preserve"> </w:t>
      </w:r>
      <w:r>
        <w:rPr>
          <w:i/>
          <w:w w:val="90"/>
          <w:sz w:val="24"/>
        </w:rPr>
        <w:t>ve</w:t>
      </w:r>
      <w:r w:rsidR="00FD50A7">
        <w:rPr>
          <w:i/>
          <w:w w:val="90"/>
          <w:sz w:val="24"/>
        </w:rPr>
        <w:t xml:space="preserve"> </w:t>
      </w:r>
      <w:r>
        <w:rPr>
          <w:i/>
          <w:w w:val="90"/>
          <w:sz w:val="24"/>
        </w:rPr>
        <w:t>ihtiyaçların</w:t>
      </w:r>
      <w:r w:rsidR="00FD50A7">
        <w:rPr>
          <w:i/>
          <w:w w:val="90"/>
          <w:sz w:val="24"/>
        </w:rPr>
        <w:t xml:space="preserve"> </w:t>
      </w:r>
      <w:r>
        <w:rPr>
          <w:i/>
          <w:spacing w:val="-2"/>
          <w:w w:val="90"/>
          <w:sz w:val="24"/>
        </w:rPr>
        <w:t>belirlenmesi</w:t>
      </w:r>
    </w:p>
    <w:p w:rsidR="00220E20" w:rsidRDefault="00220E20">
      <w:pPr>
        <w:pStyle w:val="GvdeMetni"/>
        <w:spacing w:before="150" w:line="247" w:lineRule="auto"/>
        <w:ind w:left="958" w:right="1014"/>
        <w:jc w:val="both"/>
        <w:rPr>
          <w:color w:val="FF0000"/>
        </w:rPr>
      </w:pPr>
    </w:p>
    <w:p w:rsidR="00AF3EDB" w:rsidRDefault="00AF3EDB" w:rsidP="006C5139">
      <w:pPr>
        <w:pStyle w:val="GvdeMetni"/>
        <w:spacing w:before="150" w:line="247" w:lineRule="auto"/>
        <w:ind w:left="958" w:right="1014"/>
        <w:jc w:val="both"/>
        <w:rPr>
          <w:color w:val="FF0000"/>
        </w:rPr>
      </w:pPr>
    </w:p>
    <w:p w:rsidR="00EA3158" w:rsidRDefault="00EA3158" w:rsidP="006C5139">
      <w:pPr>
        <w:pStyle w:val="GvdeMetni"/>
        <w:spacing w:before="150" w:line="247" w:lineRule="auto"/>
        <w:ind w:left="958" w:right="1014"/>
        <w:jc w:val="both"/>
        <w:rPr>
          <w:color w:val="FF0000"/>
        </w:rPr>
      </w:pPr>
    </w:p>
    <w:p w:rsidR="00EA3158" w:rsidRDefault="00EA3158" w:rsidP="006C5139">
      <w:pPr>
        <w:pStyle w:val="GvdeMetni"/>
        <w:spacing w:before="150" w:line="247" w:lineRule="auto"/>
        <w:ind w:left="958" w:right="1014"/>
        <w:jc w:val="both"/>
        <w:rPr>
          <w:color w:val="FF0000"/>
        </w:rPr>
      </w:pPr>
    </w:p>
    <w:p w:rsidR="00EA3158" w:rsidRDefault="00EA3158" w:rsidP="006C5139">
      <w:pPr>
        <w:pStyle w:val="GvdeMetni"/>
        <w:spacing w:before="150" w:line="247" w:lineRule="auto"/>
        <w:ind w:left="958" w:right="1014"/>
        <w:jc w:val="both"/>
        <w:rPr>
          <w:color w:val="FF0000"/>
        </w:rPr>
      </w:pPr>
    </w:p>
    <w:p w:rsidR="00AF3EDB" w:rsidRDefault="00AF3EDB" w:rsidP="006C5139">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Pr="00A22B50" w:rsidRDefault="00AF3EDB" w:rsidP="006C5139">
      <w:pPr>
        <w:pStyle w:val="GvdeMetni"/>
        <w:spacing w:before="150" w:line="247" w:lineRule="auto"/>
        <w:ind w:right="1014"/>
        <w:jc w:val="both"/>
        <w:rPr>
          <w:color w:val="FF0000"/>
        </w:rPr>
      </w:pPr>
    </w:p>
    <w:p w:rsidR="002D0A48" w:rsidRDefault="00957878" w:rsidP="00EA3158">
      <w:pPr>
        <w:pStyle w:val="Balk3"/>
        <w:numPr>
          <w:ilvl w:val="1"/>
          <w:numId w:val="22"/>
        </w:numPr>
        <w:tabs>
          <w:tab w:val="left" w:pos="1553"/>
        </w:tabs>
        <w:ind w:left="1553" w:hanging="595"/>
      </w:pPr>
      <w:r>
        <w:lastRenderedPageBreak/>
        <w:t>Kurumsal</w:t>
      </w:r>
      <w:r w:rsidR="00FD50A7">
        <w:t xml:space="preserve"> </w:t>
      </w:r>
      <w:r>
        <w:rPr>
          <w:spacing w:val="-2"/>
        </w:rPr>
        <w:t>Tarihçe</w:t>
      </w:r>
    </w:p>
    <w:p w:rsidR="002D0A48" w:rsidRDefault="002D0A48">
      <w:pPr>
        <w:pStyle w:val="GvdeMetni"/>
      </w:pPr>
    </w:p>
    <w:p w:rsidR="002D0A48" w:rsidRDefault="002D0A48">
      <w:pPr>
        <w:pStyle w:val="GvdeMetni"/>
      </w:pPr>
    </w:p>
    <w:p w:rsidR="006C5139" w:rsidRPr="0049462E" w:rsidRDefault="007C0931" w:rsidP="00EA3158">
      <w:pPr>
        <w:pStyle w:val="NormalWeb"/>
        <w:ind w:left="720" w:firstLine="360"/>
        <w:jc w:val="both"/>
        <w:rPr>
          <w:color w:val="000000"/>
        </w:rPr>
      </w:pPr>
      <w:r>
        <w:t xml:space="preserve"> </w:t>
      </w:r>
      <w:r w:rsidR="006C5139" w:rsidRPr="0049462E">
        <w:t>Okulumuz</w:t>
      </w:r>
      <w:r w:rsidR="006C5139" w:rsidRPr="0049462E">
        <w:rPr>
          <w:b/>
        </w:rPr>
        <w:t xml:space="preserve"> </w:t>
      </w:r>
      <w:r w:rsidR="006C5139" w:rsidRPr="0049462E">
        <w:t xml:space="preserve">2005 Ocak ayında açılmış olup bina olarak Yıldız Proje isminde adlandırılmaktadır. Okulumuz Hürriyet Mahallesi Necip Fazıl Kısakürek Caddesi No:3 Süleymanpaşa/Tekirdağ’da yer almaktadır. Çocukların beden, zihin ve duygu gelişmesini ve iyi alışkanlıklar kazanmasını sağlamak, çocukların Türkçe’yi doğru ve güzel konuşmalarını sağlamak, çocuklara sevgi, saygı, iş birliği, sorumluluk, hoşgörü, yardımlaşma, dayanışma ve paylaşma gibi davranışları kazandırmak, çocuklara hayal güçlerini, yaratıcı ve eleştirel düşünme becerilerini, iletişim kurma ve duygularını anlatabilme davranışlarını kazandırmak, çocukları ilköğretime hazırlamak amacıyla; eğitim ve öğretime başlamıştır. </w:t>
      </w:r>
    </w:p>
    <w:p w:rsidR="00A22B50" w:rsidRDefault="006C5139" w:rsidP="00EA3158">
      <w:pPr>
        <w:pStyle w:val="NormalWeb"/>
        <w:ind w:left="720" w:firstLine="360"/>
        <w:jc w:val="both"/>
      </w:pPr>
      <w:r w:rsidRPr="0049462E">
        <w:t xml:space="preserve">Cumhuriyet Anaokulu olarak </w:t>
      </w:r>
      <w:r w:rsidR="00530686" w:rsidRPr="0049462E">
        <w:t>o</w:t>
      </w:r>
      <w:r w:rsidRPr="0049462E">
        <w:t xml:space="preserve">kul öncesi eğitiminin amaçları, Türk Millî Eğitiminin genel amaçlarına ve temel ilkelerine uygun olarak; </w:t>
      </w:r>
      <w:r w:rsidR="00530686" w:rsidRPr="0049462E">
        <w:t>48</w:t>
      </w:r>
      <w:r w:rsidRPr="0049462E">
        <w:t xml:space="preserve">-72 ay grubu öğrencilerimizin; Atatürk, vatan, millet, bayrak, aile ve insan sevgisini benimseyen, milli ve manevi değerlere bağlı, kendine güvenen, çevresiyle iyi iletişim kurabilen, dürüst, ilkeli, çağdaş düşünceli, hak ve sorumluluklarını bilen, saygılı ve kültürel çeşitlilik içinde hoş görülü bireyler olarak yetişmelerine temel hazırlamaktır. </w:t>
      </w:r>
    </w:p>
    <w:p w:rsidR="00EA3158" w:rsidRDefault="00EA3158" w:rsidP="00EA3158">
      <w:pPr>
        <w:pStyle w:val="NormalWeb"/>
        <w:ind w:left="720" w:firstLine="360"/>
        <w:jc w:val="both"/>
      </w:pPr>
    </w:p>
    <w:p w:rsidR="00EA3158" w:rsidRDefault="00EA3158" w:rsidP="00EA3158">
      <w:pPr>
        <w:pStyle w:val="NormalWeb"/>
        <w:ind w:left="720" w:firstLine="360"/>
        <w:jc w:val="both"/>
      </w:pPr>
    </w:p>
    <w:p w:rsidR="00EA3158" w:rsidRDefault="00EA3158" w:rsidP="00EA3158">
      <w:pPr>
        <w:pStyle w:val="NormalWeb"/>
        <w:ind w:left="720" w:firstLine="360"/>
        <w:jc w:val="both"/>
      </w:pPr>
    </w:p>
    <w:p w:rsidR="00EA3158" w:rsidRDefault="00EA3158" w:rsidP="00EA3158">
      <w:pPr>
        <w:pStyle w:val="NormalWeb"/>
        <w:ind w:left="720" w:firstLine="360"/>
        <w:jc w:val="both"/>
      </w:pPr>
    </w:p>
    <w:p w:rsidR="00EA3158" w:rsidRDefault="00EA3158" w:rsidP="00EA3158">
      <w:pPr>
        <w:pStyle w:val="NormalWeb"/>
        <w:ind w:left="720" w:firstLine="360"/>
        <w:jc w:val="both"/>
      </w:pPr>
    </w:p>
    <w:p w:rsidR="00EA3158" w:rsidRDefault="00EA3158" w:rsidP="00EA3158">
      <w:pPr>
        <w:pStyle w:val="NormalWeb"/>
        <w:ind w:left="720" w:firstLine="360"/>
        <w:jc w:val="both"/>
      </w:pPr>
    </w:p>
    <w:p w:rsidR="00EA3158" w:rsidRDefault="00EA3158" w:rsidP="00EA3158">
      <w:pPr>
        <w:pStyle w:val="NormalWeb"/>
        <w:ind w:left="720" w:firstLine="360"/>
        <w:jc w:val="both"/>
      </w:pPr>
    </w:p>
    <w:p w:rsidR="00EA3158" w:rsidRDefault="00EA3158" w:rsidP="00EA3158">
      <w:pPr>
        <w:pStyle w:val="NormalWeb"/>
        <w:ind w:left="720" w:firstLine="360"/>
        <w:jc w:val="both"/>
      </w:pPr>
    </w:p>
    <w:p w:rsidR="00EA3158" w:rsidRDefault="00EA3158" w:rsidP="00EA3158">
      <w:pPr>
        <w:pStyle w:val="NormalWeb"/>
        <w:ind w:left="720" w:firstLine="360"/>
        <w:jc w:val="both"/>
      </w:pPr>
    </w:p>
    <w:p w:rsidR="00EA3158" w:rsidRDefault="00EA3158" w:rsidP="00EA3158">
      <w:pPr>
        <w:pStyle w:val="NormalWeb"/>
        <w:ind w:left="720" w:firstLine="360"/>
        <w:jc w:val="both"/>
      </w:pPr>
    </w:p>
    <w:p w:rsidR="00EA3158" w:rsidRPr="0049462E" w:rsidRDefault="00EA3158" w:rsidP="00EA3158">
      <w:pPr>
        <w:pStyle w:val="NormalWeb"/>
        <w:ind w:left="720" w:firstLine="360"/>
        <w:jc w:val="both"/>
      </w:pPr>
    </w:p>
    <w:p w:rsidR="006C5139" w:rsidRDefault="006C5139" w:rsidP="006C5139">
      <w:pPr>
        <w:pStyle w:val="NormalWeb"/>
        <w:ind w:firstLine="360"/>
        <w:jc w:val="both"/>
        <w:rPr>
          <w:rFonts w:ascii="Book Antiqua" w:hAnsi="Book Antiqua"/>
        </w:rPr>
      </w:pPr>
    </w:p>
    <w:p w:rsidR="00530686" w:rsidRDefault="00530686" w:rsidP="006C5139">
      <w:pPr>
        <w:pStyle w:val="NormalWeb"/>
        <w:ind w:firstLine="360"/>
        <w:jc w:val="both"/>
        <w:rPr>
          <w:rFonts w:ascii="Book Antiqua" w:hAnsi="Book Antiqua"/>
        </w:rPr>
      </w:pPr>
    </w:p>
    <w:p w:rsidR="00571A4E" w:rsidRDefault="00571A4E" w:rsidP="006C5139">
      <w:pPr>
        <w:pStyle w:val="NormalWeb"/>
        <w:ind w:firstLine="360"/>
        <w:jc w:val="both"/>
        <w:rPr>
          <w:rFonts w:ascii="Book Antiqua" w:hAnsi="Book Antiqua"/>
        </w:rPr>
      </w:pPr>
    </w:p>
    <w:p w:rsidR="00571A4E" w:rsidRDefault="00571A4E" w:rsidP="006C5139">
      <w:pPr>
        <w:pStyle w:val="NormalWeb"/>
        <w:ind w:firstLine="360"/>
        <w:jc w:val="both"/>
        <w:rPr>
          <w:rFonts w:ascii="Book Antiqua" w:hAnsi="Book Antiqua"/>
        </w:rPr>
      </w:pPr>
    </w:p>
    <w:p w:rsidR="00530686" w:rsidRPr="006C5139" w:rsidRDefault="00530686" w:rsidP="006C5139">
      <w:pPr>
        <w:pStyle w:val="NormalWeb"/>
        <w:ind w:firstLine="360"/>
        <w:jc w:val="both"/>
        <w:rPr>
          <w:rFonts w:ascii="Book Antiqua" w:hAnsi="Book Antiqua"/>
        </w:rPr>
      </w:pPr>
    </w:p>
    <w:p w:rsidR="002D0A48" w:rsidRDefault="002D0A48">
      <w:pPr>
        <w:pStyle w:val="GvdeMetni"/>
        <w:spacing w:before="60"/>
      </w:pPr>
    </w:p>
    <w:p w:rsidR="002D0A48" w:rsidRDefault="00957878">
      <w:pPr>
        <w:pStyle w:val="Balk3"/>
        <w:numPr>
          <w:ilvl w:val="1"/>
          <w:numId w:val="22"/>
        </w:numPr>
        <w:tabs>
          <w:tab w:val="left" w:pos="1553"/>
        </w:tabs>
        <w:spacing w:before="0"/>
        <w:ind w:left="1553" w:hanging="595"/>
      </w:pPr>
      <w:r>
        <w:rPr>
          <w:spacing w:val="-2"/>
          <w:w w:val="105"/>
        </w:rPr>
        <w:t>Uygulanmakta</w:t>
      </w:r>
      <w:r w:rsidR="003E25A7">
        <w:rPr>
          <w:spacing w:val="-2"/>
          <w:w w:val="105"/>
        </w:rPr>
        <w:t xml:space="preserve"> </w:t>
      </w:r>
      <w:r>
        <w:rPr>
          <w:spacing w:val="-2"/>
          <w:w w:val="105"/>
        </w:rPr>
        <w:t>Olan</w:t>
      </w:r>
      <w:r w:rsidR="003E25A7">
        <w:rPr>
          <w:spacing w:val="-2"/>
          <w:w w:val="105"/>
        </w:rPr>
        <w:t xml:space="preserve"> </w:t>
      </w:r>
      <w:r>
        <w:rPr>
          <w:spacing w:val="-2"/>
          <w:w w:val="105"/>
        </w:rPr>
        <w:t>Stratejik</w:t>
      </w:r>
      <w:r w:rsidR="003E25A7">
        <w:rPr>
          <w:spacing w:val="-2"/>
          <w:w w:val="105"/>
        </w:rPr>
        <w:t xml:space="preserve"> </w:t>
      </w:r>
      <w:r>
        <w:rPr>
          <w:spacing w:val="-2"/>
          <w:w w:val="105"/>
        </w:rPr>
        <w:t>Planın</w:t>
      </w:r>
      <w:r w:rsidR="003E25A7">
        <w:rPr>
          <w:spacing w:val="-2"/>
          <w:w w:val="105"/>
        </w:rPr>
        <w:t xml:space="preserve"> </w:t>
      </w:r>
      <w:r>
        <w:rPr>
          <w:spacing w:val="-2"/>
          <w:w w:val="105"/>
        </w:rPr>
        <w:t>Değerlendirilmesi</w:t>
      </w:r>
    </w:p>
    <w:p w:rsidR="00856BFD" w:rsidRDefault="00856BFD">
      <w:pPr>
        <w:pStyle w:val="GvdeMetni"/>
        <w:spacing w:line="285" w:lineRule="auto"/>
        <w:ind w:left="958" w:right="1013"/>
        <w:jc w:val="both"/>
        <w:rPr>
          <w:color w:val="FF0000"/>
        </w:rPr>
      </w:pPr>
    </w:p>
    <w:p w:rsidR="00E967B7" w:rsidRDefault="00CB44B3" w:rsidP="00201778">
      <w:pPr>
        <w:pStyle w:val="GvdeMetni"/>
        <w:spacing w:line="285" w:lineRule="auto"/>
        <w:ind w:left="958" w:right="1013"/>
        <w:jc w:val="both"/>
      </w:pPr>
      <w:r w:rsidRPr="00CB44B3">
        <w:rPr>
          <w:rFonts w:ascii="Times New Roman" w:hAnsi="Times New Roman" w:cs="Times New Roman"/>
        </w:rPr>
        <w:t>*</w:t>
      </w:r>
      <w:r w:rsidR="00E967B7">
        <w:t>Eğitim ve Öğretime Erişim teması</w:t>
      </w:r>
      <w:r w:rsidR="00B720F4">
        <w:t xml:space="preserve"> için uygulanmakta olan stratejik planın değerlendirilmesi sonucu hedef ve performans göste</w:t>
      </w:r>
      <w:r>
        <w:t>rgelerinde hedeflenen sonuçlara</w:t>
      </w:r>
      <w:r w:rsidR="00E23830">
        <w:t xml:space="preserve"> büyük</w:t>
      </w:r>
      <w:r w:rsidR="00B720F4">
        <w:t xml:space="preserve"> bir </w:t>
      </w:r>
      <w:r>
        <w:t>oranda</w:t>
      </w:r>
      <w:r w:rsidR="00B720F4">
        <w:t xml:space="preserve"> ulaşılmıştır. </w:t>
      </w:r>
      <w:r w:rsidR="00E967B7">
        <w:t>Fakat</w:t>
      </w:r>
      <w:r w:rsidR="00B720F4">
        <w:t xml:space="preserve"> iyileştirilme ihtiyacı bulunmaktadır. Üst politika belgelerinden gelen sorumluluklar dikkate alındığında </w:t>
      </w:r>
      <w:r w:rsidR="00E967B7">
        <w:t>söz konusu hedeflerin yeni planda yer alması değerlendiril</w:t>
      </w:r>
      <w:r>
        <w:t>miştir</w:t>
      </w:r>
      <w:r w:rsidR="00E967B7">
        <w:t xml:space="preserve">. </w:t>
      </w:r>
    </w:p>
    <w:p w:rsidR="00201778" w:rsidRPr="00201778" w:rsidRDefault="00201778" w:rsidP="00201778">
      <w:pPr>
        <w:pStyle w:val="GvdeMetni"/>
        <w:spacing w:line="285" w:lineRule="auto"/>
        <w:ind w:left="958" w:right="1013"/>
        <w:jc w:val="both"/>
      </w:pPr>
    </w:p>
    <w:p w:rsidR="004E776C" w:rsidRPr="002B6FDB" w:rsidRDefault="004E776C" w:rsidP="004E776C">
      <w:pPr>
        <w:rPr>
          <w:b/>
          <w:color w:val="FF0000"/>
          <w:sz w:val="28"/>
        </w:rPr>
      </w:pPr>
      <w:r w:rsidRPr="002B6FDB">
        <w:rPr>
          <w:b/>
          <w:sz w:val="28"/>
        </w:rPr>
        <w:t>Performans Göstergeler</w:t>
      </w:r>
      <w:r>
        <w:rPr>
          <w:b/>
          <w:sz w:val="28"/>
        </w:rPr>
        <w:t>i</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1"/>
        <w:gridCol w:w="4276"/>
        <w:gridCol w:w="1004"/>
        <w:gridCol w:w="850"/>
        <w:gridCol w:w="851"/>
        <w:gridCol w:w="850"/>
        <w:gridCol w:w="846"/>
        <w:gridCol w:w="855"/>
      </w:tblGrid>
      <w:tr w:rsidR="004E776C" w:rsidRPr="00A47F2F" w:rsidTr="008C0F71">
        <w:trPr>
          <w:trHeight w:val="403"/>
        </w:trPr>
        <w:tc>
          <w:tcPr>
            <w:tcW w:w="1491" w:type="dxa"/>
            <w:vMerge w:val="restart"/>
            <w:shd w:val="clear" w:color="auto" w:fill="EAF1DD" w:themeFill="accent3" w:themeFillTint="33"/>
            <w:noWrap/>
            <w:vAlign w:val="center"/>
            <w:hideMark/>
          </w:tcPr>
          <w:p w:rsidR="004E776C" w:rsidRPr="003322A4" w:rsidRDefault="004E776C" w:rsidP="007743C9">
            <w:pPr>
              <w:rPr>
                <w:b/>
                <w:bCs/>
                <w:color w:val="000000"/>
              </w:rPr>
            </w:pPr>
            <w:r>
              <w:rPr>
                <w:b/>
                <w:bCs/>
                <w:color w:val="000000"/>
              </w:rPr>
              <w:t>No</w:t>
            </w:r>
          </w:p>
        </w:tc>
        <w:tc>
          <w:tcPr>
            <w:tcW w:w="4276" w:type="dxa"/>
            <w:vMerge w:val="restart"/>
            <w:shd w:val="clear" w:color="auto" w:fill="EAF1DD" w:themeFill="accent3" w:themeFillTint="33"/>
            <w:vAlign w:val="center"/>
            <w:hideMark/>
          </w:tcPr>
          <w:p w:rsidR="004E776C" w:rsidRPr="003322A4" w:rsidRDefault="004E776C" w:rsidP="007743C9">
            <w:pPr>
              <w:rPr>
                <w:b/>
                <w:bCs/>
                <w:color w:val="000000"/>
                <w:sz w:val="20"/>
              </w:rPr>
            </w:pPr>
            <w:r w:rsidRPr="003322A4">
              <w:rPr>
                <w:b/>
                <w:bCs/>
                <w:color w:val="000000"/>
                <w:sz w:val="20"/>
              </w:rPr>
              <w:t>PERFORMANS</w:t>
            </w:r>
          </w:p>
          <w:p w:rsidR="004E776C" w:rsidRPr="003322A4" w:rsidRDefault="004E776C" w:rsidP="007743C9">
            <w:pPr>
              <w:rPr>
                <w:b/>
                <w:bCs/>
                <w:color w:val="000000"/>
                <w:sz w:val="20"/>
              </w:rPr>
            </w:pPr>
            <w:r w:rsidRPr="003322A4">
              <w:rPr>
                <w:b/>
                <w:bCs/>
                <w:color w:val="000000"/>
                <w:sz w:val="20"/>
              </w:rPr>
              <w:t>GÖSTERGESİ</w:t>
            </w:r>
          </w:p>
        </w:tc>
        <w:tc>
          <w:tcPr>
            <w:tcW w:w="1004" w:type="dxa"/>
            <w:shd w:val="clear" w:color="auto" w:fill="EAF1DD" w:themeFill="accent3" w:themeFillTint="33"/>
            <w:vAlign w:val="center"/>
          </w:tcPr>
          <w:p w:rsidR="004E776C" w:rsidRPr="003322A4" w:rsidRDefault="004E776C" w:rsidP="007743C9">
            <w:pPr>
              <w:rPr>
                <w:b/>
                <w:bCs/>
                <w:color w:val="000000"/>
                <w:sz w:val="20"/>
              </w:rPr>
            </w:pPr>
            <w:r w:rsidRPr="003322A4">
              <w:rPr>
                <w:b/>
                <w:bCs/>
                <w:color w:val="000000"/>
                <w:sz w:val="20"/>
              </w:rPr>
              <w:t>Mevcut</w:t>
            </w:r>
          </w:p>
        </w:tc>
        <w:tc>
          <w:tcPr>
            <w:tcW w:w="4252" w:type="dxa"/>
            <w:gridSpan w:val="5"/>
            <w:shd w:val="clear" w:color="auto" w:fill="EAF1DD" w:themeFill="accent3" w:themeFillTint="33"/>
            <w:vAlign w:val="center"/>
          </w:tcPr>
          <w:p w:rsidR="004E776C" w:rsidRPr="003322A4" w:rsidRDefault="004E776C" w:rsidP="007743C9">
            <w:pPr>
              <w:rPr>
                <w:b/>
                <w:bCs/>
                <w:color w:val="000000"/>
              </w:rPr>
            </w:pPr>
            <w:r w:rsidRPr="003322A4">
              <w:rPr>
                <w:b/>
                <w:bCs/>
                <w:color w:val="000000"/>
              </w:rPr>
              <w:t>HEDEF</w:t>
            </w:r>
          </w:p>
        </w:tc>
      </w:tr>
      <w:tr w:rsidR="004E776C" w:rsidRPr="00A47F2F" w:rsidTr="008C0F71">
        <w:trPr>
          <w:trHeight w:val="296"/>
        </w:trPr>
        <w:tc>
          <w:tcPr>
            <w:tcW w:w="1491" w:type="dxa"/>
            <w:vMerge/>
            <w:shd w:val="clear" w:color="auto" w:fill="EAF1DD" w:themeFill="accent3" w:themeFillTint="33"/>
            <w:vAlign w:val="center"/>
            <w:hideMark/>
          </w:tcPr>
          <w:p w:rsidR="004E776C" w:rsidRPr="003322A4" w:rsidRDefault="004E776C" w:rsidP="007743C9">
            <w:pPr>
              <w:rPr>
                <w:b/>
                <w:bCs/>
              </w:rPr>
            </w:pPr>
          </w:p>
        </w:tc>
        <w:tc>
          <w:tcPr>
            <w:tcW w:w="4276" w:type="dxa"/>
            <w:vMerge/>
            <w:shd w:val="clear" w:color="auto" w:fill="EAF1DD" w:themeFill="accent3" w:themeFillTint="33"/>
            <w:vAlign w:val="center"/>
            <w:hideMark/>
          </w:tcPr>
          <w:p w:rsidR="004E776C" w:rsidRPr="003322A4" w:rsidRDefault="004E776C" w:rsidP="007743C9">
            <w:pPr>
              <w:rPr>
                <w:b/>
                <w:bCs/>
              </w:rPr>
            </w:pPr>
          </w:p>
        </w:tc>
        <w:tc>
          <w:tcPr>
            <w:tcW w:w="1004" w:type="dxa"/>
            <w:shd w:val="clear" w:color="auto" w:fill="EAF1DD" w:themeFill="accent3" w:themeFillTint="33"/>
            <w:noWrap/>
            <w:vAlign w:val="center"/>
            <w:hideMark/>
          </w:tcPr>
          <w:p w:rsidR="004E776C" w:rsidRPr="003322A4" w:rsidRDefault="004E776C" w:rsidP="007743C9">
            <w:pPr>
              <w:rPr>
                <w:b/>
                <w:bCs/>
              </w:rPr>
            </w:pPr>
            <w:r>
              <w:rPr>
                <w:b/>
                <w:bCs/>
              </w:rPr>
              <w:t>20</w:t>
            </w:r>
            <w:r w:rsidR="00E23830">
              <w:rPr>
                <w:b/>
                <w:bCs/>
              </w:rPr>
              <w:t>19</w:t>
            </w:r>
          </w:p>
        </w:tc>
        <w:tc>
          <w:tcPr>
            <w:tcW w:w="850" w:type="dxa"/>
            <w:shd w:val="clear" w:color="auto" w:fill="EAF1DD" w:themeFill="accent3" w:themeFillTint="33"/>
            <w:noWrap/>
            <w:vAlign w:val="center"/>
            <w:hideMark/>
          </w:tcPr>
          <w:p w:rsidR="004E776C" w:rsidRPr="003322A4" w:rsidRDefault="004E776C" w:rsidP="007743C9">
            <w:pPr>
              <w:rPr>
                <w:b/>
                <w:bCs/>
              </w:rPr>
            </w:pPr>
            <w:r>
              <w:rPr>
                <w:b/>
                <w:bCs/>
              </w:rPr>
              <w:t>20</w:t>
            </w:r>
            <w:r w:rsidR="00E23830">
              <w:rPr>
                <w:b/>
                <w:bCs/>
              </w:rPr>
              <w:t>20</w:t>
            </w:r>
          </w:p>
        </w:tc>
        <w:tc>
          <w:tcPr>
            <w:tcW w:w="851" w:type="dxa"/>
            <w:shd w:val="clear" w:color="auto" w:fill="EAF1DD" w:themeFill="accent3" w:themeFillTint="33"/>
            <w:vAlign w:val="center"/>
          </w:tcPr>
          <w:p w:rsidR="004E776C" w:rsidRPr="003322A4" w:rsidRDefault="004E776C" w:rsidP="007743C9">
            <w:pPr>
              <w:rPr>
                <w:b/>
                <w:bCs/>
              </w:rPr>
            </w:pPr>
            <w:r>
              <w:rPr>
                <w:b/>
                <w:bCs/>
              </w:rPr>
              <w:t>202</w:t>
            </w:r>
            <w:r w:rsidR="00E23830">
              <w:rPr>
                <w:b/>
                <w:bCs/>
              </w:rPr>
              <w:t>1</w:t>
            </w:r>
          </w:p>
        </w:tc>
        <w:tc>
          <w:tcPr>
            <w:tcW w:w="850" w:type="dxa"/>
            <w:shd w:val="clear" w:color="auto" w:fill="EAF1DD" w:themeFill="accent3" w:themeFillTint="33"/>
            <w:vAlign w:val="center"/>
          </w:tcPr>
          <w:p w:rsidR="004E776C" w:rsidRPr="003322A4" w:rsidRDefault="004E776C" w:rsidP="007743C9">
            <w:pPr>
              <w:rPr>
                <w:b/>
                <w:bCs/>
              </w:rPr>
            </w:pPr>
            <w:r>
              <w:rPr>
                <w:b/>
                <w:bCs/>
              </w:rPr>
              <w:t>202</w:t>
            </w:r>
            <w:r w:rsidR="00E23830">
              <w:rPr>
                <w:b/>
                <w:bCs/>
              </w:rPr>
              <w:t>2</w:t>
            </w:r>
          </w:p>
        </w:tc>
        <w:tc>
          <w:tcPr>
            <w:tcW w:w="846" w:type="dxa"/>
            <w:shd w:val="clear" w:color="auto" w:fill="EAF1DD" w:themeFill="accent3" w:themeFillTint="33"/>
            <w:vAlign w:val="center"/>
          </w:tcPr>
          <w:p w:rsidR="004E776C" w:rsidRPr="003322A4" w:rsidRDefault="004E776C" w:rsidP="007743C9">
            <w:pPr>
              <w:rPr>
                <w:b/>
                <w:bCs/>
              </w:rPr>
            </w:pPr>
            <w:r>
              <w:rPr>
                <w:b/>
                <w:bCs/>
              </w:rPr>
              <w:t>202</w:t>
            </w:r>
            <w:r w:rsidR="00E23830">
              <w:rPr>
                <w:b/>
                <w:bCs/>
              </w:rPr>
              <w:t>3</w:t>
            </w:r>
          </w:p>
        </w:tc>
        <w:tc>
          <w:tcPr>
            <w:tcW w:w="855" w:type="dxa"/>
            <w:shd w:val="clear" w:color="auto" w:fill="EAF1DD" w:themeFill="accent3" w:themeFillTint="33"/>
            <w:vAlign w:val="center"/>
          </w:tcPr>
          <w:p w:rsidR="004E776C" w:rsidRPr="003322A4" w:rsidRDefault="004E776C" w:rsidP="007743C9">
            <w:pPr>
              <w:rPr>
                <w:b/>
                <w:bCs/>
              </w:rPr>
            </w:pPr>
            <w:r w:rsidRPr="003322A4">
              <w:rPr>
                <w:b/>
                <w:bCs/>
              </w:rPr>
              <w:t>202</w:t>
            </w:r>
            <w:r w:rsidR="00E23830">
              <w:rPr>
                <w:b/>
                <w:bCs/>
              </w:rPr>
              <w:t>4</w:t>
            </w:r>
          </w:p>
        </w:tc>
      </w:tr>
      <w:tr w:rsidR="004E776C" w:rsidRPr="00A47F2F" w:rsidTr="008C0F71">
        <w:trPr>
          <w:trHeight w:val="526"/>
        </w:trPr>
        <w:tc>
          <w:tcPr>
            <w:tcW w:w="1491" w:type="dxa"/>
            <w:shd w:val="clear" w:color="auto" w:fill="EAF1DD" w:themeFill="accent3" w:themeFillTint="33"/>
            <w:vAlign w:val="center"/>
          </w:tcPr>
          <w:p w:rsidR="004E776C" w:rsidRPr="002F4DC3" w:rsidRDefault="004E776C" w:rsidP="007743C9">
            <w:pPr>
              <w:rPr>
                <w:b/>
                <w:bCs/>
              </w:rPr>
            </w:pPr>
            <w:r w:rsidRPr="002F4DC3">
              <w:rPr>
                <w:b/>
                <w:bCs/>
              </w:rPr>
              <w:t>PG.1.1.a</w:t>
            </w:r>
          </w:p>
        </w:tc>
        <w:tc>
          <w:tcPr>
            <w:tcW w:w="4276" w:type="dxa"/>
            <w:shd w:val="clear" w:color="auto" w:fill="auto"/>
            <w:vAlign w:val="center"/>
          </w:tcPr>
          <w:p w:rsidR="004E776C" w:rsidRPr="003322A4" w:rsidRDefault="004E776C" w:rsidP="007743C9">
            <w:r>
              <w:t>Kayıt bölgesindeki öğrencilerden okula kayıt yaptıranların oranı (%)</w:t>
            </w:r>
          </w:p>
        </w:tc>
        <w:tc>
          <w:tcPr>
            <w:tcW w:w="1004" w:type="dxa"/>
            <w:shd w:val="clear" w:color="auto" w:fill="auto"/>
            <w:noWrap/>
            <w:vAlign w:val="center"/>
          </w:tcPr>
          <w:p w:rsidR="004E776C" w:rsidRPr="003322A4" w:rsidRDefault="004E776C" w:rsidP="007743C9">
            <w:r>
              <w:t>% 100</w:t>
            </w:r>
          </w:p>
        </w:tc>
        <w:tc>
          <w:tcPr>
            <w:tcW w:w="850" w:type="dxa"/>
            <w:shd w:val="clear" w:color="auto" w:fill="auto"/>
            <w:noWrap/>
            <w:vAlign w:val="center"/>
          </w:tcPr>
          <w:p w:rsidR="004E776C" w:rsidRPr="003322A4" w:rsidRDefault="004E776C" w:rsidP="004E776C">
            <w:pPr>
              <w:spacing w:line="360" w:lineRule="auto"/>
              <w:jc w:val="both"/>
            </w:pPr>
            <w:r>
              <w:t>%100</w:t>
            </w:r>
          </w:p>
        </w:tc>
        <w:tc>
          <w:tcPr>
            <w:tcW w:w="851" w:type="dxa"/>
          </w:tcPr>
          <w:p w:rsidR="004E776C" w:rsidRDefault="004E776C" w:rsidP="004E776C"/>
          <w:p w:rsidR="004E776C" w:rsidRDefault="004E776C" w:rsidP="004E776C">
            <w:r w:rsidRPr="00C74E2A">
              <w:t>%100</w:t>
            </w:r>
          </w:p>
        </w:tc>
        <w:tc>
          <w:tcPr>
            <w:tcW w:w="850" w:type="dxa"/>
          </w:tcPr>
          <w:p w:rsidR="004E776C" w:rsidRDefault="004E776C" w:rsidP="007743C9">
            <w:pPr>
              <w:jc w:val="center"/>
            </w:pPr>
          </w:p>
          <w:p w:rsidR="004E776C" w:rsidRDefault="004E776C" w:rsidP="007743C9">
            <w:pPr>
              <w:jc w:val="center"/>
            </w:pPr>
            <w:r w:rsidRPr="00C74E2A">
              <w:t>%100</w:t>
            </w:r>
          </w:p>
        </w:tc>
        <w:tc>
          <w:tcPr>
            <w:tcW w:w="846" w:type="dxa"/>
          </w:tcPr>
          <w:p w:rsidR="004E776C" w:rsidRDefault="004E776C" w:rsidP="007743C9">
            <w:pPr>
              <w:jc w:val="center"/>
            </w:pPr>
          </w:p>
          <w:p w:rsidR="004E776C" w:rsidRDefault="004E776C" w:rsidP="007743C9">
            <w:pPr>
              <w:jc w:val="center"/>
            </w:pPr>
            <w:r w:rsidRPr="00C74E2A">
              <w:t>%100</w:t>
            </w:r>
          </w:p>
        </w:tc>
        <w:tc>
          <w:tcPr>
            <w:tcW w:w="855" w:type="dxa"/>
          </w:tcPr>
          <w:p w:rsidR="004E776C" w:rsidRDefault="004E776C" w:rsidP="007743C9">
            <w:pPr>
              <w:jc w:val="center"/>
            </w:pPr>
          </w:p>
          <w:p w:rsidR="004E776C" w:rsidRDefault="004E776C" w:rsidP="007743C9">
            <w:pPr>
              <w:jc w:val="center"/>
            </w:pPr>
            <w:r w:rsidRPr="00C74E2A">
              <w:t>%100</w:t>
            </w:r>
          </w:p>
        </w:tc>
      </w:tr>
      <w:tr w:rsidR="004E776C" w:rsidRPr="00A47F2F" w:rsidTr="008C0F71">
        <w:trPr>
          <w:trHeight w:val="526"/>
        </w:trPr>
        <w:tc>
          <w:tcPr>
            <w:tcW w:w="1491" w:type="dxa"/>
            <w:shd w:val="clear" w:color="auto" w:fill="EAF1DD" w:themeFill="accent3" w:themeFillTint="33"/>
            <w:vAlign w:val="center"/>
          </w:tcPr>
          <w:p w:rsidR="004E776C" w:rsidRPr="002F4DC3" w:rsidRDefault="004E776C" w:rsidP="007743C9">
            <w:r w:rsidRPr="002F4DC3">
              <w:rPr>
                <w:b/>
                <w:bCs/>
              </w:rPr>
              <w:t>PG.1.1.b</w:t>
            </w:r>
          </w:p>
        </w:tc>
        <w:tc>
          <w:tcPr>
            <w:tcW w:w="4276" w:type="dxa"/>
            <w:shd w:val="clear" w:color="auto" w:fill="auto"/>
            <w:vAlign w:val="center"/>
          </w:tcPr>
          <w:p w:rsidR="004E776C" w:rsidRPr="003322A4" w:rsidRDefault="004E776C" w:rsidP="007743C9">
            <w:r>
              <w:t>İlkokul birinci sınıf öğrencilerinden en az bir yıl okul öncesi eğitim almış olanların oranı (%)(ilkokul)</w:t>
            </w:r>
          </w:p>
        </w:tc>
        <w:tc>
          <w:tcPr>
            <w:tcW w:w="1004" w:type="dxa"/>
            <w:shd w:val="clear" w:color="auto" w:fill="auto"/>
            <w:noWrap/>
            <w:vAlign w:val="center"/>
          </w:tcPr>
          <w:p w:rsidR="004E776C" w:rsidRPr="003322A4" w:rsidRDefault="004E776C" w:rsidP="007743C9">
            <w:r>
              <w:t>0</w:t>
            </w:r>
          </w:p>
        </w:tc>
        <w:tc>
          <w:tcPr>
            <w:tcW w:w="850" w:type="dxa"/>
            <w:shd w:val="clear" w:color="auto" w:fill="auto"/>
            <w:noWrap/>
            <w:vAlign w:val="center"/>
          </w:tcPr>
          <w:p w:rsidR="004E776C" w:rsidRPr="003322A4" w:rsidRDefault="004E776C" w:rsidP="007743C9">
            <w:r>
              <w:t>0</w:t>
            </w:r>
          </w:p>
        </w:tc>
        <w:tc>
          <w:tcPr>
            <w:tcW w:w="851" w:type="dxa"/>
          </w:tcPr>
          <w:p w:rsidR="004E776C" w:rsidRDefault="004E776C" w:rsidP="007743C9"/>
          <w:p w:rsidR="004E776C" w:rsidRPr="003322A4" w:rsidRDefault="004E776C" w:rsidP="007743C9">
            <w:r>
              <w:t>0</w:t>
            </w:r>
          </w:p>
        </w:tc>
        <w:tc>
          <w:tcPr>
            <w:tcW w:w="850" w:type="dxa"/>
          </w:tcPr>
          <w:p w:rsidR="004E776C" w:rsidRDefault="004E776C" w:rsidP="007743C9"/>
          <w:p w:rsidR="004E776C" w:rsidRPr="003322A4" w:rsidRDefault="004E776C" w:rsidP="007743C9">
            <w:r>
              <w:t>0</w:t>
            </w:r>
          </w:p>
        </w:tc>
        <w:tc>
          <w:tcPr>
            <w:tcW w:w="846" w:type="dxa"/>
          </w:tcPr>
          <w:p w:rsidR="004E776C" w:rsidRDefault="004E776C" w:rsidP="007743C9"/>
          <w:p w:rsidR="004E776C" w:rsidRPr="003322A4" w:rsidRDefault="004E776C" w:rsidP="007743C9">
            <w:r>
              <w:t>0</w:t>
            </w:r>
          </w:p>
        </w:tc>
        <w:tc>
          <w:tcPr>
            <w:tcW w:w="855" w:type="dxa"/>
          </w:tcPr>
          <w:p w:rsidR="004E776C" w:rsidRDefault="004E776C" w:rsidP="007743C9"/>
          <w:p w:rsidR="004E776C" w:rsidRPr="003322A4" w:rsidRDefault="004E776C" w:rsidP="007743C9">
            <w:r>
              <w:t>0</w:t>
            </w:r>
          </w:p>
        </w:tc>
      </w:tr>
      <w:tr w:rsidR="004E776C" w:rsidRPr="00A47F2F" w:rsidTr="008C0F71">
        <w:trPr>
          <w:trHeight w:val="526"/>
        </w:trPr>
        <w:tc>
          <w:tcPr>
            <w:tcW w:w="1491" w:type="dxa"/>
            <w:shd w:val="clear" w:color="auto" w:fill="EAF1DD" w:themeFill="accent3" w:themeFillTint="33"/>
            <w:vAlign w:val="center"/>
          </w:tcPr>
          <w:p w:rsidR="004E776C" w:rsidRPr="002F4DC3" w:rsidRDefault="004E776C" w:rsidP="007743C9">
            <w:r w:rsidRPr="002F4DC3">
              <w:rPr>
                <w:b/>
                <w:bCs/>
              </w:rPr>
              <w:t>PG.1.1.c.</w:t>
            </w:r>
          </w:p>
        </w:tc>
        <w:tc>
          <w:tcPr>
            <w:tcW w:w="4276" w:type="dxa"/>
            <w:shd w:val="clear" w:color="auto" w:fill="auto"/>
            <w:vAlign w:val="center"/>
          </w:tcPr>
          <w:p w:rsidR="004E776C" w:rsidRPr="003322A4" w:rsidRDefault="004E776C" w:rsidP="007743C9">
            <w:r>
              <w:t>Okula yeni başlayan öğrencilerden oryantasyon eğitimine katılanların oranı (%)</w:t>
            </w:r>
          </w:p>
        </w:tc>
        <w:tc>
          <w:tcPr>
            <w:tcW w:w="1004" w:type="dxa"/>
            <w:shd w:val="clear" w:color="auto" w:fill="auto"/>
            <w:noWrap/>
            <w:vAlign w:val="center"/>
          </w:tcPr>
          <w:p w:rsidR="004E776C" w:rsidRPr="003322A4" w:rsidRDefault="004E776C" w:rsidP="007743C9">
            <w:r>
              <w:t>%100</w:t>
            </w:r>
          </w:p>
        </w:tc>
        <w:tc>
          <w:tcPr>
            <w:tcW w:w="850" w:type="dxa"/>
            <w:shd w:val="clear" w:color="auto" w:fill="auto"/>
            <w:noWrap/>
            <w:vAlign w:val="center"/>
          </w:tcPr>
          <w:p w:rsidR="004E776C" w:rsidRPr="003322A4" w:rsidRDefault="004E776C" w:rsidP="007743C9">
            <w:r>
              <w:t>%100</w:t>
            </w:r>
          </w:p>
        </w:tc>
        <w:tc>
          <w:tcPr>
            <w:tcW w:w="851" w:type="dxa"/>
          </w:tcPr>
          <w:p w:rsidR="004E776C" w:rsidRDefault="004E776C" w:rsidP="007743C9"/>
          <w:p w:rsidR="004E776C" w:rsidRDefault="004E776C" w:rsidP="007743C9">
            <w:r w:rsidRPr="004C4FCF">
              <w:t>%100</w:t>
            </w:r>
          </w:p>
        </w:tc>
        <w:tc>
          <w:tcPr>
            <w:tcW w:w="850" w:type="dxa"/>
          </w:tcPr>
          <w:p w:rsidR="004E776C" w:rsidRDefault="004E776C" w:rsidP="007743C9"/>
          <w:p w:rsidR="004E776C" w:rsidRDefault="004E776C" w:rsidP="007743C9">
            <w:r w:rsidRPr="004C4FCF">
              <w:t>%100</w:t>
            </w:r>
          </w:p>
        </w:tc>
        <w:tc>
          <w:tcPr>
            <w:tcW w:w="846" w:type="dxa"/>
          </w:tcPr>
          <w:p w:rsidR="004E776C" w:rsidRDefault="004E776C" w:rsidP="007743C9"/>
          <w:p w:rsidR="004E776C" w:rsidRDefault="004E776C" w:rsidP="007743C9">
            <w:r w:rsidRPr="004C4FCF">
              <w:t>%100</w:t>
            </w:r>
          </w:p>
        </w:tc>
        <w:tc>
          <w:tcPr>
            <w:tcW w:w="855" w:type="dxa"/>
          </w:tcPr>
          <w:p w:rsidR="004E776C" w:rsidRDefault="004E776C" w:rsidP="007743C9"/>
          <w:p w:rsidR="004E776C" w:rsidRDefault="004E776C" w:rsidP="007743C9">
            <w:r w:rsidRPr="004C4FCF">
              <w:t>%100</w:t>
            </w:r>
          </w:p>
        </w:tc>
      </w:tr>
      <w:tr w:rsidR="004E776C" w:rsidRPr="00A47F2F" w:rsidTr="008C0F71">
        <w:trPr>
          <w:trHeight w:val="526"/>
        </w:trPr>
        <w:tc>
          <w:tcPr>
            <w:tcW w:w="1491" w:type="dxa"/>
            <w:shd w:val="clear" w:color="auto" w:fill="EAF1DD" w:themeFill="accent3" w:themeFillTint="33"/>
            <w:vAlign w:val="center"/>
          </w:tcPr>
          <w:p w:rsidR="004E776C" w:rsidRPr="002F4DC3" w:rsidRDefault="004E776C" w:rsidP="007743C9">
            <w:r w:rsidRPr="002F4DC3">
              <w:rPr>
                <w:b/>
                <w:bCs/>
              </w:rPr>
              <w:t>PG.1.1.d.</w:t>
            </w:r>
          </w:p>
        </w:tc>
        <w:tc>
          <w:tcPr>
            <w:tcW w:w="4276" w:type="dxa"/>
            <w:shd w:val="clear" w:color="auto" w:fill="auto"/>
            <w:vAlign w:val="center"/>
          </w:tcPr>
          <w:p w:rsidR="004E776C" w:rsidRPr="003322A4" w:rsidRDefault="004E776C" w:rsidP="007743C9">
            <w:r>
              <w:t>Bir eğitim ve öğretim döneminde 20 gün ve üzeri devamsızlık yapan öğrenci oranı(%)</w:t>
            </w:r>
          </w:p>
        </w:tc>
        <w:tc>
          <w:tcPr>
            <w:tcW w:w="1004" w:type="dxa"/>
            <w:shd w:val="clear" w:color="auto" w:fill="auto"/>
            <w:noWrap/>
            <w:vAlign w:val="center"/>
          </w:tcPr>
          <w:p w:rsidR="004E776C" w:rsidRPr="003322A4" w:rsidRDefault="004E776C" w:rsidP="007743C9">
            <w:pPr>
              <w:jc w:val="center"/>
            </w:pPr>
            <w:r>
              <w:t>%1</w:t>
            </w:r>
          </w:p>
        </w:tc>
        <w:tc>
          <w:tcPr>
            <w:tcW w:w="850" w:type="dxa"/>
            <w:shd w:val="clear" w:color="auto" w:fill="auto"/>
            <w:noWrap/>
            <w:vAlign w:val="center"/>
          </w:tcPr>
          <w:p w:rsidR="004E776C" w:rsidRPr="003322A4" w:rsidRDefault="004E776C" w:rsidP="007743C9">
            <w:pPr>
              <w:jc w:val="center"/>
            </w:pPr>
            <w:r>
              <w:t>0</w:t>
            </w:r>
          </w:p>
        </w:tc>
        <w:tc>
          <w:tcPr>
            <w:tcW w:w="851" w:type="dxa"/>
          </w:tcPr>
          <w:p w:rsidR="004E776C" w:rsidRDefault="004E776C" w:rsidP="007743C9"/>
          <w:p w:rsidR="004E776C" w:rsidRPr="003322A4" w:rsidRDefault="004E776C" w:rsidP="007743C9">
            <w:r>
              <w:t>0</w:t>
            </w:r>
          </w:p>
        </w:tc>
        <w:tc>
          <w:tcPr>
            <w:tcW w:w="850" w:type="dxa"/>
          </w:tcPr>
          <w:p w:rsidR="004E776C" w:rsidRDefault="004E776C" w:rsidP="007743C9"/>
          <w:p w:rsidR="004E776C" w:rsidRPr="003322A4" w:rsidRDefault="004E776C" w:rsidP="007743C9">
            <w:r>
              <w:t>0</w:t>
            </w:r>
          </w:p>
        </w:tc>
        <w:tc>
          <w:tcPr>
            <w:tcW w:w="846" w:type="dxa"/>
          </w:tcPr>
          <w:p w:rsidR="004E776C" w:rsidRDefault="004E776C" w:rsidP="007743C9"/>
          <w:p w:rsidR="004E776C" w:rsidRPr="003322A4" w:rsidRDefault="004E776C" w:rsidP="007743C9">
            <w:r>
              <w:t>0</w:t>
            </w:r>
          </w:p>
        </w:tc>
        <w:tc>
          <w:tcPr>
            <w:tcW w:w="855" w:type="dxa"/>
          </w:tcPr>
          <w:p w:rsidR="004E776C" w:rsidRDefault="004E776C" w:rsidP="007743C9"/>
          <w:p w:rsidR="004E776C" w:rsidRPr="003322A4" w:rsidRDefault="004E776C" w:rsidP="007743C9">
            <w:r>
              <w:t>0</w:t>
            </w:r>
          </w:p>
        </w:tc>
      </w:tr>
      <w:tr w:rsidR="004E776C" w:rsidRPr="00A47F2F" w:rsidTr="008C0F71">
        <w:trPr>
          <w:trHeight w:val="526"/>
        </w:trPr>
        <w:tc>
          <w:tcPr>
            <w:tcW w:w="1491" w:type="dxa"/>
            <w:shd w:val="clear" w:color="auto" w:fill="EAF1DD" w:themeFill="accent3" w:themeFillTint="33"/>
            <w:vAlign w:val="center"/>
          </w:tcPr>
          <w:p w:rsidR="004E776C" w:rsidRPr="002F4DC3" w:rsidRDefault="004E776C" w:rsidP="007743C9">
            <w:r w:rsidRPr="002F4DC3">
              <w:rPr>
                <w:b/>
                <w:bCs/>
              </w:rPr>
              <w:t>PG.1.1.e.</w:t>
            </w:r>
          </w:p>
        </w:tc>
        <w:tc>
          <w:tcPr>
            <w:tcW w:w="4276" w:type="dxa"/>
            <w:shd w:val="clear" w:color="auto" w:fill="auto"/>
            <w:vAlign w:val="center"/>
          </w:tcPr>
          <w:p w:rsidR="004E776C" w:rsidRPr="003322A4" w:rsidRDefault="004E776C" w:rsidP="007743C9">
            <w:r>
              <w:t>Bir eğitim ve öğretim döneminde 20 gün ve üzeri devamsızlık yapan yabancı öğrenci oranı (%)</w:t>
            </w:r>
          </w:p>
        </w:tc>
        <w:tc>
          <w:tcPr>
            <w:tcW w:w="1004" w:type="dxa"/>
            <w:shd w:val="clear" w:color="auto" w:fill="auto"/>
            <w:noWrap/>
            <w:vAlign w:val="center"/>
          </w:tcPr>
          <w:p w:rsidR="004E776C" w:rsidRPr="003322A4" w:rsidRDefault="004E776C" w:rsidP="007743C9">
            <w:r>
              <w:t>0</w:t>
            </w:r>
          </w:p>
        </w:tc>
        <w:tc>
          <w:tcPr>
            <w:tcW w:w="850" w:type="dxa"/>
            <w:shd w:val="clear" w:color="auto" w:fill="auto"/>
            <w:noWrap/>
            <w:vAlign w:val="center"/>
          </w:tcPr>
          <w:p w:rsidR="004E776C" w:rsidRPr="003322A4" w:rsidRDefault="004E776C" w:rsidP="007743C9">
            <w:r>
              <w:t>0</w:t>
            </w:r>
          </w:p>
        </w:tc>
        <w:tc>
          <w:tcPr>
            <w:tcW w:w="851" w:type="dxa"/>
          </w:tcPr>
          <w:p w:rsidR="004E776C" w:rsidRDefault="004E776C" w:rsidP="007743C9"/>
          <w:p w:rsidR="004E776C" w:rsidRPr="003322A4" w:rsidRDefault="004E776C" w:rsidP="007743C9">
            <w:r>
              <w:t>0</w:t>
            </w:r>
          </w:p>
        </w:tc>
        <w:tc>
          <w:tcPr>
            <w:tcW w:w="850" w:type="dxa"/>
          </w:tcPr>
          <w:p w:rsidR="004E776C" w:rsidRDefault="004E776C" w:rsidP="007743C9"/>
          <w:p w:rsidR="004E776C" w:rsidRPr="003322A4" w:rsidRDefault="004E776C" w:rsidP="007743C9">
            <w:r>
              <w:t>0</w:t>
            </w:r>
          </w:p>
        </w:tc>
        <w:tc>
          <w:tcPr>
            <w:tcW w:w="846" w:type="dxa"/>
          </w:tcPr>
          <w:p w:rsidR="004E776C" w:rsidRDefault="004E776C" w:rsidP="007743C9"/>
          <w:p w:rsidR="004E776C" w:rsidRPr="003322A4" w:rsidRDefault="004E776C" w:rsidP="007743C9">
            <w:r>
              <w:t>0</w:t>
            </w:r>
          </w:p>
        </w:tc>
        <w:tc>
          <w:tcPr>
            <w:tcW w:w="855" w:type="dxa"/>
          </w:tcPr>
          <w:p w:rsidR="004E776C" w:rsidRDefault="004E776C" w:rsidP="007743C9"/>
          <w:p w:rsidR="004E776C" w:rsidRPr="003322A4" w:rsidRDefault="004E776C" w:rsidP="007743C9">
            <w:r>
              <w:t>0</w:t>
            </w:r>
          </w:p>
        </w:tc>
      </w:tr>
      <w:tr w:rsidR="004E776C" w:rsidRPr="00A47F2F" w:rsidTr="008C0F71">
        <w:trPr>
          <w:trHeight w:val="526"/>
        </w:trPr>
        <w:tc>
          <w:tcPr>
            <w:tcW w:w="1491" w:type="dxa"/>
            <w:shd w:val="clear" w:color="auto" w:fill="EAF1DD" w:themeFill="accent3" w:themeFillTint="33"/>
            <w:vAlign w:val="center"/>
          </w:tcPr>
          <w:p w:rsidR="004E776C" w:rsidRPr="002F4DC3" w:rsidRDefault="004E776C" w:rsidP="007743C9">
            <w:r w:rsidRPr="002F4DC3">
              <w:rPr>
                <w:b/>
                <w:bCs/>
              </w:rPr>
              <w:t>PG.1.1.f.</w:t>
            </w:r>
          </w:p>
        </w:tc>
        <w:tc>
          <w:tcPr>
            <w:tcW w:w="4276" w:type="dxa"/>
            <w:shd w:val="clear" w:color="auto" w:fill="auto"/>
            <w:vAlign w:val="center"/>
          </w:tcPr>
          <w:p w:rsidR="004E776C" w:rsidRPr="003322A4" w:rsidRDefault="004E776C" w:rsidP="007743C9">
            <w:r>
              <w:t>Okulun özel eğitime ihtiyaç duyan bireylerin kullanımına uygunluğu (0-1)</w:t>
            </w:r>
          </w:p>
        </w:tc>
        <w:tc>
          <w:tcPr>
            <w:tcW w:w="1004" w:type="dxa"/>
            <w:shd w:val="clear" w:color="auto" w:fill="auto"/>
            <w:noWrap/>
            <w:vAlign w:val="center"/>
          </w:tcPr>
          <w:p w:rsidR="004E776C" w:rsidRPr="003322A4" w:rsidRDefault="004E776C" w:rsidP="007743C9">
            <w:r>
              <w:t>0</w:t>
            </w:r>
          </w:p>
        </w:tc>
        <w:tc>
          <w:tcPr>
            <w:tcW w:w="850" w:type="dxa"/>
            <w:shd w:val="clear" w:color="auto" w:fill="auto"/>
            <w:noWrap/>
            <w:vAlign w:val="center"/>
          </w:tcPr>
          <w:p w:rsidR="004E776C" w:rsidRPr="003322A4" w:rsidRDefault="004E776C" w:rsidP="007743C9">
            <w:r>
              <w:t>0</w:t>
            </w:r>
          </w:p>
        </w:tc>
        <w:tc>
          <w:tcPr>
            <w:tcW w:w="851" w:type="dxa"/>
          </w:tcPr>
          <w:p w:rsidR="004E776C" w:rsidRPr="003322A4" w:rsidRDefault="004E776C" w:rsidP="007743C9">
            <w:r>
              <w:t>0</w:t>
            </w:r>
          </w:p>
        </w:tc>
        <w:tc>
          <w:tcPr>
            <w:tcW w:w="850" w:type="dxa"/>
          </w:tcPr>
          <w:p w:rsidR="004E776C" w:rsidRPr="003322A4" w:rsidRDefault="004E776C" w:rsidP="007743C9">
            <w:r>
              <w:t>0</w:t>
            </w:r>
          </w:p>
        </w:tc>
        <w:tc>
          <w:tcPr>
            <w:tcW w:w="846" w:type="dxa"/>
          </w:tcPr>
          <w:p w:rsidR="004E776C" w:rsidRPr="003322A4" w:rsidRDefault="004E776C" w:rsidP="007743C9">
            <w:r>
              <w:t>0</w:t>
            </w:r>
          </w:p>
        </w:tc>
        <w:tc>
          <w:tcPr>
            <w:tcW w:w="855" w:type="dxa"/>
          </w:tcPr>
          <w:p w:rsidR="004E776C" w:rsidRPr="003322A4" w:rsidRDefault="004E776C" w:rsidP="007743C9">
            <w:r>
              <w:t>0</w:t>
            </w:r>
          </w:p>
        </w:tc>
      </w:tr>
      <w:tr w:rsidR="004E776C" w:rsidRPr="00A47F2F" w:rsidTr="008C0F71">
        <w:trPr>
          <w:trHeight w:val="526"/>
        </w:trPr>
        <w:tc>
          <w:tcPr>
            <w:tcW w:w="1491" w:type="dxa"/>
            <w:shd w:val="clear" w:color="auto" w:fill="EAF1DD" w:themeFill="accent3" w:themeFillTint="33"/>
            <w:vAlign w:val="center"/>
          </w:tcPr>
          <w:p w:rsidR="004E776C" w:rsidRPr="002F4DC3" w:rsidRDefault="004E776C" w:rsidP="007743C9">
            <w:pPr>
              <w:rPr>
                <w:b/>
                <w:bCs/>
              </w:rPr>
            </w:pPr>
            <w:r w:rsidRPr="002F4DC3">
              <w:rPr>
                <w:b/>
                <w:bCs/>
              </w:rPr>
              <w:t>PG.1.1.g.</w:t>
            </w:r>
          </w:p>
        </w:tc>
        <w:tc>
          <w:tcPr>
            <w:tcW w:w="4276" w:type="dxa"/>
            <w:shd w:val="clear" w:color="auto" w:fill="auto"/>
            <w:vAlign w:val="center"/>
          </w:tcPr>
          <w:p w:rsidR="004E776C" w:rsidRDefault="004E776C" w:rsidP="007743C9">
            <w:r>
              <w:t>Hayat boyu öğrenme kapsamında açılan kurslara devam oranı (%) (halk eğitim)</w:t>
            </w:r>
          </w:p>
        </w:tc>
        <w:tc>
          <w:tcPr>
            <w:tcW w:w="1004" w:type="dxa"/>
            <w:shd w:val="clear" w:color="auto" w:fill="auto"/>
            <w:noWrap/>
            <w:vAlign w:val="center"/>
          </w:tcPr>
          <w:p w:rsidR="004E776C" w:rsidRPr="003322A4" w:rsidRDefault="004E776C" w:rsidP="007743C9">
            <w:r>
              <w:t>0</w:t>
            </w:r>
          </w:p>
        </w:tc>
        <w:tc>
          <w:tcPr>
            <w:tcW w:w="850" w:type="dxa"/>
            <w:shd w:val="clear" w:color="auto" w:fill="auto"/>
            <w:noWrap/>
            <w:vAlign w:val="center"/>
          </w:tcPr>
          <w:p w:rsidR="004E776C" w:rsidRPr="003322A4" w:rsidRDefault="004E776C" w:rsidP="007743C9">
            <w:r>
              <w:t>0</w:t>
            </w:r>
          </w:p>
        </w:tc>
        <w:tc>
          <w:tcPr>
            <w:tcW w:w="851" w:type="dxa"/>
          </w:tcPr>
          <w:p w:rsidR="004E776C" w:rsidRPr="003322A4" w:rsidRDefault="004E776C" w:rsidP="007743C9">
            <w:r>
              <w:t>0</w:t>
            </w:r>
          </w:p>
        </w:tc>
        <w:tc>
          <w:tcPr>
            <w:tcW w:w="850" w:type="dxa"/>
          </w:tcPr>
          <w:p w:rsidR="004E776C" w:rsidRPr="003322A4" w:rsidRDefault="004E776C" w:rsidP="007743C9">
            <w:r>
              <w:t>0</w:t>
            </w:r>
          </w:p>
        </w:tc>
        <w:tc>
          <w:tcPr>
            <w:tcW w:w="846" w:type="dxa"/>
          </w:tcPr>
          <w:p w:rsidR="004E776C" w:rsidRPr="003322A4" w:rsidRDefault="004E776C" w:rsidP="007743C9">
            <w:r>
              <w:t>0</w:t>
            </w:r>
          </w:p>
        </w:tc>
        <w:tc>
          <w:tcPr>
            <w:tcW w:w="855" w:type="dxa"/>
          </w:tcPr>
          <w:p w:rsidR="004E776C" w:rsidRPr="003322A4" w:rsidRDefault="004E776C" w:rsidP="007743C9">
            <w:r>
              <w:t>0</w:t>
            </w:r>
          </w:p>
        </w:tc>
      </w:tr>
      <w:tr w:rsidR="004E776C" w:rsidRPr="00A47F2F" w:rsidTr="008C0F71">
        <w:trPr>
          <w:trHeight w:val="526"/>
        </w:trPr>
        <w:tc>
          <w:tcPr>
            <w:tcW w:w="1491" w:type="dxa"/>
            <w:shd w:val="clear" w:color="auto" w:fill="EAF1DD" w:themeFill="accent3" w:themeFillTint="33"/>
            <w:vAlign w:val="center"/>
          </w:tcPr>
          <w:p w:rsidR="004E776C" w:rsidRPr="002F4DC3" w:rsidRDefault="004E776C" w:rsidP="007743C9">
            <w:pPr>
              <w:rPr>
                <w:b/>
                <w:bCs/>
              </w:rPr>
            </w:pPr>
            <w:r w:rsidRPr="002F4DC3">
              <w:rPr>
                <w:b/>
                <w:bCs/>
              </w:rPr>
              <w:t>PG.1.1.h.</w:t>
            </w:r>
          </w:p>
        </w:tc>
        <w:tc>
          <w:tcPr>
            <w:tcW w:w="4276" w:type="dxa"/>
            <w:shd w:val="clear" w:color="auto" w:fill="auto"/>
            <w:vAlign w:val="center"/>
          </w:tcPr>
          <w:p w:rsidR="004E776C" w:rsidRDefault="004E776C" w:rsidP="007743C9">
            <w:r>
              <w:t>Hayat boyu öğrenme kapsamında açılan kurslara katılan kişi sayısı (sayı) (halk eğitim)</w:t>
            </w:r>
          </w:p>
        </w:tc>
        <w:tc>
          <w:tcPr>
            <w:tcW w:w="1004" w:type="dxa"/>
            <w:shd w:val="clear" w:color="auto" w:fill="auto"/>
            <w:noWrap/>
            <w:vAlign w:val="center"/>
          </w:tcPr>
          <w:p w:rsidR="004E776C" w:rsidRPr="003322A4" w:rsidRDefault="004E776C" w:rsidP="007743C9">
            <w:r>
              <w:t>0</w:t>
            </w:r>
          </w:p>
        </w:tc>
        <w:tc>
          <w:tcPr>
            <w:tcW w:w="850" w:type="dxa"/>
            <w:shd w:val="clear" w:color="auto" w:fill="auto"/>
            <w:noWrap/>
            <w:vAlign w:val="center"/>
          </w:tcPr>
          <w:p w:rsidR="004E776C" w:rsidRPr="003322A4" w:rsidRDefault="004E776C" w:rsidP="007743C9">
            <w:r>
              <w:t>0</w:t>
            </w:r>
          </w:p>
        </w:tc>
        <w:tc>
          <w:tcPr>
            <w:tcW w:w="851" w:type="dxa"/>
          </w:tcPr>
          <w:p w:rsidR="004E776C" w:rsidRPr="003322A4" w:rsidRDefault="004E776C" w:rsidP="007743C9">
            <w:r>
              <w:t>0</w:t>
            </w:r>
          </w:p>
        </w:tc>
        <w:tc>
          <w:tcPr>
            <w:tcW w:w="850" w:type="dxa"/>
          </w:tcPr>
          <w:p w:rsidR="004E776C" w:rsidRPr="003322A4" w:rsidRDefault="004E776C" w:rsidP="007743C9">
            <w:r>
              <w:t>0</w:t>
            </w:r>
          </w:p>
        </w:tc>
        <w:tc>
          <w:tcPr>
            <w:tcW w:w="846" w:type="dxa"/>
          </w:tcPr>
          <w:p w:rsidR="004E776C" w:rsidRPr="003322A4" w:rsidRDefault="004E776C" w:rsidP="007743C9">
            <w:r>
              <w:t>0</w:t>
            </w:r>
          </w:p>
        </w:tc>
        <w:tc>
          <w:tcPr>
            <w:tcW w:w="855" w:type="dxa"/>
          </w:tcPr>
          <w:p w:rsidR="004E776C" w:rsidRPr="003322A4" w:rsidRDefault="004E776C" w:rsidP="007743C9">
            <w:r>
              <w:t>0</w:t>
            </w:r>
          </w:p>
        </w:tc>
      </w:tr>
      <w:tr w:rsidR="004E776C" w:rsidRPr="00A47F2F" w:rsidTr="008C0F71">
        <w:trPr>
          <w:trHeight w:val="526"/>
        </w:trPr>
        <w:tc>
          <w:tcPr>
            <w:tcW w:w="1491" w:type="dxa"/>
            <w:shd w:val="clear" w:color="auto" w:fill="EAF1DD" w:themeFill="accent3" w:themeFillTint="33"/>
            <w:vAlign w:val="center"/>
          </w:tcPr>
          <w:p w:rsidR="004E776C" w:rsidRPr="002F4DC3" w:rsidRDefault="004E776C" w:rsidP="007743C9">
            <w:pPr>
              <w:rPr>
                <w:b/>
                <w:bCs/>
              </w:rPr>
            </w:pPr>
            <w:r w:rsidRPr="002F4DC3">
              <w:rPr>
                <w:b/>
                <w:bCs/>
              </w:rPr>
              <w:t>PG.1.1.ı</w:t>
            </w:r>
          </w:p>
        </w:tc>
        <w:tc>
          <w:tcPr>
            <w:tcW w:w="4276" w:type="dxa"/>
            <w:shd w:val="clear" w:color="auto" w:fill="auto"/>
            <w:vAlign w:val="center"/>
          </w:tcPr>
          <w:p w:rsidR="004E776C" w:rsidRDefault="004E776C" w:rsidP="007743C9">
            <w:r w:rsidRPr="00D90881">
              <w:t xml:space="preserve">Okul öncesi eğitimin önemi konusunda </w:t>
            </w:r>
            <w:r>
              <w:t>düzenlenen seminerlere veli katılım oranı</w:t>
            </w:r>
          </w:p>
        </w:tc>
        <w:tc>
          <w:tcPr>
            <w:tcW w:w="1004" w:type="dxa"/>
            <w:shd w:val="clear" w:color="auto" w:fill="auto"/>
            <w:noWrap/>
            <w:vAlign w:val="center"/>
          </w:tcPr>
          <w:p w:rsidR="004E776C" w:rsidRDefault="004E776C" w:rsidP="007743C9">
            <w:pPr>
              <w:spacing w:line="360" w:lineRule="auto"/>
            </w:pPr>
            <w:r>
              <w:t>%30</w:t>
            </w:r>
          </w:p>
        </w:tc>
        <w:tc>
          <w:tcPr>
            <w:tcW w:w="850" w:type="dxa"/>
            <w:shd w:val="clear" w:color="auto" w:fill="auto"/>
            <w:noWrap/>
            <w:vAlign w:val="center"/>
          </w:tcPr>
          <w:p w:rsidR="004E776C" w:rsidRDefault="004E776C" w:rsidP="007743C9">
            <w:pPr>
              <w:spacing w:line="360" w:lineRule="auto"/>
            </w:pPr>
            <w:r>
              <w:t>%40</w:t>
            </w:r>
          </w:p>
        </w:tc>
        <w:tc>
          <w:tcPr>
            <w:tcW w:w="851" w:type="dxa"/>
          </w:tcPr>
          <w:p w:rsidR="004E776C" w:rsidRDefault="004E776C" w:rsidP="007743C9">
            <w:r>
              <w:t>%50</w:t>
            </w:r>
          </w:p>
        </w:tc>
        <w:tc>
          <w:tcPr>
            <w:tcW w:w="850" w:type="dxa"/>
          </w:tcPr>
          <w:p w:rsidR="004E776C" w:rsidRDefault="004E776C" w:rsidP="007743C9">
            <w:r>
              <w:t>%60</w:t>
            </w:r>
          </w:p>
        </w:tc>
        <w:tc>
          <w:tcPr>
            <w:tcW w:w="846" w:type="dxa"/>
          </w:tcPr>
          <w:p w:rsidR="004E776C" w:rsidRDefault="004E776C" w:rsidP="007743C9">
            <w:r>
              <w:t>%</w:t>
            </w:r>
            <w:r w:rsidR="00E23830">
              <w:t>80</w:t>
            </w:r>
          </w:p>
        </w:tc>
        <w:tc>
          <w:tcPr>
            <w:tcW w:w="855" w:type="dxa"/>
          </w:tcPr>
          <w:p w:rsidR="004E776C" w:rsidRDefault="004E776C" w:rsidP="007743C9">
            <w:r>
              <w:t>%</w:t>
            </w:r>
            <w:r w:rsidR="00E23830">
              <w:t>100</w:t>
            </w:r>
          </w:p>
        </w:tc>
      </w:tr>
    </w:tbl>
    <w:p w:rsidR="00A22B50" w:rsidRDefault="00A22B50">
      <w:pPr>
        <w:pStyle w:val="GvdeMetni"/>
        <w:spacing w:before="205"/>
      </w:pPr>
    </w:p>
    <w:p w:rsidR="00201778" w:rsidRDefault="00201778" w:rsidP="007C0931">
      <w:pPr>
        <w:pStyle w:val="GvdeMetni"/>
        <w:spacing w:line="285" w:lineRule="auto"/>
        <w:ind w:left="720" w:right="1013"/>
        <w:jc w:val="both"/>
        <w:rPr>
          <w:rFonts w:ascii="Times New Roman" w:hAnsi="Times New Roman" w:cs="Times New Roman"/>
          <w:b/>
        </w:rPr>
      </w:pPr>
    </w:p>
    <w:p w:rsidR="00201778" w:rsidRDefault="00201778" w:rsidP="007C0931">
      <w:pPr>
        <w:pStyle w:val="GvdeMetni"/>
        <w:spacing w:line="285" w:lineRule="auto"/>
        <w:ind w:left="720" w:right="1013"/>
        <w:jc w:val="both"/>
        <w:rPr>
          <w:rFonts w:ascii="Times New Roman" w:hAnsi="Times New Roman" w:cs="Times New Roman"/>
          <w:b/>
        </w:rPr>
      </w:pPr>
    </w:p>
    <w:p w:rsidR="00201778" w:rsidRDefault="00201778" w:rsidP="007C0931">
      <w:pPr>
        <w:pStyle w:val="GvdeMetni"/>
        <w:spacing w:line="285" w:lineRule="auto"/>
        <w:ind w:left="720" w:right="1013"/>
        <w:jc w:val="both"/>
        <w:rPr>
          <w:rFonts w:ascii="Times New Roman" w:hAnsi="Times New Roman" w:cs="Times New Roman"/>
          <w:b/>
        </w:rPr>
      </w:pPr>
    </w:p>
    <w:p w:rsidR="00201778" w:rsidRDefault="00201778" w:rsidP="007C0931">
      <w:pPr>
        <w:pStyle w:val="GvdeMetni"/>
        <w:spacing w:line="285" w:lineRule="auto"/>
        <w:ind w:left="720" w:right="1013"/>
        <w:jc w:val="both"/>
        <w:rPr>
          <w:rFonts w:ascii="Times New Roman" w:hAnsi="Times New Roman" w:cs="Times New Roman"/>
          <w:b/>
        </w:rPr>
      </w:pPr>
    </w:p>
    <w:p w:rsidR="00201778" w:rsidRDefault="00201778" w:rsidP="007C0931">
      <w:pPr>
        <w:pStyle w:val="GvdeMetni"/>
        <w:spacing w:line="285" w:lineRule="auto"/>
        <w:ind w:left="720" w:right="1013"/>
        <w:jc w:val="both"/>
        <w:rPr>
          <w:rFonts w:ascii="Times New Roman" w:hAnsi="Times New Roman" w:cs="Times New Roman"/>
          <w:b/>
        </w:rPr>
      </w:pPr>
    </w:p>
    <w:p w:rsidR="00201778" w:rsidRDefault="00201778" w:rsidP="007C0931">
      <w:pPr>
        <w:pStyle w:val="GvdeMetni"/>
        <w:spacing w:line="285" w:lineRule="auto"/>
        <w:ind w:left="720" w:right="1013"/>
        <w:jc w:val="both"/>
        <w:rPr>
          <w:rFonts w:ascii="Times New Roman" w:hAnsi="Times New Roman" w:cs="Times New Roman"/>
          <w:b/>
        </w:rPr>
      </w:pPr>
    </w:p>
    <w:p w:rsidR="00201778" w:rsidRDefault="00201778" w:rsidP="007C0931">
      <w:pPr>
        <w:pStyle w:val="GvdeMetni"/>
        <w:spacing w:line="285" w:lineRule="auto"/>
        <w:ind w:left="720" w:right="1013"/>
        <w:jc w:val="both"/>
        <w:rPr>
          <w:rFonts w:ascii="Times New Roman" w:hAnsi="Times New Roman" w:cs="Times New Roman"/>
          <w:b/>
        </w:rPr>
      </w:pPr>
    </w:p>
    <w:p w:rsidR="00201778" w:rsidRDefault="00201778" w:rsidP="007C0931">
      <w:pPr>
        <w:pStyle w:val="GvdeMetni"/>
        <w:spacing w:line="285" w:lineRule="auto"/>
        <w:ind w:left="720" w:right="1013"/>
        <w:jc w:val="both"/>
        <w:rPr>
          <w:rFonts w:ascii="Times New Roman" w:hAnsi="Times New Roman" w:cs="Times New Roman"/>
          <w:b/>
        </w:rPr>
      </w:pPr>
    </w:p>
    <w:p w:rsidR="00201778" w:rsidRDefault="00201778" w:rsidP="007C0931">
      <w:pPr>
        <w:pStyle w:val="GvdeMetni"/>
        <w:spacing w:line="285" w:lineRule="auto"/>
        <w:ind w:left="720" w:right="1013"/>
        <w:jc w:val="both"/>
        <w:rPr>
          <w:rFonts w:ascii="Times New Roman" w:hAnsi="Times New Roman" w:cs="Times New Roman"/>
          <w:b/>
        </w:rPr>
      </w:pPr>
    </w:p>
    <w:p w:rsidR="00201778" w:rsidRDefault="00201778" w:rsidP="007C0931">
      <w:pPr>
        <w:pStyle w:val="GvdeMetni"/>
        <w:spacing w:line="285" w:lineRule="auto"/>
        <w:ind w:left="720" w:right="1013"/>
        <w:jc w:val="both"/>
        <w:rPr>
          <w:rFonts w:ascii="Times New Roman" w:hAnsi="Times New Roman" w:cs="Times New Roman"/>
          <w:b/>
        </w:rPr>
      </w:pPr>
    </w:p>
    <w:p w:rsidR="00201778" w:rsidRDefault="00201778" w:rsidP="007C0931">
      <w:pPr>
        <w:pStyle w:val="GvdeMetni"/>
        <w:spacing w:line="285" w:lineRule="auto"/>
        <w:ind w:left="720" w:right="1013"/>
        <w:jc w:val="both"/>
        <w:rPr>
          <w:rFonts w:ascii="Times New Roman" w:hAnsi="Times New Roman" w:cs="Times New Roman"/>
          <w:b/>
        </w:rPr>
      </w:pPr>
    </w:p>
    <w:p w:rsidR="00FC6612" w:rsidRDefault="00CB44B3" w:rsidP="007C0931">
      <w:pPr>
        <w:pStyle w:val="GvdeMetni"/>
        <w:spacing w:line="285" w:lineRule="auto"/>
        <w:ind w:left="720" w:right="1013"/>
        <w:jc w:val="both"/>
      </w:pPr>
      <w:r w:rsidRPr="00CB44B3">
        <w:rPr>
          <w:rFonts w:ascii="Times New Roman" w:hAnsi="Times New Roman" w:cs="Times New Roman"/>
          <w:b/>
        </w:rPr>
        <w:lastRenderedPageBreak/>
        <w:t>*</w:t>
      </w:r>
      <w:r w:rsidR="00E967B7">
        <w:rPr>
          <w:rFonts w:ascii="Book Antiqua" w:hAnsi="Book Antiqua"/>
        </w:rPr>
        <w:t xml:space="preserve">Eğitim ve Öğretimde Kalitenin Arttırılması </w:t>
      </w:r>
      <w:r w:rsidR="00E23830">
        <w:t>teması için uygulanmakta olan stratejik planın değerlendirilmesi sonucu hedef ve performans göste</w:t>
      </w:r>
      <w:r>
        <w:t>rgelerinde hedeflenen sonuçlara</w:t>
      </w:r>
      <w:r w:rsidR="00E23830">
        <w:t xml:space="preserve"> büyük bir </w:t>
      </w:r>
      <w:r>
        <w:t>oranda</w:t>
      </w:r>
      <w:r w:rsidR="00E23830">
        <w:t xml:space="preserve"> ulaşılmıştır. </w:t>
      </w:r>
      <w:r w:rsidR="00557661">
        <w:t>Mevcut çevre şartları dikkate alındığında söz konusu hedeflerin yeni planda yer alması değerlendiril</w:t>
      </w:r>
      <w:r>
        <w:t>miştir</w:t>
      </w:r>
      <w:r w:rsidR="00557661">
        <w:t>.</w:t>
      </w:r>
    </w:p>
    <w:p w:rsidR="00E23830" w:rsidRDefault="00E23830">
      <w:pPr>
        <w:pStyle w:val="GvdeMetni"/>
        <w:spacing w:before="205"/>
      </w:pPr>
    </w:p>
    <w:p w:rsidR="00E23830" w:rsidRDefault="00E23830" w:rsidP="00E23830">
      <w:pPr>
        <w:rPr>
          <w:b/>
          <w:sz w:val="28"/>
        </w:rPr>
      </w:pPr>
      <w:r w:rsidRPr="002B6FDB">
        <w:rPr>
          <w:b/>
          <w:sz w:val="28"/>
        </w:rPr>
        <w:t>Performans Göstergeleri</w:t>
      </w:r>
    </w:p>
    <w:p w:rsidR="00E23830" w:rsidRPr="0045358E" w:rsidRDefault="00E23830" w:rsidP="00E23830">
      <w:pPr>
        <w:rPr>
          <w:b/>
          <w:sz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2"/>
        <w:gridCol w:w="4142"/>
        <w:gridCol w:w="1045"/>
        <w:gridCol w:w="850"/>
        <w:gridCol w:w="851"/>
        <w:gridCol w:w="850"/>
        <w:gridCol w:w="851"/>
        <w:gridCol w:w="850"/>
      </w:tblGrid>
      <w:tr w:rsidR="00E23830" w:rsidRPr="00A47F2F" w:rsidTr="008C0F71">
        <w:trPr>
          <w:trHeight w:val="474"/>
        </w:trPr>
        <w:tc>
          <w:tcPr>
            <w:tcW w:w="1442" w:type="dxa"/>
            <w:vMerge w:val="restart"/>
            <w:shd w:val="clear" w:color="auto" w:fill="EAF1DD" w:themeFill="accent3" w:themeFillTint="33"/>
            <w:noWrap/>
            <w:vAlign w:val="center"/>
            <w:hideMark/>
          </w:tcPr>
          <w:p w:rsidR="00E23830" w:rsidRPr="003322A4" w:rsidRDefault="00E23830" w:rsidP="007743C9">
            <w:pPr>
              <w:rPr>
                <w:b/>
                <w:bCs/>
                <w:color w:val="000000"/>
              </w:rPr>
            </w:pPr>
            <w:r>
              <w:rPr>
                <w:b/>
                <w:bCs/>
                <w:color w:val="000000"/>
              </w:rPr>
              <w:t>No</w:t>
            </w:r>
          </w:p>
        </w:tc>
        <w:tc>
          <w:tcPr>
            <w:tcW w:w="4142" w:type="dxa"/>
            <w:vMerge w:val="restart"/>
            <w:shd w:val="clear" w:color="auto" w:fill="EAF1DD" w:themeFill="accent3" w:themeFillTint="33"/>
            <w:vAlign w:val="center"/>
            <w:hideMark/>
          </w:tcPr>
          <w:p w:rsidR="00E23830" w:rsidRPr="003322A4" w:rsidRDefault="00E23830" w:rsidP="007743C9">
            <w:pPr>
              <w:rPr>
                <w:b/>
                <w:bCs/>
                <w:color w:val="000000"/>
                <w:sz w:val="20"/>
              </w:rPr>
            </w:pPr>
            <w:r w:rsidRPr="003322A4">
              <w:rPr>
                <w:b/>
                <w:bCs/>
                <w:color w:val="000000"/>
                <w:sz w:val="20"/>
              </w:rPr>
              <w:t>PERFORMANS</w:t>
            </w:r>
          </w:p>
          <w:p w:rsidR="00E23830" w:rsidRPr="003322A4" w:rsidRDefault="00E23830" w:rsidP="007743C9">
            <w:pPr>
              <w:rPr>
                <w:b/>
                <w:bCs/>
                <w:color w:val="000000"/>
                <w:sz w:val="20"/>
              </w:rPr>
            </w:pPr>
            <w:r w:rsidRPr="003322A4">
              <w:rPr>
                <w:b/>
                <w:bCs/>
                <w:color w:val="000000"/>
                <w:sz w:val="20"/>
              </w:rPr>
              <w:t>GÖSTERGESİ</w:t>
            </w:r>
          </w:p>
        </w:tc>
        <w:tc>
          <w:tcPr>
            <w:tcW w:w="1045" w:type="dxa"/>
            <w:shd w:val="clear" w:color="auto" w:fill="EAF1DD" w:themeFill="accent3" w:themeFillTint="33"/>
            <w:vAlign w:val="center"/>
          </w:tcPr>
          <w:p w:rsidR="00E23830" w:rsidRPr="003322A4" w:rsidRDefault="00E23830" w:rsidP="007743C9">
            <w:pPr>
              <w:rPr>
                <w:b/>
                <w:bCs/>
                <w:color w:val="000000"/>
                <w:sz w:val="20"/>
              </w:rPr>
            </w:pPr>
            <w:r w:rsidRPr="003322A4">
              <w:rPr>
                <w:b/>
                <w:bCs/>
                <w:color w:val="000000"/>
                <w:sz w:val="20"/>
              </w:rPr>
              <w:t>Mevcut</w:t>
            </w:r>
          </w:p>
        </w:tc>
        <w:tc>
          <w:tcPr>
            <w:tcW w:w="4252" w:type="dxa"/>
            <w:gridSpan w:val="5"/>
            <w:shd w:val="clear" w:color="auto" w:fill="EAF1DD" w:themeFill="accent3" w:themeFillTint="33"/>
            <w:vAlign w:val="center"/>
          </w:tcPr>
          <w:p w:rsidR="00E23830" w:rsidRPr="003322A4" w:rsidRDefault="00E23830" w:rsidP="007743C9">
            <w:pPr>
              <w:rPr>
                <w:b/>
                <w:bCs/>
                <w:color w:val="000000"/>
              </w:rPr>
            </w:pPr>
            <w:r w:rsidRPr="003322A4">
              <w:rPr>
                <w:b/>
                <w:bCs/>
                <w:color w:val="000000"/>
              </w:rPr>
              <w:t>HEDEF</w:t>
            </w:r>
          </w:p>
        </w:tc>
      </w:tr>
      <w:tr w:rsidR="00E23830" w:rsidRPr="00A47F2F" w:rsidTr="008C0F71">
        <w:trPr>
          <w:trHeight w:val="347"/>
        </w:trPr>
        <w:tc>
          <w:tcPr>
            <w:tcW w:w="1442" w:type="dxa"/>
            <w:vMerge/>
            <w:shd w:val="clear" w:color="auto" w:fill="EAF1DD" w:themeFill="accent3" w:themeFillTint="33"/>
            <w:vAlign w:val="center"/>
            <w:hideMark/>
          </w:tcPr>
          <w:p w:rsidR="00E23830" w:rsidRPr="003322A4" w:rsidRDefault="00E23830" w:rsidP="007743C9">
            <w:pPr>
              <w:rPr>
                <w:b/>
                <w:bCs/>
              </w:rPr>
            </w:pPr>
          </w:p>
        </w:tc>
        <w:tc>
          <w:tcPr>
            <w:tcW w:w="4142" w:type="dxa"/>
            <w:vMerge/>
            <w:shd w:val="clear" w:color="auto" w:fill="EAF1DD" w:themeFill="accent3" w:themeFillTint="33"/>
            <w:vAlign w:val="center"/>
            <w:hideMark/>
          </w:tcPr>
          <w:p w:rsidR="00E23830" w:rsidRPr="003322A4" w:rsidRDefault="00E23830" w:rsidP="007743C9">
            <w:pPr>
              <w:rPr>
                <w:b/>
                <w:bCs/>
              </w:rPr>
            </w:pPr>
          </w:p>
        </w:tc>
        <w:tc>
          <w:tcPr>
            <w:tcW w:w="1045" w:type="dxa"/>
            <w:shd w:val="clear" w:color="auto" w:fill="EAF1DD" w:themeFill="accent3" w:themeFillTint="33"/>
            <w:noWrap/>
            <w:vAlign w:val="center"/>
            <w:hideMark/>
          </w:tcPr>
          <w:p w:rsidR="00E23830" w:rsidRPr="003322A4" w:rsidRDefault="00E23830" w:rsidP="007743C9">
            <w:pPr>
              <w:rPr>
                <w:b/>
                <w:bCs/>
              </w:rPr>
            </w:pPr>
            <w:r>
              <w:rPr>
                <w:b/>
                <w:bCs/>
              </w:rPr>
              <w:t>20</w:t>
            </w:r>
            <w:r w:rsidR="0023439E">
              <w:rPr>
                <w:b/>
                <w:bCs/>
              </w:rPr>
              <w:t>19</w:t>
            </w:r>
          </w:p>
        </w:tc>
        <w:tc>
          <w:tcPr>
            <w:tcW w:w="850" w:type="dxa"/>
            <w:shd w:val="clear" w:color="auto" w:fill="EAF1DD" w:themeFill="accent3" w:themeFillTint="33"/>
            <w:noWrap/>
            <w:vAlign w:val="center"/>
            <w:hideMark/>
          </w:tcPr>
          <w:p w:rsidR="00E23830" w:rsidRPr="003322A4" w:rsidRDefault="00E23830" w:rsidP="007743C9">
            <w:pPr>
              <w:rPr>
                <w:b/>
                <w:bCs/>
              </w:rPr>
            </w:pPr>
            <w:r>
              <w:rPr>
                <w:b/>
                <w:bCs/>
              </w:rPr>
              <w:t>202</w:t>
            </w:r>
            <w:r w:rsidR="0023439E">
              <w:rPr>
                <w:b/>
                <w:bCs/>
              </w:rPr>
              <w:t>0</w:t>
            </w:r>
          </w:p>
        </w:tc>
        <w:tc>
          <w:tcPr>
            <w:tcW w:w="851" w:type="dxa"/>
            <w:shd w:val="clear" w:color="auto" w:fill="EAF1DD" w:themeFill="accent3" w:themeFillTint="33"/>
            <w:vAlign w:val="center"/>
          </w:tcPr>
          <w:p w:rsidR="00E23830" w:rsidRPr="003322A4" w:rsidRDefault="00E23830" w:rsidP="007743C9">
            <w:pPr>
              <w:rPr>
                <w:b/>
                <w:bCs/>
              </w:rPr>
            </w:pPr>
            <w:r>
              <w:rPr>
                <w:b/>
                <w:bCs/>
              </w:rPr>
              <w:t>202</w:t>
            </w:r>
            <w:r w:rsidR="0023439E">
              <w:rPr>
                <w:b/>
                <w:bCs/>
              </w:rPr>
              <w:t>1</w:t>
            </w:r>
          </w:p>
        </w:tc>
        <w:tc>
          <w:tcPr>
            <w:tcW w:w="850" w:type="dxa"/>
            <w:shd w:val="clear" w:color="auto" w:fill="EAF1DD" w:themeFill="accent3" w:themeFillTint="33"/>
            <w:vAlign w:val="center"/>
          </w:tcPr>
          <w:p w:rsidR="00E23830" w:rsidRPr="003322A4" w:rsidRDefault="00E23830" w:rsidP="007743C9">
            <w:pPr>
              <w:rPr>
                <w:b/>
                <w:bCs/>
              </w:rPr>
            </w:pPr>
            <w:r>
              <w:rPr>
                <w:b/>
                <w:bCs/>
              </w:rPr>
              <w:t>202</w:t>
            </w:r>
            <w:r w:rsidR="0023439E">
              <w:rPr>
                <w:b/>
                <w:bCs/>
              </w:rPr>
              <w:t>2</w:t>
            </w:r>
          </w:p>
        </w:tc>
        <w:tc>
          <w:tcPr>
            <w:tcW w:w="851" w:type="dxa"/>
            <w:shd w:val="clear" w:color="auto" w:fill="EAF1DD" w:themeFill="accent3" w:themeFillTint="33"/>
            <w:vAlign w:val="center"/>
          </w:tcPr>
          <w:p w:rsidR="00E23830" w:rsidRPr="003322A4" w:rsidRDefault="00E23830" w:rsidP="007743C9">
            <w:pPr>
              <w:rPr>
                <w:b/>
                <w:bCs/>
              </w:rPr>
            </w:pPr>
            <w:r>
              <w:rPr>
                <w:b/>
                <w:bCs/>
              </w:rPr>
              <w:t>202</w:t>
            </w:r>
            <w:r w:rsidR="0023439E">
              <w:rPr>
                <w:b/>
                <w:bCs/>
              </w:rPr>
              <w:t>3</w:t>
            </w:r>
          </w:p>
        </w:tc>
        <w:tc>
          <w:tcPr>
            <w:tcW w:w="850" w:type="dxa"/>
            <w:shd w:val="clear" w:color="auto" w:fill="EAF1DD" w:themeFill="accent3" w:themeFillTint="33"/>
            <w:vAlign w:val="center"/>
          </w:tcPr>
          <w:p w:rsidR="00E23830" w:rsidRPr="003322A4" w:rsidRDefault="00E23830" w:rsidP="007743C9">
            <w:pPr>
              <w:rPr>
                <w:b/>
                <w:bCs/>
              </w:rPr>
            </w:pPr>
            <w:r>
              <w:rPr>
                <w:b/>
                <w:bCs/>
              </w:rPr>
              <w:t>202</w:t>
            </w:r>
            <w:r w:rsidR="0023439E">
              <w:rPr>
                <w:b/>
                <w:bCs/>
              </w:rPr>
              <w:t>4</w:t>
            </w:r>
          </w:p>
        </w:tc>
      </w:tr>
      <w:tr w:rsidR="00E23830" w:rsidRPr="00A47F2F" w:rsidTr="008C0F71">
        <w:trPr>
          <w:trHeight w:val="618"/>
        </w:trPr>
        <w:tc>
          <w:tcPr>
            <w:tcW w:w="1442" w:type="dxa"/>
            <w:shd w:val="clear" w:color="auto" w:fill="EAF1DD" w:themeFill="accent3" w:themeFillTint="33"/>
            <w:vAlign w:val="center"/>
          </w:tcPr>
          <w:p w:rsidR="00E23830" w:rsidRPr="002F4DC3" w:rsidRDefault="00E23830" w:rsidP="007743C9">
            <w:pPr>
              <w:rPr>
                <w:b/>
                <w:bCs/>
              </w:rPr>
            </w:pPr>
            <w:r w:rsidRPr="002F4DC3">
              <w:rPr>
                <w:b/>
                <w:bCs/>
              </w:rPr>
              <w:t>PG.1.1.a</w:t>
            </w:r>
          </w:p>
        </w:tc>
        <w:tc>
          <w:tcPr>
            <w:tcW w:w="4142" w:type="dxa"/>
            <w:shd w:val="clear" w:color="auto" w:fill="auto"/>
            <w:vAlign w:val="center"/>
          </w:tcPr>
          <w:p w:rsidR="00E23830" w:rsidRPr="003322A4" w:rsidRDefault="00E23830" w:rsidP="007743C9">
            <w:r>
              <w:rPr>
                <w:bCs/>
              </w:rPr>
              <w:t>Gerçekleştirilen kardeş sınıf etkiliği oranı</w:t>
            </w:r>
          </w:p>
        </w:tc>
        <w:tc>
          <w:tcPr>
            <w:tcW w:w="1045" w:type="dxa"/>
            <w:shd w:val="clear" w:color="auto" w:fill="auto"/>
            <w:noWrap/>
            <w:vAlign w:val="center"/>
          </w:tcPr>
          <w:p w:rsidR="00E23830" w:rsidRPr="003322A4" w:rsidRDefault="00E23830" w:rsidP="007743C9">
            <w:r>
              <w:t>%60</w:t>
            </w:r>
          </w:p>
        </w:tc>
        <w:tc>
          <w:tcPr>
            <w:tcW w:w="850" w:type="dxa"/>
            <w:shd w:val="clear" w:color="auto" w:fill="auto"/>
            <w:noWrap/>
          </w:tcPr>
          <w:p w:rsidR="00E23830" w:rsidRDefault="00E23830" w:rsidP="007743C9"/>
          <w:p w:rsidR="00E23830" w:rsidRDefault="00E23830" w:rsidP="007743C9">
            <w:r w:rsidRPr="002F3094">
              <w:t>%100</w:t>
            </w:r>
          </w:p>
        </w:tc>
        <w:tc>
          <w:tcPr>
            <w:tcW w:w="851" w:type="dxa"/>
          </w:tcPr>
          <w:p w:rsidR="00E23830" w:rsidRDefault="00E23830" w:rsidP="007743C9"/>
          <w:p w:rsidR="00E23830" w:rsidRPr="003322A4" w:rsidRDefault="00E23830" w:rsidP="007743C9">
            <w:r>
              <w:t>%100</w:t>
            </w:r>
          </w:p>
        </w:tc>
        <w:tc>
          <w:tcPr>
            <w:tcW w:w="850" w:type="dxa"/>
          </w:tcPr>
          <w:p w:rsidR="00E23830" w:rsidRDefault="00E23830" w:rsidP="007743C9"/>
          <w:p w:rsidR="00E23830" w:rsidRPr="003322A4" w:rsidRDefault="00E23830" w:rsidP="007743C9">
            <w:r>
              <w:t>%100</w:t>
            </w:r>
          </w:p>
        </w:tc>
        <w:tc>
          <w:tcPr>
            <w:tcW w:w="851" w:type="dxa"/>
          </w:tcPr>
          <w:p w:rsidR="00E23830" w:rsidRDefault="00E23830" w:rsidP="007743C9"/>
          <w:p w:rsidR="00E23830" w:rsidRPr="003322A4" w:rsidRDefault="00E23830" w:rsidP="007743C9">
            <w:r>
              <w:t>%100</w:t>
            </w:r>
          </w:p>
        </w:tc>
        <w:tc>
          <w:tcPr>
            <w:tcW w:w="850" w:type="dxa"/>
          </w:tcPr>
          <w:p w:rsidR="00E23830" w:rsidRDefault="00E23830" w:rsidP="007743C9"/>
          <w:p w:rsidR="00E23830" w:rsidRPr="003322A4" w:rsidRDefault="00E23830" w:rsidP="007743C9">
            <w:r>
              <w:t>%100</w:t>
            </w:r>
          </w:p>
        </w:tc>
      </w:tr>
      <w:tr w:rsidR="00E23830" w:rsidRPr="00A47F2F" w:rsidTr="008C0F71">
        <w:trPr>
          <w:trHeight w:val="618"/>
        </w:trPr>
        <w:tc>
          <w:tcPr>
            <w:tcW w:w="1442" w:type="dxa"/>
            <w:shd w:val="clear" w:color="auto" w:fill="EAF1DD" w:themeFill="accent3" w:themeFillTint="33"/>
            <w:vAlign w:val="center"/>
          </w:tcPr>
          <w:p w:rsidR="00E23830" w:rsidRPr="002F4DC3" w:rsidRDefault="00E23830" w:rsidP="007743C9">
            <w:r w:rsidRPr="002F4DC3">
              <w:rPr>
                <w:b/>
                <w:bCs/>
              </w:rPr>
              <w:t>PG.1.1.b</w:t>
            </w:r>
          </w:p>
        </w:tc>
        <w:tc>
          <w:tcPr>
            <w:tcW w:w="4142" w:type="dxa"/>
            <w:shd w:val="clear" w:color="auto" w:fill="auto"/>
            <w:vAlign w:val="center"/>
          </w:tcPr>
          <w:p w:rsidR="00E23830" w:rsidRPr="003322A4" w:rsidRDefault="00E23830" w:rsidP="007743C9">
            <w:r>
              <w:rPr>
                <w:bCs/>
              </w:rPr>
              <w:t>Gerçekleştirilen sosyal sorumluluk proje oranı (Atmazsan Batmaz Projesi kapsamında plastik, kağıt, cam atık toplama,  atik pil toplama vb.)</w:t>
            </w:r>
          </w:p>
        </w:tc>
        <w:tc>
          <w:tcPr>
            <w:tcW w:w="1045" w:type="dxa"/>
            <w:shd w:val="clear" w:color="auto" w:fill="auto"/>
            <w:noWrap/>
            <w:vAlign w:val="center"/>
          </w:tcPr>
          <w:p w:rsidR="00E23830" w:rsidRPr="003322A4" w:rsidRDefault="00E23830" w:rsidP="007743C9">
            <w:r>
              <w:t>%100</w:t>
            </w:r>
          </w:p>
        </w:tc>
        <w:tc>
          <w:tcPr>
            <w:tcW w:w="850" w:type="dxa"/>
            <w:shd w:val="clear" w:color="auto" w:fill="auto"/>
            <w:noWrap/>
          </w:tcPr>
          <w:p w:rsidR="00E23830" w:rsidRDefault="00E23830" w:rsidP="007743C9"/>
          <w:p w:rsidR="00E23830" w:rsidRDefault="00E23830" w:rsidP="007743C9">
            <w:r w:rsidRPr="002F3094">
              <w:t>%100</w:t>
            </w:r>
          </w:p>
        </w:tc>
        <w:tc>
          <w:tcPr>
            <w:tcW w:w="851" w:type="dxa"/>
          </w:tcPr>
          <w:p w:rsidR="00E23830" w:rsidRDefault="00E23830" w:rsidP="007743C9"/>
          <w:p w:rsidR="00E23830" w:rsidRPr="003322A4" w:rsidRDefault="00E23830" w:rsidP="007743C9">
            <w:r>
              <w:t>%100</w:t>
            </w:r>
          </w:p>
        </w:tc>
        <w:tc>
          <w:tcPr>
            <w:tcW w:w="850" w:type="dxa"/>
          </w:tcPr>
          <w:p w:rsidR="00E23830" w:rsidRDefault="00E23830" w:rsidP="007743C9"/>
          <w:p w:rsidR="00E23830" w:rsidRPr="003322A4" w:rsidRDefault="00E23830" w:rsidP="007743C9">
            <w:r>
              <w:t>%100</w:t>
            </w:r>
          </w:p>
        </w:tc>
        <w:tc>
          <w:tcPr>
            <w:tcW w:w="851" w:type="dxa"/>
          </w:tcPr>
          <w:p w:rsidR="00E23830" w:rsidRDefault="00E23830" w:rsidP="007743C9"/>
          <w:p w:rsidR="00E23830" w:rsidRPr="003322A4" w:rsidRDefault="00E23830" w:rsidP="007743C9">
            <w:r>
              <w:t>%100</w:t>
            </w:r>
          </w:p>
        </w:tc>
        <w:tc>
          <w:tcPr>
            <w:tcW w:w="850" w:type="dxa"/>
          </w:tcPr>
          <w:p w:rsidR="00E23830" w:rsidRDefault="00E23830" w:rsidP="007743C9"/>
          <w:p w:rsidR="00E23830" w:rsidRPr="003322A4" w:rsidRDefault="00E23830" w:rsidP="007743C9">
            <w:r>
              <w:t>%100</w:t>
            </w:r>
          </w:p>
        </w:tc>
      </w:tr>
      <w:tr w:rsidR="00E23830" w:rsidRPr="00A47F2F" w:rsidTr="008C0F71">
        <w:trPr>
          <w:trHeight w:val="618"/>
        </w:trPr>
        <w:tc>
          <w:tcPr>
            <w:tcW w:w="1442" w:type="dxa"/>
            <w:shd w:val="clear" w:color="auto" w:fill="EAF1DD" w:themeFill="accent3" w:themeFillTint="33"/>
            <w:vAlign w:val="center"/>
          </w:tcPr>
          <w:p w:rsidR="00E23830" w:rsidRPr="002F4DC3" w:rsidRDefault="00E23830" w:rsidP="007743C9">
            <w:r w:rsidRPr="002F4DC3">
              <w:rPr>
                <w:b/>
                <w:bCs/>
              </w:rPr>
              <w:t>PG.1.1.c.</w:t>
            </w:r>
          </w:p>
        </w:tc>
        <w:tc>
          <w:tcPr>
            <w:tcW w:w="4142" w:type="dxa"/>
            <w:shd w:val="clear" w:color="auto" w:fill="auto"/>
            <w:vAlign w:val="center"/>
          </w:tcPr>
          <w:p w:rsidR="00E23830" w:rsidRPr="003322A4" w:rsidRDefault="00E23830" w:rsidP="007743C9">
            <w:r>
              <w:rPr>
                <w:bCs/>
              </w:rPr>
              <w:t>Sene sonu gösterisinde görev alma oranı</w:t>
            </w:r>
          </w:p>
        </w:tc>
        <w:tc>
          <w:tcPr>
            <w:tcW w:w="1045" w:type="dxa"/>
            <w:shd w:val="clear" w:color="auto" w:fill="auto"/>
            <w:noWrap/>
            <w:vAlign w:val="center"/>
          </w:tcPr>
          <w:p w:rsidR="00E23830" w:rsidRPr="003322A4" w:rsidRDefault="00E23830" w:rsidP="007743C9">
            <w:r>
              <w:t>%100</w:t>
            </w:r>
          </w:p>
        </w:tc>
        <w:tc>
          <w:tcPr>
            <w:tcW w:w="850" w:type="dxa"/>
            <w:shd w:val="clear" w:color="auto" w:fill="auto"/>
            <w:noWrap/>
          </w:tcPr>
          <w:p w:rsidR="00E23830" w:rsidRDefault="00E23830" w:rsidP="007743C9"/>
          <w:p w:rsidR="00E23830" w:rsidRDefault="00E23830" w:rsidP="007743C9">
            <w:r w:rsidRPr="002F3094">
              <w:t>%100</w:t>
            </w:r>
          </w:p>
        </w:tc>
        <w:tc>
          <w:tcPr>
            <w:tcW w:w="851" w:type="dxa"/>
          </w:tcPr>
          <w:p w:rsidR="00E23830" w:rsidRDefault="00E23830" w:rsidP="007743C9"/>
          <w:p w:rsidR="00E23830" w:rsidRDefault="00E23830" w:rsidP="007743C9">
            <w:r w:rsidRPr="00320DBC">
              <w:t>%100</w:t>
            </w:r>
          </w:p>
        </w:tc>
        <w:tc>
          <w:tcPr>
            <w:tcW w:w="850" w:type="dxa"/>
          </w:tcPr>
          <w:p w:rsidR="00E23830" w:rsidRDefault="00E23830" w:rsidP="007743C9"/>
          <w:p w:rsidR="00E23830" w:rsidRDefault="00E23830" w:rsidP="007743C9">
            <w:r w:rsidRPr="00320DBC">
              <w:t>%100</w:t>
            </w:r>
          </w:p>
        </w:tc>
        <w:tc>
          <w:tcPr>
            <w:tcW w:w="851" w:type="dxa"/>
          </w:tcPr>
          <w:p w:rsidR="00E23830" w:rsidRDefault="00E23830" w:rsidP="007743C9"/>
          <w:p w:rsidR="00E23830" w:rsidRDefault="00E23830" w:rsidP="007743C9">
            <w:r w:rsidRPr="00320DBC">
              <w:t>%100</w:t>
            </w:r>
          </w:p>
        </w:tc>
        <w:tc>
          <w:tcPr>
            <w:tcW w:w="850" w:type="dxa"/>
          </w:tcPr>
          <w:p w:rsidR="00E23830" w:rsidRDefault="00E23830" w:rsidP="007743C9"/>
          <w:p w:rsidR="00E23830" w:rsidRDefault="00E23830" w:rsidP="007743C9">
            <w:r w:rsidRPr="00320DBC">
              <w:t>%100</w:t>
            </w:r>
          </w:p>
        </w:tc>
      </w:tr>
      <w:tr w:rsidR="00E23830" w:rsidRPr="00A47F2F" w:rsidTr="008C0F71">
        <w:trPr>
          <w:trHeight w:val="618"/>
        </w:trPr>
        <w:tc>
          <w:tcPr>
            <w:tcW w:w="1442" w:type="dxa"/>
            <w:shd w:val="clear" w:color="auto" w:fill="EAF1DD" w:themeFill="accent3" w:themeFillTint="33"/>
            <w:vAlign w:val="center"/>
          </w:tcPr>
          <w:p w:rsidR="00E23830" w:rsidRPr="002F4DC3" w:rsidRDefault="00E23830" w:rsidP="007743C9">
            <w:pPr>
              <w:rPr>
                <w:b/>
                <w:bCs/>
              </w:rPr>
            </w:pPr>
            <w:r w:rsidRPr="002F4DC3">
              <w:rPr>
                <w:b/>
                <w:bCs/>
              </w:rPr>
              <w:t>PG.1.1.d</w:t>
            </w:r>
          </w:p>
        </w:tc>
        <w:tc>
          <w:tcPr>
            <w:tcW w:w="4142" w:type="dxa"/>
            <w:shd w:val="clear" w:color="auto" w:fill="auto"/>
            <w:vAlign w:val="center"/>
          </w:tcPr>
          <w:p w:rsidR="00E23830" w:rsidRDefault="00E23830" w:rsidP="007743C9">
            <w:pPr>
              <w:rPr>
                <w:bCs/>
              </w:rPr>
            </w:pPr>
            <w:r>
              <w:rPr>
                <w:bCs/>
              </w:rPr>
              <w:t>Belirli gün ve haftalarda düzenlenen etkinlik oranı</w:t>
            </w:r>
          </w:p>
        </w:tc>
        <w:tc>
          <w:tcPr>
            <w:tcW w:w="1045" w:type="dxa"/>
            <w:shd w:val="clear" w:color="auto" w:fill="auto"/>
            <w:noWrap/>
            <w:vAlign w:val="center"/>
          </w:tcPr>
          <w:p w:rsidR="00E23830" w:rsidRPr="003322A4" w:rsidRDefault="00E23830" w:rsidP="007743C9">
            <w:r>
              <w:t>%100</w:t>
            </w:r>
          </w:p>
        </w:tc>
        <w:tc>
          <w:tcPr>
            <w:tcW w:w="850" w:type="dxa"/>
            <w:shd w:val="clear" w:color="auto" w:fill="auto"/>
            <w:noWrap/>
          </w:tcPr>
          <w:p w:rsidR="00E23830" w:rsidRDefault="00E23830" w:rsidP="007743C9"/>
          <w:p w:rsidR="00E23830" w:rsidRDefault="00E23830" w:rsidP="007743C9">
            <w:r w:rsidRPr="002F3094">
              <w:t>%100</w:t>
            </w:r>
          </w:p>
        </w:tc>
        <w:tc>
          <w:tcPr>
            <w:tcW w:w="851" w:type="dxa"/>
          </w:tcPr>
          <w:p w:rsidR="00E23830" w:rsidRDefault="00E23830" w:rsidP="007743C9"/>
          <w:p w:rsidR="00E23830" w:rsidRDefault="00E23830" w:rsidP="007743C9">
            <w:r w:rsidRPr="00320DBC">
              <w:t>%100</w:t>
            </w:r>
          </w:p>
        </w:tc>
        <w:tc>
          <w:tcPr>
            <w:tcW w:w="850" w:type="dxa"/>
          </w:tcPr>
          <w:p w:rsidR="00E23830" w:rsidRDefault="00E23830" w:rsidP="007743C9"/>
          <w:p w:rsidR="00E23830" w:rsidRDefault="00E23830" w:rsidP="007743C9">
            <w:r w:rsidRPr="00320DBC">
              <w:t>%100</w:t>
            </w:r>
          </w:p>
        </w:tc>
        <w:tc>
          <w:tcPr>
            <w:tcW w:w="851" w:type="dxa"/>
          </w:tcPr>
          <w:p w:rsidR="00E23830" w:rsidRDefault="00E23830" w:rsidP="007743C9"/>
          <w:p w:rsidR="00E23830" w:rsidRDefault="00E23830" w:rsidP="007743C9">
            <w:r w:rsidRPr="00320DBC">
              <w:t>%100</w:t>
            </w:r>
          </w:p>
        </w:tc>
        <w:tc>
          <w:tcPr>
            <w:tcW w:w="850" w:type="dxa"/>
          </w:tcPr>
          <w:p w:rsidR="00E23830" w:rsidRDefault="00E23830" w:rsidP="007743C9"/>
          <w:p w:rsidR="00E23830" w:rsidRDefault="00E23830" w:rsidP="007743C9">
            <w:r w:rsidRPr="00320DBC">
              <w:t>%100</w:t>
            </w:r>
          </w:p>
        </w:tc>
      </w:tr>
      <w:tr w:rsidR="00E23830" w:rsidRPr="00A47F2F" w:rsidTr="008C0F71">
        <w:trPr>
          <w:trHeight w:val="618"/>
        </w:trPr>
        <w:tc>
          <w:tcPr>
            <w:tcW w:w="1442" w:type="dxa"/>
            <w:shd w:val="clear" w:color="auto" w:fill="EAF1DD" w:themeFill="accent3" w:themeFillTint="33"/>
            <w:vAlign w:val="center"/>
          </w:tcPr>
          <w:p w:rsidR="00E23830" w:rsidRPr="002F4DC3" w:rsidRDefault="00E23830" w:rsidP="007743C9">
            <w:pPr>
              <w:rPr>
                <w:b/>
                <w:bCs/>
              </w:rPr>
            </w:pPr>
            <w:r w:rsidRPr="002F4DC3">
              <w:rPr>
                <w:b/>
                <w:bCs/>
              </w:rPr>
              <w:t>PG.1.1.e</w:t>
            </w:r>
          </w:p>
        </w:tc>
        <w:tc>
          <w:tcPr>
            <w:tcW w:w="4142" w:type="dxa"/>
            <w:shd w:val="clear" w:color="auto" w:fill="auto"/>
            <w:vAlign w:val="center"/>
          </w:tcPr>
          <w:p w:rsidR="00E23830" w:rsidRDefault="00E23830" w:rsidP="007743C9">
            <w:pPr>
              <w:rPr>
                <w:bCs/>
              </w:rPr>
            </w:pPr>
            <w:r>
              <w:rPr>
                <w:bCs/>
              </w:rPr>
              <w:t>TEMA projesine katılım oranı</w:t>
            </w:r>
          </w:p>
        </w:tc>
        <w:tc>
          <w:tcPr>
            <w:tcW w:w="1045" w:type="dxa"/>
            <w:shd w:val="clear" w:color="auto" w:fill="auto"/>
            <w:noWrap/>
            <w:vAlign w:val="center"/>
          </w:tcPr>
          <w:p w:rsidR="00E23830" w:rsidRPr="003322A4" w:rsidRDefault="00E23830" w:rsidP="007743C9">
            <w:r>
              <w:t>%</w:t>
            </w:r>
            <w:r w:rsidR="00314B0D">
              <w:t>0</w:t>
            </w:r>
          </w:p>
        </w:tc>
        <w:tc>
          <w:tcPr>
            <w:tcW w:w="850" w:type="dxa"/>
            <w:shd w:val="clear" w:color="auto" w:fill="auto"/>
            <w:noWrap/>
          </w:tcPr>
          <w:p w:rsidR="00E23830" w:rsidRDefault="00E23830" w:rsidP="007743C9"/>
          <w:p w:rsidR="00E23830" w:rsidRDefault="00E23830" w:rsidP="007743C9">
            <w:r w:rsidRPr="002F3094">
              <w:t>%</w:t>
            </w:r>
            <w:r w:rsidR="00314B0D">
              <w:t>0</w:t>
            </w:r>
          </w:p>
        </w:tc>
        <w:tc>
          <w:tcPr>
            <w:tcW w:w="851" w:type="dxa"/>
          </w:tcPr>
          <w:p w:rsidR="00E23830" w:rsidRDefault="00E23830" w:rsidP="007743C9"/>
          <w:p w:rsidR="00E23830" w:rsidRDefault="00E23830" w:rsidP="007743C9">
            <w:r w:rsidRPr="00320DBC">
              <w:t>%</w:t>
            </w:r>
            <w:r w:rsidR="00314B0D">
              <w:t>0</w:t>
            </w:r>
          </w:p>
        </w:tc>
        <w:tc>
          <w:tcPr>
            <w:tcW w:w="850" w:type="dxa"/>
          </w:tcPr>
          <w:p w:rsidR="00E23830" w:rsidRDefault="00E23830" w:rsidP="007743C9"/>
          <w:p w:rsidR="00E23830" w:rsidRDefault="00E23830" w:rsidP="007743C9">
            <w:r w:rsidRPr="00320DBC">
              <w:t>%</w:t>
            </w:r>
            <w:r w:rsidR="00314B0D">
              <w:t>0</w:t>
            </w:r>
          </w:p>
        </w:tc>
        <w:tc>
          <w:tcPr>
            <w:tcW w:w="851" w:type="dxa"/>
          </w:tcPr>
          <w:p w:rsidR="00E23830" w:rsidRDefault="00E23830" w:rsidP="007743C9"/>
          <w:p w:rsidR="00E23830" w:rsidRDefault="00E23830" w:rsidP="007743C9">
            <w:r w:rsidRPr="00320DBC">
              <w:t>%</w:t>
            </w:r>
            <w:r w:rsidR="0016030C">
              <w:t>0</w:t>
            </w:r>
          </w:p>
        </w:tc>
        <w:tc>
          <w:tcPr>
            <w:tcW w:w="850" w:type="dxa"/>
          </w:tcPr>
          <w:p w:rsidR="00E23830" w:rsidRDefault="00E23830" w:rsidP="007743C9"/>
          <w:p w:rsidR="00E23830" w:rsidRDefault="00E23830" w:rsidP="007743C9">
            <w:r w:rsidRPr="00320DBC">
              <w:t>%100</w:t>
            </w:r>
          </w:p>
        </w:tc>
      </w:tr>
      <w:tr w:rsidR="00E23830" w:rsidRPr="00A47F2F" w:rsidTr="008C0F71">
        <w:trPr>
          <w:trHeight w:val="618"/>
        </w:trPr>
        <w:tc>
          <w:tcPr>
            <w:tcW w:w="1442" w:type="dxa"/>
            <w:shd w:val="clear" w:color="auto" w:fill="EAF1DD" w:themeFill="accent3" w:themeFillTint="33"/>
            <w:vAlign w:val="center"/>
          </w:tcPr>
          <w:p w:rsidR="00E23830" w:rsidRPr="002F4DC3" w:rsidRDefault="00E23830" w:rsidP="007743C9">
            <w:pPr>
              <w:rPr>
                <w:b/>
                <w:bCs/>
              </w:rPr>
            </w:pPr>
            <w:r w:rsidRPr="002F4DC3">
              <w:rPr>
                <w:b/>
                <w:bCs/>
              </w:rPr>
              <w:t>PG.1.1.f</w:t>
            </w:r>
          </w:p>
        </w:tc>
        <w:tc>
          <w:tcPr>
            <w:tcW w:w="4142" w:type="dxa"/>
            <w:shd w:val="clear" w:color="auto" w:fill="auto"/>
            <w:vAlign w:val="center"/>
          </w:tcPr>
          <w:p w:rsidR="00E23830" w:rsidRDefault="00E23830" w:rsidP="007743C9">
            <w:pPr>
              <w:rPr>
                <w:bCs/>
              </w:rPr>
            </w:pPr>
            <w:r>
              <w:rPr>
                <w:bCs/>
              </w:rPr>
              <w:t>Tiyatro etkinliği oranı</w:t>
            </w:r>
          </w:p>
        </w:tc>
        <w:tc>
          <w:tcPr>
            <w:tcW w:w="1045" w:type="dxa"/>
            <w:shd w:val="clear" w:color="auto" w:fill="auto"/>
            <w:noWrap/>
            <w:vAlign w:val="center"/>
          </w:tcPr>
          <w:p w:rsidR="00E23830" w:rsidRPr="003322A4" w:rsidRDefault="00E23830" w:rsidP="007743C9">
            <w:r>
              <w:t>%70</w:t>
            </w:r>
          </w:p>
        </w:tc>
        <w:tc>
          <w:tcPr>
            <w:tcW w:w="850" w:type="dxa"/>
            <w:shd w:val="clear" w:color="auto" w:fill="auto"/>
            <w:noWrap/>
          </w:tcPr>
          <w:p w:rsidR="00E23830" w:rsidRDefault="00E23830" w:rsidP="007743C9">
            <w:r>
              <w:t>%8</w:t>
            </w:r>
            <w:r w:rsidRPr="002F3094">
              <w:t>0</w:t>
            </w:r>
          </w:p>
        </w:tc>
        <w:tc>
          <w:tcPr>
            <w:tcW w:w="851" w:type="dxa"/>
          </w:tcPr>
          <w:p w:rsidR="00E23830" w:rsidRDefault="00E23830" w:rsidP="007743C9">
            <w:r>
              <w:t>%9</w:t>
            </w:r>
            <w:r w:rsidRPr="00320DBC">
              <w:t>0</w:t>
            </w:r>
          </w:p>
        </w:tc>
        <w:tc>
          <w:tcPr>
            <w:tcW w:w="850" w:type="dxa"/>
          </w:tcPr>
          <w:p w:rsidR="00E23830" w:rsidRDefault="00E23830" w:rsidP="007743C9">
            <w:r w:rsidRPr="00320DBC">
              <w:t>%100</w:t>
            </w:r>
          </w:p>
        </w:tc>
        <w:tc>
          <w:tcPr>
            <w:tcW w:w="851" w:type="dxa"/>
          </w:tcPr>
          <w:p w:rsidR="00E23830" w:rsidRDefault="00E23830" w:rsidP="007743C9">
            <w:r w:rsidRPr="00320DBC">
              <w:t>%100</w:t>
            </w:r>
          </w:p>
        </w:tc>
        <w:tc>
          <w:tcPr>
            <w:tcW w:w="850" w:type="dxa"/>
          </w:tcPr>
          <w:p w:rsidR="00E23830" w:rsidRDefault="00E23830" w:rsidP="007743C9">
            <w:r w:rsidRPr="00320DBC">
              <w:t>%100</w:t>
            </w:r>
          </w:p>
        </w:tc>
      </w:tr>
    </w:tbl>
    <w:p w:rsidR="00E23830" w:rsidRDefault="00E23830" w:rsidP="00E23830">
      <w:pPr>
        <w:jc w:val="both"/>
        <w:rPr>
          <w:b/>
          <w:color w:val="FF0000"/>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4221"/>
        <w:gridCol w:w="1075"/>
        <w:gridCol w:w="850"/>
        <w:gridCol w:w="851"/>
        <w:gridCol w:w="850"/>
        <w:gridCol w:w="856"/>
        <w:gridCol w:w="850"/>
      </w:tblGrid>
      <w:tr w:rsidR="00557661" w:rsidRPr="00A47F2F" w:rsidTr="008C0F71">
        <w:trPr>
          <w:trHeight w:val="452"/>
        </w:trPr>
        <w:tc>
          <w:tcPr>
            <w:tcW w:w="1470" w:type="dxa"/>
            <w:vMerge w:val="restart"/>
            <w:shd w:val="clear" w:color="auto" w:fill="EAF1DD" w:themeFill="accent3" w:themeFillTint="33"/>
            <w:noWrap/>
            <w:vAlign w:val="center"/>
            <w:hideMark/>
          </w:tcPr>
          <w:p w:rsidR="00557661" w:rsidRPr="003322A4" w:rsidRDefault="00557661" w:rsidP="007743C9">
            <w:pPr>
              <w:rPr>
                <w:b/>
                <w:bCs/>
                <w:color w:val="000000"/>
              </w:rPr>
            </w:pPr>
            <w:r>
              <w:rPr>
                <w:b/>
                <w:bCs/>
                <w:color w:val="000000"/>
              </w:rPr>
              <w:t>No</w:t>
            </w:r>
          </w:p>
        </w:tc>
        <w:tc>
          <w:tcPr>
            <w:tcW w:w="4221" w:type="dxa"/>
            <w:vMerge w:val="restart"/>
            <w:shd w:val="clear" w:color="auto" w:fill="EAF1DD" w:themeFill="accent3" w:themeFillTint="33"/>
            <w:vAlign w:val="center"/>
            <w:hideMark/>
          </w:tcPr>
          <w:p w:rsidR="00557661" w:rsidRPr="003322A4" w:rsidRDefault="00557661" w:rsidP="007743C9">
            <w:pPr>
              <w:rPr>
                <w:b/>
                <w:bCs/>
                <w:color w:val="000000"/>
                <w:sz w:val="20"/>
              </w:rPr>
            </w:pPr>
            <w:r w:rsidRPr="003322A4">
              <w:rPr>
                <w:b/>
                <w:bCs/>
                <w:color w:val="000000"/>
                <w:sz w:val="20"/>
              </w:rPr>
              <w:t>PERFORMANS</w:t>
            </w:r>
          </w:p>
          <w:p w:rsidR="00557661" w:rsidRPr="003322A4" w:rsidRDefault="00557661" w:rsidP="007743C9">
            <w:pPr>
              <w:rPr>
                <w:b/>
                <w:bCs/>
                <w:color w:val="000000"/>
                <w:sz w:val="20"/>
              </w:rPr>
            </w:pPr>
            <w:r w:rsidRPr="003322A4">
              <w:rPr>
                <w:b/>
                <w:bCs/>
                <w:color w:val="000000"/>
                <w:sz w:val="20"/>
              </w:rPr>
              <w:t>GÖSTERGESİ</w:t>
            </w:r>
          </w:p>
        </w:tc>
        <w:tc>
          <w:tcPr>
            <w:tcW w:w="1075" w:type="dxa"/>
            <w:shd w:val="clear" w:color="auto" w:fill="EAF1DD" w:themeFill="accent3" w:themeFillTint="33"/>
            <w:vAlign w:val="center"/>
          </w:tcPr>
          <w:p w:rsidR="00557661" w:rsidRPr="003322A4" w:rsidRDefault="00557661" w:rsidP="007743C9">
            <w:pPr>
              <w:rPr>
                <w:b/>
                <w:bCs/>
                <w:color w:val="000000"/>
                <w:sz w:val="20"/>
              </w:rPr>
            </w:pPr>
            <w:r w:rsidRPr="003322A4">
              <w:rPr>
                <w:b/>
                <w:bCs/>
                <w:color w:val="000000"/>
                <w:sz w:val="20"/>
              </w:rPr>
              <w:t>Mevcut</w:t>
            </w:r>
          </w:p>
        </w:tc>
        <w:tc>
          <w:tcPr>
            <w:tcW w:w="4257" w:type="dxa"/>
            <w:gridSpan w:val="5"/>
            <w:shd w:val="clear" w:color="auto" w:fill="EAF1DD" w:themeFill="accent3" w:themeFillTint="33"/>
            <w:vAlign w:val="center"/>
          </w:tcPr>
          <w:p w:rsidR="00557661" w:rsidRPr="003322A4" w:rsidRDefault="00557661" w:rsidP="007743C9">
            <w:pPr>
              <w:rPr>
                <w:b/>
                <w:bCs/>
                <w:color w:val="000000"/>
              </w:rPr>
            </w:pPr>
            <w:r w:rsidRPr="003322A4">
              <w:rPr>
                <w:b/>
                <w:bCs/>
                <w:color w:val="000000"/>
              </w:rPr>
              <w:t>HEDEF</w:t>
            </w:r>
          </w:p>
        </w:tc>
      </w:tr>
      <w:tr w:rsidR="00557661" w:rsidRPr="00A47F2F" w:rsidTr="008C0F71">
        <w:trPr>
          <w:trHeight w:val="332"/>
        </w:trPr>
        <w:tc>
          <w:tcPr>
            <w:tcW w:w="1470" w:type="dxa"/>
            <w:vMerge/>
            <w:shd w:val="clear" w:color="auto" w:fill="EAF1DD" w:themeFill="accent3" w:themeFillTint="33"/>
            <w:vAlign w:val="center"/>
            <w:hideMark/>
          </w:tcPr>
          <w:p w:rsidR="00557661" w:rsidRPr="003322A4" w:rsidRDefault="00557661" w:rsidP="007743C9">
            <w:pPr>
              <w:rPr>
                <w:b/>
                <w:bCs/>
              </w:rPr>
            </w:pPr>
          </w:p>
        </w:tc>
        <w:tc>
          <w:tcPr>
            <w:tcW w:w="4221" w:type="dxa"/>
            <w:vMerge/>
            <w:shd w:val="clear" w:color="auto" w:fill="EAF1DD" w:themeFill="accent3" w:themeFillTint="33"/>
            <w:vAlign w:val="center"/>
            <w:hideMark/>
          </w:tcPr>
          <w:p w:rsidR="00557661" w:rsidRPr="003322A4" w:rsidRDefault="00557661" w:rsidP="007743C9">
            <w:pPr>
              <w:rPr>
                <w:b/>
                <w:bCs/>
              </w:rPr>
            </w:pPr>
          </w:p>
        </w:tc>
        <w:tc>
          <w:tcPr>
            <w:tcW w:w="1075" w:type="dxa"/>
            <w:shd w:val="clear" w:color="auto" w:fill="EAF1DD" w:themeFill="accent3" w:themeFillTint="33"/>
            <w:noWrap/>
            <w:vAlign w:val="center"/>
            <w:hideMark/>
          </w:tcPr>
          <w:p w:rsidR="00557661" w:rsidRPr="003322A4" w:rsidRDefault="00557661" w:rsidP="007743C9">
            <w:pPr>
              <w:rPr>
                <w:b/>
                <w:bCs/>
              </w:rPr>
            </w:pPr>
            <w:r>
              <w:rPr>
                <w:b/>
                <w:bCs/>
              </w:rPr>
              <w:t>20</w:t>
            </w:r>
            <w:r w:rsidR="0023439E">
              <w:rPr>
                <w:b/>
                <w:bCs/>
              </w:rPr>
              <w:t>19</w:t>
            </w:r>
          </w:p>
        </w:tc>
        <w:tc>
          <w:tcPr>
            <w:tcW w:w="850" w:type="dxa"/>
            <w:shd w:val="clear" w:color="auto" w:fill="EAF1DD" w:themeFill="accent3" w:themeFillTint="33"/>
            <w:noWrap/>
            <w:vAlign w:val="center"/>
            <w:hideMark/>
          </w:tcPr>
          <w:p w:rsidR="00557661" w:rsidRPr="003322A4" w:rsidRDefault="00557661" w:rsidP="007743C9">
            <w:pPr>
              <w:rPr>
                <w:b/>
                <w:bCs/>
              </w:rPr>
            </w:pPr>
            <w:r>
              <w:rPr>
                <w:b/>
                <w:bCs/>
              </w:rPr>
              <w:t>202</w:t>
            </w:r>
            <w:r w:rsidR="0023439E">
              <w:rPr>
                <w:b/>
                <w:bCs/>
              </w:rPr>
              <w:t>0</w:t>
            </w:r>
          </w:p>
        </w:tc>
        <w:tc>
          <w:tcPr>
            <w:tcW w:w="851" w:type="dxa"/>
            <w:shd w:val="clear" w:color="auto" w:fill="EAF1DD" w:themeFill="accent3" w:themeFillTint="33"/>
            <w:vAlign w:val="center"/>
          </w:tcPr>
          <w:p w:rsidR="00557661" w:rsidRPr="003322A4" w:rsidRDefault="00557661" w:rsidP="007743C9">
            <w:pPr>
              <w:rPr>
                <w:b/>
                <w:bCs/>
              </w:rPr>
            </w:pPr>
            <w:r>
              <w:rPr>
                <w:b/>
                <w:bCs/>
              </w:rPr>
              <w:t>202</w:t>
            </w:r>
            <w:r w:rsidR="0023439E">
              <w:rPr>
                <w:b/>
                <w:bCs/>
              </w:rPr>
              <w:t>1</w:t>
            </w:r>
          </w:p>
        </w:tc>
        <w:tc>
          <w:tcPr>
            <w:tcW w:w="850" w:type="dxa"/>
            <w:shd w:val="clear" w:color="auto" w:fill="EAF1DD" w:themeFill="accent3" w:themeFillTint="33"/>
            <w:vAlign w:val="center"/>
          </w:tcPr>
          <w:p w:rsidR="00557661" w:rsidRPr="003322A4" w:rsidRDefault="00557661" w:rsidP="007743C9">
            <w:pPr>
              <w:rPr>
                <w:b/>
                <w:bCs/>
              </w:rPr>
            </w:pPr>
            <w:r>
              <w:rPr>
                <w:b/>
                <w:bCs/>
              </w:rPr>
              <w:t>202</w:t>
            </w:r>
            <w:r w:rsidR="0023439E">
              <w:rPr>
                <w:b/>
                <w:bCs/>
              </w:rPr>
              <w:t>2</w:t>
            </w:r>
          </w:p>
        </w:tc>
        <w:tc>
          <w:tcPr>
            <w:tcW w:w="856" w:type="dxa"/>
            <w:shd w:val="clear" w:color="auto" w:fill="EAF1DD" w:themeFill="accent3" w:themeFillTint="33"/>
            <w:vAlign w:val="center"/>
          </w:tcPr>
          <w:p w:rsidR="00557661" w:rsidRPr="003322A4" w:rsidRDefault="00557661" w:rsidP="007743C9">
            <w:pPr>
              <w:rPr>
                <w:b/>
                <w:bCs/>
              </w:rPr>
            </w:pPr>
            <w:r>
              <w:rPr>
                <w:b/>
                <w:bCs/>
              </w:rPr>
              <w:t>202</w:t>
            </w:r>
            <w:r w:rsidR="0023439E">
              <w:rPr>
                <w:b/>
                <w:bCs/>
              </w:rPr>
              <w:t>3</w:t>
            </w:r>
          </w:p>
        </w:tc>
        <w:tc>
          <w:tcPr>
            <w:tcW w:w="850" w:type="dxa"/>
            <w:shd w:val="clear" w:color="auto" w:fill="EAF1DD" w:themeFill="accent3" w:themeFillTint="33"/>
            <w:vAlign w:val="center"/>
          </w:tcPr>
          <w:p w:rsidR="00557661" w:rsidRPr="003322A4" w:rsidRDefault="00557661" w:rsidP="007743C9">
            <w:pPr>
              <w:rPr>
                <w:b/>
                <w:bCs/>
              </w:rPr>
            </w:pPr>
            <w:r>
              <w:rPr>
                <w:b/>
                <w:bCs/>
              </w:rPr>
              <w:t>202</w:t>
            </w:r>
            <w:r w:rsidR="0023439E">
              <w:rPr>
                <w:b/>
                <w:bCs/>
              </w:rPr>
              <w:t>4</w:t>
            </w:r>
          </w:p>
        </w:tc>
      </w:tr>
      <w:tr w:rsidR="00557661" w:rsidRPr="00A47F2F" w:rsidTr="008C0F71">
        <w:trPr>
          <w:trHeight w:val="590"/>
        </w:trPr>
        <w:tc>
          <w:tcPr>
            <w:tcW w:w="1470" w:type="dxa"/>
            <w:shd w:val="clear" w:color="auto" w:fill="EAF1DD" w:themeFill="accent3" w:themeFillTint="33"/>
            <w:vAlign w:val="center"/>
          </w:tcPr>
          <w:p w:rsidR="00557661" w:rsidRPr="002F4DC3" w:rsidRDefault="00557661" w:rsidP="007743C9">
            <w:pPr>
              <w:rPr>
                <w:b/>
                <w:bCs/>
              </w:rPr>
            </w:pPr>
            <w:r w:rsidRPr="002F4DC3">
              <w:rPr>
                <w:b/>
                <w:bCs/>
              </w:rPr>
              <w:t>PG.1.1.a</w:t>
            </w:r>
          </w:p>
        </w:tc>
        <w:tc>
          <w:tcPr>
            <w:tcW w:w="4221" w:type="dxa"/>
            <w:shd w:val="clear" w:color="auto" w:fill="auto"/>
            <w:vAlign w:val="center"/>
          </w:tcPr>
          <w:p w:rsidR="00557661" w:rsidRPr="003322A4" w:rsidRDefault="00557661" w:rsidP="007743C9">
            <w:r>
              <w:t>Velilere verilen eğitim oranı</w:t>
            </w:r>
          </w:p>
        </w:tc>
        <w:tc>
          <w:tcPr>
            <w:tcW w:w="1075" w:type="dxa"/>
            <w:shd w:val="clear" w:color="auto" w:fill="auto"/>
            <w:noWrap/>
            <w:vAlign w:val="center"/>
          </w:tcPr>
          <w:p w:rsidR="00557661" w:rsidRPr="003322A4" w:rsidRDefault="00557661" w:rsidP="007743C9">
            <w:r>
              <w:t>%80</w:t>
            </w:r>
          </w:p>
        </w:tc>
        <w:tc>
          <w:tcPr>
            <w:tcW w:w="850" w:type="dxa"/>
            <w:shd w:val="clear" w:color="auto" w:fill="auto"/>
            <w:noWrap/>
          </w:tcPr>
          <w:p w:rsidR="00557661" w:rsidRDefault="00557661" w:rsidP="007743C9">
            <w:r w:rsidRPr="00F21C49">
              <w:t>%100</w:t>
            </w:r>
          </w:p>
        </w:tc>
        <w:tc>
          <w:tcPr>
            <w:tcW w:w="851" w:type="dxa"/>
          </w:tcPr>
          <w:p w:rsidR="00557661" w:rsidRDefault="00557661" w:rsidP="007743C9">
            <w:r w:rsidRPr="00F21C49">
              <w:t>%100</w:t>
            </w:r>
          </w:p>
        </w:tc>
        <w:tc>
          <w:tcPr>
            <w:tcW w:w="850" w:type="dxa"/>
          </w:tcPr>
          <w:p w:rsidR="00557661" w:rsidRDefault="00557661" w:rsidP="007743C9">
            <w:r w:rsidRPr="00F21C49">
              <w:t>%100</w:t>
            </w:r>
          </w:p>
        </w:tc>
        <w:tc>
          <w:tcPr>
            <w:tcW w:w="856" w:type="dxa"/>
          </w:tcPr>
          <w:p w:rsidR="00557661" w:rsidRDefault="00557661" w:rsidP="007743C9">
            <w:r w:rsidRPr="00F21C49">
              <w:t>%100</w:t>
            </w:r>
          </w:p>
        </w:tc>
        <w:tc>
          <w:tcPr>
            <w:tcW w:w="850" w:type="dxa"/>
          </w:tcPr>
          <w:p w:rsidR="00557661" w:rsidRDefault="00557661" w:rsidP="007743C9">
            <w:r w:rsidRPr="00F21C49">
              <w:t>%100</w:t>
            </w:r>
          </w:p>
        </w:tc>
      </w:tr>
      <w:tr w:rsidR="00557661" w:rsidRPr="00A47F2F" w:rsidTr="008C0F71">
        <w:trPr>
          <w:trHeight w:val="590"/>
        </w:trPr>
        <w:tc>
          <w:tcPr>
            <w:tcW w:w="1470" w:type="dxa"/>
            <w:shd w:val="clear" w:color="auto" w:fill="EAF1DD" w:themeFill="accent3" w:themeFillTint="33"/>
            <w:vAlign w:val="center"/>
          </w:tcPr>
          <w:p w:rsidR="00557661" w:rsidRPr="002F4DC3" w:rsidRDefault="00557661" w:rsidP="007743C9">
            <w:r w:rsidRPr="002F4DC3">
              <w:rPr>
                <w:b/>
                <w:bCs/>
              </w:rPr>
              <w:t>PG.1.1.b</w:t>
            </w:r>
          </w:p>
        </w:tc>
        <w:tc>
          <w:tcPr>
            <w:tcW w:w="4221" w:type="dxa"/>
            <w:shd w:val="clear" w:color="auto" w:fill="auto"/>
            <w:vAlign w:val="center"/>
          </w:tcPr>
          <w:p w:rsidR="00557661" w:rsidRPr="003322A4" w:rsidRDefault="00557661" w:rsidP="007743C9">
            <w:r>
              <w:t>Eğitimlere katılan veli oranı</w:t>
            </w:r>
          </w:p>
        </w:tc>
        <w:tc>
          <w:tcPr>
            <w:tcW w:w="1075" w:type="dxa"/>
            <w:shd w:val="clear" w:color="auto" w:fill="auto"/>
            <w:noWrap/>
            <w:vAlign w:val="center"/>
          </w:tcPr>
          <w:p w:rsidR="00557661" w:rsidRPr="003322A4" w:rsidRDefault="00557661" w:rsidP="007743C9">
            <w:r>
              <w:t>%20</w:t>
            </w:r>
          </w:p>
        </w:tc>
        <w:tc>
          <w:tcPr>
            <w:tcW w:w="850" w:type="dxa"/>
            <w:shd w:val="clear" w:color="auto" w:fill="auto"/>
            <w:noWrap/>
          </w:tcPr>
          <w:p w:rsidR="00557661" w:rsidRDefault="00557661" w:rsidP="007743C9">
            <w:r>
              <w:t>%8</w:t>
            </w:r>
            <w:r w:rsidRPr="00F21C49">
              <w:t>0</w:t>
            </w:r>
          </w:p>
        </w:tc>
        <w:tc>
          <w:tcPr>
            <w:tcW w:w="851" w:type="dxa"/>
          </w:tcPr>
          <w:p w:rsidR="00557661" w:rsidRDefault="00557661" w:rsidP="007743C9">
            <w:r w:rsidRPr="00F21C49">
              <w:t>%100</w:t>
            </w:r>
          </w:p>
        </w:tc>
        <w:tc>
          <w:tcPr>
            <w:tcW w:w="850" w:type="dxa"/>
          </w:tcPr>
          <w:p w:rsidR="00557661" w:rsidRDefault="00557661" w:rsidP="007743C9">
            <w:r w:rsidRPr="00F21C49">
              <w:t>%100</w:t>
            </w:r>
          </w:p>
        </w:tc>
        <w:tc>
          <w:tcPr>
            <w:tcW w:w="856" w:type="dxa"/>
          </w:tcPr>
          <w:p w:rsidR="00557661" w:rsidRDefault="00557661" w:rsidP="007743C9">
            <w:r w:rsidRPr="00F21C49">
              <w:t>%100</w:t>
            </w:r>
          </w:p>
        </w:tc>
        <w:tc>
          <w:tcPr>
            <w:tcW w:w="850" w:type="dxa"/>
          </w:tcPr>
          <w:p w:rsidR="00557661" w:rsidRDefault="00557661" w:rsidP="007743C9">
            <w:r w:rsidRPr="00F21C49">
              <w:t>%100</w:t>
            </w:r>
          </w:p>
        </w:tc>
      </w:tr>
      <w:tr w:rsidR="00557661" w:rsidRPr="00A47F2F" w:rsidTr="008C0F71">
        <w:trPr>
          <w:trHeight w:val="590"/>
        </w:trPr>
        <w:tc>
          <w:tcPr>
            <w:tcW w:w="1470" w:type="dxa"/>
            <w:shd w:val="clear" w:color="auto" w:fill="EAF1DD" w:themeFill="accent3" w:themeFillTint="33"/>
            <w:vAlign w:val="center"/>
          </w:tcPr>
          <w:p w:rsidR="00557661" w:rsidRPr="002F4DC3" w:rsidRDefault="00557661" w:rsidP="007743C9">
            <w:r w:rsidRPr="002F4DC3">
              <w:rPr>
                <w:b/>
                <w:bCs/>
              </w:rPr>
              <w:t>PG.1.1.c.</w:t>
            </w:r>
          </w:p>
        </w:tc>
        <w:tc>
          <w:tcPr>
            <w:tcW w:w="4221" w:type="dxa"/>
            <w:shd w:val="clear" w:color="auto" w:fill="auto"/>
            <w:vAlign w:val="center"/>
          </w:tcPr>
          <w:p w:rsidR="00557661" w:rsidRPr="003322A4" w:rsidRDefault="00557661" w:rsidP="007743C9">
            <w:r>
              <w:t>Öğrenci gelişim takibi testi uygulanan öğrenci oranı</w:t>
            </w:r>
          </w:p>
        </w:tc>
        <w:tc>
          <w:tcPr>
            <w:tcW w:w="1075" w:type="dxa"/>
            <w:shd w:val="clear" w:color="auto" w:fill="auto"/>
            <w:noWrap/>
            <w:vAlign w:val="center"/>
          </w:tcPr>
          <w:p w:rsidR="00557661" w:rsidRPr="003322A4" w:rsidRDefault="00557661" w:rsidP="007743C9">
            <w:r>
              <w:t>%100</w:t>
            </w:r>
          </w:p>
        </w:tc>
        <w:tc>
          <w:tcPr>
            <w:tcW w:w="850" w:type="dxa"/>
            <w:shd w:val="clear" w:color="auto" w:fill="auto"/>
            <w:noWrap/>
          </w:tcPr>
          <w:p w:rsidR="00557661" w:rsidRDefault="00557661" w:rsidP="007743C9">
            <w:r w:rsidRPr="00F21C49">
              <w:t>%100</w:t>
            </w:r>
          </w:p>
        </w:tc>
        <w:tc>
          <w:tcPr>
            <w:tcW w:w="851" w:type="dxa"/>
          </w:tcPr>
          <w:p w:rsidR="00557661" w:rsidRDefault="00557661" w:rsidP="007743C9">
            <w:r w:rsidRPr="00F21C49">
              <w:t>%100</w:t>
            </w:r>
          </w:p>
        </w:tc>
        <w:tc>
          <w:tcPr>
            <w:tcW w:w="850" w:type="dxa"/>
          </w:tcPr>
          <w:p w:rsidR="00557661" w:rsidRDefault="00557661" w:rsidP="007743C9">
            <w:r w:rsidRPr="00F21C49">
              <w:t>%100</w:t>
            </w:r>
          </w:p>
        </w:tc>
        <w:tc>
          <w:tcPr>
            <w:tcW w:w="856" w:type="dxa"/>
          </w:tcPr>
          <w:p w:rsidR="00557661" w:rsidRDefault="00557661" w:rsidP="007743C9">
            <w:r w:rsidRPr="00F21C49">
              <w:t>%100</w:t>
            </w:r>
          </w:p>
        </w:tc>
        <w:tc>
          <w:tcPr>
            <w:tcW w:w="850" w:type="dxa"/>
          </w:tcPr>
          <w:p w:rsidR="00557661" w:rsidRDefault="00557661" w:rsidP="007743C9">
            <w:r w:rsidRPr="00F21C49">
              <w:t>%100</w:t>
            </w:r>
          </w:p>
        </w:tc>
      </w:tr>
      <w:tr w:rsidR="00557661" w:rsidRPr="00A47F2F" w:rsidTr="008C0F71">
        <w:trPr>
          <w:trHeight w:val="590"/>
        </w:trPr>
        <w:tc>
          <w:tcPr>
            <w:tcW w:w="1470" w:type="dxa"/>
            <w:shd w:val="clear" w:color="auto" w:fill="EAF1DD" w:themeFill="accent3" w:themeFillTint="33"/>
            <w:vAlign w:val="center"/>
          </w:tcPr>
          <w:p w:rsidR="00557661" w:rsidRPr="002F4DC3" w:rsidRDefault="00557661" w:rsidP="007743C9">
            <w:pPr>
              <w:rPr>
                <w:b/>
                <w:bCs/>
              </w:rPr>
            </w:pPr>
            <w:r w:rsidRPr="002F4DC3">
              <w:rPr>
                <w:b/>
                <w:bCs/>
              </w:rPr>
              <w:t>PG.1.1.d</w:t>
            </w:r>
          </w:p>
        </w:tc>
        <w:tc>
          <w:tcPr>
            <w:tcW w:w="4221" w:type="dxa"/>
            <w:shd w:val="clear" w:color="auto" w:fill="auto"/>
            <w:vAlign w:val="center"/>
          </w:tcPr>
          <w:p w:rsidR="00557661" w:rsidRDefault="00557661" w:rsidP="007743C9">
            <w:r>
              <w:t>İlkokula başlamaya hazırlık testi uygulanan öğrenci oranı</w:t>
            </w:r>
          </w:p>
        </w:tc>
        <w:tc>
          <w:tcPr>
            <w:tcW w:w="1075" w:type="dxa"/>
            <w:shd w:val="clear" w:color="auto" w:fill="auto"/>
            <w:noWrap/>
            <w:vAlign w:val="center"/>
          </w:tcPr>
          <w:p w:rsidR="00557661" w:rsidRPr="003322A4" w:rsidRDefault="00557661" w:rsidP="007743C9">
            <w:r>
              <w:t>%40</w:t>
            </w:r>
          </w:p>
        </w:tc>
        <w:tc>
          <w:tcPr>
            <w:tcW w:w="850" w:type="dxa"/>
            <w:shd w:val="clear" w:color="auto" w:fill="auto"/>
            <w:noWrap/>
          </w:tcPr>
          <w:p w:rsidR="00557661" w:rsidRDefault="00557661" w:rsidP="007743C9">
            <w:r>
              <w:t>%8</w:t>
            </w:r>
            <w:r w:rsidRPr="00F21C49">
              <w:t>0</w:t>
            </w:r>
          </w:p>
        </w:tc>
        <w:tc>
          <w:tcPr>
            <w:tcW w:w="851" w:type="dxa"/>
          </w:tcPr>
          <w:p w:rsidR="00557661" w:rsidRDefault="00557661" w:rsidP="007743C9">
            <w:r w:rsidRPr="00F21C49">
              <w:t>%100</w:t>
            </w:r>
          </w:p>
        </w:tc>
        <w:tc>
          <w:tcPr>
            <w:tcW w:w="850" w:type="dxa"/>
          </w:tcPr>
          <w:p w:rsidR="00557661" w:rsidRDefault="00557661" w:rsidP="007743C9">
            <w:r w:rsidRPr="00F21C49">
              <w:t>%100</w:t>
            </w:r>
          </w:p>
        </w:tc>
        <w:tc>
          <w:tcPr>
            <w:tcW w:w="856" w:type="dxa"/>
          </w:tcPr>
          <w:p w:rsidR="00557661" w:rsidRDefault="00557661" w:rsidP="007743C9">
            <w:r w:rsidRPr="00F21C49">
              <w:t>%100</w:t>
            </w:r>
          </w:p>
        </w:tc>
        <w:tc>
          <w:tcPr>
            <w:tcW w:w="850" w:type="dxa"/>
          </w:tcPr>
          <w:p w:rsidR="00557661" w:rsidRDefault="00557661" w:rsidP="007743C9">
            <w:r w:rsidRPr="00F21C49">
              <w:t>%100</w:t>
            </w:r>
          </w:p>
        </w:tc>
      </w:tr>
      <w:tr w:rsidR="00557661" w:rsidRPr="00A47F2F" w:rsidTr="008C0F71">
        <w:trPr>
          <w:trHeight w:val="590"/>
        </w:trPr>
        <w:tc>
          <w:tcPr>
            <w:tcW w:w="1470" w:type="dxa"/>
            <w:shd w:val="clear" w:color="auto" w:fill="EAF1DD" w:themeFill="accent3" w:themeFillTint="33"/>
            <w:vAlign w:val="center"/>
          </w:tcPr>
          <w:p w:rsidR="00557661" w:rsidRPr="002F4DC3" w:rsidRDefault="00557661" w:rsidP="007743C9">
            <w:pPr>
              <w:rPr>
                <w:b/>
                <w:bCs/>
              </w:rPr>
            </w:pPr>
            <w:r w:rsidRPr="002F4DC3">
              <w:rPr>
                <w:b/>
                <w:bCs/>
              </w:rPr>
              <w:t>PG.1.1.e</w:t>
            </w:r>
          </w:p>
        </w:tc>
        <w:tc>
          <w:tcPr>
            <w:tcW w:w="4221" w:type="dxa"/>
            <w:shd w:val="clear" w:color="auto" w:fill="auto"/>
            <w:vAlign w:val="center"/>
          </w:tcPr>
          <w:p w:rsidR="00557661" w:rsidRDefault="00557661" w:rsidP="007743C9">
            <w:r>
              <w:t>Okul tanıtımı kapsamında düzenlenen gezi oranı</w:t>
            </w:r>
          </w:p>
        </w:tc>
        <w:tc>
          <w:tcPr>
            <w:tcW w:w="1075" w:type="dxa"/>
            <w:shd w:val="clear" w:color="auto" w:fill="auto"/>
            <w:noWrap/>
            <w:vAlign w:val="center"/>
          </w:tcPr>
          <w:p w:rsidR="00557661" w:rsidRPr="003322A4" w:rsidRDefault="00557661" w:rsidP="007743C9">
            <w:r>
              <w:t>%100</w:t>
            </w:r>
          </w:p>
        </w:tc>
        <w:tc>
          <w:tcPr>
            <w:tcW w:w="850" w:type="dxa"/>
            <w:shd w:val="clear" w:color="auto" w:fill="auto"/>
            <w:noWrap/>
          </w:tcPr>
          <w:p w:rsidR="00557661" w:rsidRDefault="00557661" w:rsidP="007743C9">
            <w:r>
              <w:t>%100</w:t>
            </w:r>
          </w:p>
        </w:tc>
        <w:tc>
          <w:tcPr>
            <w:tcW w:w="851" w:type="dxa"/>
          </w:tcPr>
          <w:p w:rsidR="00557661" w:rsidRDefault="00557661" w:rsidP="007743C9">
            <w:r w:rsidRPr="00F21C49">
              <w:t>%100</w:t>
            </w:r>
          </w:p>
        </w:tc>
        <w:tc>
          <w:tcPr>
            <w:tcW w:w="850" w:type="dxa"/>
          </w:tcPr>
          <w:p w:rsidR="00557661" w:rsidRDefault="00557661" w:rsidP="007743C9">
            <w:r w:rsidRPr="00F21C49">
              <w:t>%100</w:t>
            </w:r>
          </w:p>
        </w:tc>
        <w:tc>
          <w:tcPr>
            <w:tcW w:w="856" w:type="dxa"/>
          </w:tcPr>
          <w:p w:rsidR="00557661" w:rsidRDefault="00557661" w:rsidP="007743C9">
            <w:r w:rsidRPr="00F21C49">
              <w:t>%100</w:t>
            </w:r>
          </w:p>
        </w:tc>
        <w:tc>
          <w:tcPr>
            <w:tcW w:w="850" w:type="dxa"/>
          </w:tcPr>
          <w:p w:rsidR="00557661" w:rsidRDefault="00557661" w:rsidP="007743C9">
            <w:r w:rsidRPr="00F21C49">
              <w:t>%100</w:t>
            </w:r>
          </w:p>
        </w:tc>
      </w:tr>
    </w:tbl>
    <w:p w:rsidR="00FC6612" w:rsidRDefault="00FC6612">
      <w:pPr>
        <w:pStyle w:val="GvdeMetni"/>
        <w:spacing w:before="205"/>
      </w:pPr>
    </w:p>
    <w:p w:rsidR="00201778" w:rsidRDefault="00CB44B3" w:rsidP="0023439E">
      <w:pPr>
        <w:tabs>
          <w:tab w:val="left" w:pos="1678"/>
        </w:tabs>
        <w:spacing w:line="364" w:lineRule="auto"/>
        <w:ind w:right="1015"/>
      </w:pPr>
      <w:r>
        <w:t xml:space="preserve">          </w:t>
      </w:r>
    </w:p>
    <w:p w:rsidR="00201778" w:rsidRDefault="00201778" w:rsidP="0023439E">
      <w:pPr>
        <w:tabs>
          <w:tab w:val="left" w:pos="1678"/>
        </w:tabs>
        <w:spacing w:line="364" w:lineRule="auto"/>
        <w:ind w:right="1015"/>
      </w:pPr>
    </w:p>
    <w:p w:rsidR="00201778" w:rsidRDefault="00201778" w:rsidP="0023439E">
      <w:pPr>
        <w:tabs>
          <w:tab w:val="left" w:pos="1678"/>
        </w:tabs>
        <w:spacing w:line="364" w:lineRule="auto"/>
        <w:ind w:right="1015"/>
      </w:pPr>
    </w:p>
    <w:p w:rsidR="00201778" w:rsidRDefault="00201778" w:rsidP="0023439E">
      <w:pPr>
        <w:tabs>
          <w:tab w:val="left" w:pos="1678"/>
        </w:tabs>
        <w:spacing w:line="364" w:lineRule="auto"/>
        <w:ind w:right="1015"/>
      </w:pPr>
    </w:p>
    <w:p w:rsidR="00201778" w:rsidRDefault="00201778" w:rsidP="0023439E">
      <w:pPr>
        <w:tabs>
          <w:tab w:val="left" w:pos="1678"/>
        </w:tabs>
        <w:spacing w:line="364" w:lineRule="auto"/>
        <w:ind w:right="1015"/>
      </w:pPr>
    </w:p>
    <w:p w:rsidR="00201778" w:rsidRDefault="00201778" w:rsidP="0023439E">
      <w:pPr>
        <w:tabs>
          <w:tab w:val="left" w:pos="1678"/>
        </w:tabs>
        <w:spacing w:line="364" w:lineRule="auto"/>
        <w:ind w:right="1015"/>
      </w:pPr>
    </w:p>
    <w:p w:rsidR="0023439E" w:rsidRDefault="00201778" w:rsidP="0023439E">
      <w:pPr>
        <w:tabs>
          <w:tab w:val="left" w:pos="1678"/>
        </w:tabs>
        <w:spacing w:line="364" w:lineRule="auto"/>
        <w:ind w:right="1015"/>
      </w:pPr>
      <w:r>
        <w:lastRenderedPageBreak/>
        <w:t xml:space="preserve">          </w:t>
      </w:r>
      <w:r w:rsidR="00CB44B3">
        <w:t xml:space="preserve">   </w:t>
      </w:r>
      <w:r w:rsidR="00CB44B3">
        <w:rPr>
          <w:rFonts w:ascii="Times New Roman" w:hAnsi="Times New Roman" w:cs="Times New Roman"/>
        </w:rPr>
        <w:t>*</w:t>
      </w:r>
      <w:r w:rsidR="00557661">
        <w:t xml:space="preserve">Kurumsal Kapasite teması için uygulanmakta olan stratejik planın değerlendirilmesi </w:t>
      </w:r>
      <w:r w:rsidR="0023439E">
        <w:t xml:space="preserve">                                 </w:t>
      </w:r>
    </w:p>
    <w:p w:rsidR="0023439E" w:rsidRDefault="00CB44B3" w:rsidP="0023439E">
      <w:pPr>
        <w:tabs>
          <w:tab w:val="left" w:pos="1678"/>
        </w:tabs>
        <w:spacing w:line="364" w:lineRule="auto"/>
        <w:ind w:right="1015"/>
        <w:rPr>
          <w:color w:val="FF0000"/>
          <w:sz w:val="24"/>
        </w:rPr>
      </w:pPr>
      <w:r>
        <w:t xml:space="preserve">              </w:t>
      </w:r>
      <w:r w:rsidR="00557661">
        <w:t>sonucu hedef ve performans göstergelerinde hedeflenen sonuçların hepsine ulaşılmıştır.</w:t>
      </w:r>
      <w:r w:rsidR="0023439E" w:rsidRPr="0023439E">
        <w:rPr>
          <w:color w:val="FF0000"/>
          <w:sz w:val="24"/>
        </w:rPr>
        <w:t xml:space="preserve"> </w:t>
      </w:r>
    </w:p>
    <w:p w:rsidR="00CB44B3" w:rsidRDefault="0023439E" w:rsidP="0023439E">
      <w:pPr>
        <w:tabs>
          <w:tab w:val="left" w:pos="1678"/>
        </w:tabs>
        <w:spacing w:line="364" w:lineRule="auto"/>
        <w:ind w:right="1015"/>
        <w:rPr>
          <w:sz w:val="24"/>
        </w:rPr>
      </w:pPr>
      <w:r>
        <w:rPr>
          <w:color w:val="FF0000"/>
          <w:sz w:val="24"/>
        </w:rPr>
        <w:t xml:space="preserve">             </w:t>
      </w:r>
      <w:r w:rsidR="00CB44B3">
        <w:rPr>
          <w:sz w:val="24"/>
        </w:rPr>
        <w:t>Mevcut çevre şartları ve</w:t>
      </w:r>
      <w:r w:rsidRPr="0023439E">
        <w:rPr>
          <w:sz w:val="24"/>
        </w:rPr>
        <w:t xml:space="preserve"> riskler dikkat</w:t>
      </w:r>
      <w:r w:rsidR="00CB44B3">
        <w:rPr>
          <w:sz w:val="24"/>
        </w:rPr>
        <w:t>e</w:t>
      </w:r>
      <w:r>
        <w:rPr>
          <w:sz w:val="24"/>
        </w:rPr>
        <w:t xml:space="preserve"> </w:t>
      </w:r>
      <w:r w:rsidRPr="0023439E">
        <w:rPr>
          <w:sz w:val="24"/>
        </w:rPr>
        <w:t xml:space="preserve">alındığında söz konusu hedeflerin yeni planda </w:t>
      </w:r>
      <w:r w:rsidR="00CB44B3">
        <w:rPr>
          <w:sz w:val="24"/>
        </w:rPr>
        <w:t xml:space="preserve"> </w:t>
      </w:r>
    </w:p>
    <w:p w:rsidR="00CB44B3" w:rsidRDefault="00CB44B3" w:rsidP="00CB44B3">
      <w:pPr>
        <w:tabs>
          <w:tab w:val="left" w:pos="1678"/>
        </w:tabs>
        <w:spacing w:line="364" w:lineRule="auto"/>
        <w:ind w:right="1015"/>
        <w:rPr>
          <w:spacing w:val="-4"/>
          <w:sz w:val="24"/>
        </w:rPr>
      </w:pPr>
      <w:r>
        <w:rPr>
          <w:sz w:val="24"/>
        </w:rPr>
        <w:t xml:space="preserve">             </w:t>
      </w:r>
      <w:r w:rsidR="0023439E" w:rsidRPr="0023439E">
        <w:rPr>
          <w:sz w:val="24"/>
        </w:rPr>
        <w:t>yer almaması hususu</w:t>
      </w:r>
      <w:r>
        <w:rPr>
          <w:sz w:val="24"/>
        </w:rPr>
        <w:t xml:space="preserve"> </w:t>
      </w:r>
      <w:r w:rsidR="0023439E" w:rsidRPr="0023439E">
        <w:rPr>
          <w:spacing w:val="-2"/>
          <w:sz w:val="24"/>
        </w:rPr>
        <w:t>değerlendiril</w:t>
      </w:r>
      <w:r>
        <w:rPr>
          <w:spacing w:val="-2"/>
          <w:sz w:val="24"/>
        </w:rPr>
        <w:t xml:space="preserve">miştir. </w:t>
      </w:r>
      <w:r w:rsidR="0023439E" w:rsidRPr="0023439E">
        <w:rPr>
          <w:spacing w:val="-4"/>
          <w:sz w:val="24"/>
        </w:rPr>
        <w:t xml:space="preserve">Stratejik planda amacın farklı açılardan </w:t>
      </w:r>
    </w:p>
    <w:p w:rsidR="00CB44B3" w:rsidRDefault="00CB44B3" w:rsidP="00CB44B3">
      <w:pPr>
        <w:tabs>
          <w:tab w:val="left" w:pos="1678"/>
        </w:tabs>
        <w:spacing w:line="364" w:lineRule="auto"/>
        <w:ind w:right="1015"/>
        <w:rPr>
          <w:sz w:val="24"/>
        </w:rPr>
      </w:pPr>
      <w:r>
        <w:rPr>
          <w:spacing w:val="-4"/>
          <w:sz w:val="24"/>
        </w:rPr>
        <w:t xml:space="preserve">              </w:t>
      </w:r>
      <w:r w:rsidR="0023439E" w:rsidRPr="0023439E">
        <w:rPr>
          <w:spacing w:val="-4"/>
          <w:sz w:val="24"/>
        </w:rPr>
        <w:t>iyileştirilmesi ihtiyacı bulunması</w:t>
      </w:r>
      <w:r w:rsidR="0023439E">
        <w:rPr>
          <w:spacing w:val="-4"/>
          <w:sz w:val="24"/>
        </w:rPr>
        <w:t xml:space="preserve">ndan dolayı </w:t>
      </w:r>
      <w:r w:rsidR="0023439E" w:rsidRPr="0023439E">
        <w:rPr>
          <w:sz w:val="24"/>
        </w:rPr>
        <w:t xml:space="preserve">yeni hedef ve performans göstergeleri </w:t>
      </w:r>
      <w:r>
        <w:rPr>
          <w:sz w:val="24"/>
        </w:rPr>
        <w:t xml:space="preserve">  </w:t>
      </w:r>
    </w:p>
    <w:p w:rsidR="00A22B50" w:rsidRPr="00CB44B3" w:rsidRDefault="00CB44B3" w:rsidP="00CB44B3">
      <w:pPr>
        <w:tabs>
          <w:tab w:val="left" w:pos="1678"/>
        </w:tabs>
        <w:spacing w:line="364" w:lineRule="auto"/>
        <w:ind w:right="1015"/>
        <w:rPr>
          <w:sz w:val="24"/>
        </w:rPr>
      </w:pPr>
      <w:r>
        <w:rPr>
          <w:sz w:val="24"/>
        </w:rPr>
        <w:t xml:space="preserve">             </w:t>
      </w:r>
      <w:r w:rsidR="0023439E" w:rsidRPr="0023439E">
        <w:rPr>
          <w:sz w:val="24"/>
        </w:rPr>
        <w:t>belirlen</w:t>
      </w:r>
      <w:r w:rsidR="0023439E">
        <w:rPr>
          <w:sz w:val="24"/>
        </w:rPr>
        <w:t>ecektir.</w:t>
      </w:r>
    </w:p>
    <w:p w:rsidR="00557661" w:rsidRDefault="00557661">
      <w:pPr>
        <w:pStyle w:val="GvdeMetni"/>
        <w:spacing w:before="205"/>
      </w:pPr>
    </w:p>
    <w:p w:rsidR="00557661" w:rsidRPr="002B6FDB" w:rsidRDefault="00557661" w:rsidP="00557661">
      <w:pPr>
        <w:rPr>
          <w:b/>
          <w:color w:val="FF0000"/>
          <w:sz w:val="28"/>
        </w:rPr>
      </w:pPr>
      <w:r w:rsidRPr="002B6FDB">
        <w:rPr>
          <w:b/>
          <w:sz w:val="28"/>
        </w:rPr>
        <w:t>Performans Göstergeleri</w:t>
      </w:r>
    </w:p>
    <w:tbl>
      <w:tblPr>
        <w:tblW w:w="1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4327"/>
        <w:gridCol w:w="1078"/>
        <w:gridCol w:w="851"/>
        <w:gridCol w:w="850"/>
        <w:gridCol w:w="851"/>
        <w:gridCol w:w="832"/>
        <w:gridCol w:w="874"/>
      </w:tblGrid>
      <w:tr w:rsidR="00557661" w:rsidRPr="00A47F2F" w:rsidTr="008C0F71">
        <w:trPr>
          <w:trHeight w:val="521"/>
        </w:trPr>
        <w:tc>
          <w:tcPr>
            <w:tcW w:w="1507" w:type="dxa"/>
            <w:vMerge w:val="restart"/>
            <w:shd w:val="clear" w:color="auto" w:fill="EAF1DD" w:themeFill="accent3" w:themeFillTint="33"/>
            <w:noWrap/>
            <w:vAlign w:val="center"/>
            <w:hideMark/>
          </w:tcPr>
          <w:p w:rsidR="00557661" w:rsidRPr="003322A4" w:rsidRDefault="00557661" w:rsidP="007743C9">
            <w:pPr>
              <w:rPr>
                <w:b/>
                <w:bCs/>
                <w:color w:val="000000"/>
              </w:rPr>
            </w:pPr>
            <w:r>
              <w:rPr>
                <w:b/>
                <w:bCs/>
                <w:color w:val="000000"/>
              </w:rPr>
              <w:t>No</w:t>
            </w:r>
          </w:p>
        </w:tc>
        <w:tc>
          <w:tcPr>
            <w:tcW w:w="4327" w:type="dxa"/>
            <w:vMerge w:val="restart"/>
            <w:shd w:val="clear" w:color="auto" w:fill="EAF1DD" w:themeFill="accent3" w:themeFillTint="33"/>
            <w:vAlign w:val="center"/>
            <w:hideMark/>
          </w:tcPr>
          <w:p w:rsidR="00557661" w:rsidRPr="003322A4" w:rsidRDefault="00557661" w:rsidP="007743C9">
            <w:pPr>
              <w:rPr>
                <w:b/>
                <w:bCs/>
                <w:color w:val="000000"/>
                <w:sz w:val="20"/>
              </w:rPr>
            </w:pPr>
            <w:r w:rsidRPr="003322A4">
              <w:rPr>
                <w:b/>
                <w:bCs/>
                <w:color w:val="000000"/>
                <w:sz w:val="20"/>
              </w:rPr>
              <w:t>PERFORMANS</w:t>
            </w:r>
          </w:p>
          <w:p w:rsidR="00557661" w:rsidRPr="003322A4" w:rsidRDefault="00557661" w:rsidP="007743C9">
            <w:pPr>
              <w:rPr>
                <w:b/>
                <w:bCs/>
                <w:color w:val="000000"/>
                <w:sz w:val="20"/>
              </w:rPr>
            </w:pPr>
            <w:r w:rsidRPr="003322A4">
              <w:rPr>
                <w:b/>
                <w:bCs/>
                <w:color w:val="000000"/>
                <w:sz w:val="20"/>
              </w:rPr>
              <w:t>GÖSTERGESİ</w:t>
            </w:r>
          </w:p>
        </w:tc>
        <w:tc>
          <w:tcPr>
            <w:tcW w:w="1078" w:type="dxa"/>
            <w:shd w:val="clear" w:color="auto" w:fill="EAF1DD" w:themeFill="accent3" w:themeFillTint="33"/>
            <w:vAlign w:val="center"/>
          </w:tcPr>
          <w:p w:rsidR="00557661" w:rsidRPr="003322A4" w:rsidRDefault="00557661" w:rsidP="007743C9">
            <w:pPr>
              <w:rPr>
                <w:b/>
                <w:bCs/>
                <w:color w:val="000000"/>
                <w:sz w:val="20"/>
              </w:rPr>
            </w:pPr>
            <w:r w:rsidRPr="003322A4">
              <w:rPr>
                <w:b/>
                <w:bCs/>
                <w:color w:val="000000"/>
                <w:sz w:val="20"/>
              </w:rPr>
              <w:t>Mevcut</w:t>
            </w:r>
          </w:p>
        </w:tc>
        <w:tc>
          <w:tcPr>
            <w:tcW w:w="4258" w:type="dxa"/>
            <w:gridSpan w:val="5"/>
            <w:shd w:val="clear" w:color="auto" w:fill="EAF1DD" w:themeFill="accent3" w:themeFillTint="33"/>
            <w:vAlign w:val="center"/>
          </w:tcPr>
          <w:p w:rsidR="00557661" w:rsidRPr="003322A4" w:rsidRDefault="00557661" w:rsidP="007743C9">
            <w:pPr>
              <w:rPr>
                <w:b/>
                <w:bCs/>
                <w:color w:val="000000"/>
              </w:rPr>
            </w:pPr>
            <w:r w:rsidRPr="003322A4">
              <w:rPr>
                <w:b/>
                <w:bCs/>
                <w:color w:val="000000"/>
              </w:rPr>
              <w:t>HEDEF</w:t>
            </w:r>
          </w:p>
        </w:tc>
      </w:tr>
      <w:tr w:rsidR="00557661" w:rsidRPr="00A47F2F" w:rsidTr="008C0F71">
        <w:trPr>
          <w:trHeight w:val="382"/>
        </w:trPr>
        <w:tc>
          <w:tcPr>
            <w:tcW w:w="1507" w:type="dxa"/>
            <w:vMerge/>
            <w:shd w:val="clear" w:color="auto" w:fill="EAF1DD" w:themeFill="accent3" w:themeFillTint="33"/>
            <w:vAlign w:val="center"/>
            <w:hideMark/>
          </w:tcPr>
          <w:p w:rsidR="00557661" w:rsidRPr="003322A4" w:rsidRDefault="00557661" w:rsidP="007743C9">
            <w:pPr>
              <w:rPr>
                <w:b/>
                <w:bCs/>
              </w:rPr>
            </w:pPr>
          </w:p>
        </w:tc>
        <w:tc>
          <w:tcPr>
            <w:tcW w:w="4327" w:type="dxa"/>
            <w:vMerge/>
            <w:shd w:val="clear" w:color="auto" w:fill="EAF1DD" w:themeFill="accent3" w:themeFillTint="33"/>
            <w:vAlign w:val="center"/>
            <w:hideMark/>
          </w:tcPr>
          <w:p w:rsidR="00557661" w:rsidRPr="003322A4" w:rsidRDefault="00557661" w:rsidP="007743C9">
            <w:pPr>
              <w:rPr>
                <w:b/>
                <w:bCs/>
              </w:rPr>
            </w:pPr>
          </w:p>
        </w:tc>
        <w:tc>
          <w:tcPr>
            <w:tcW w:w="1078" w:type="dxa"/>
            <w:shd w:val="clear" w:color="auto" w:fill="EAF1DD" w:themeFill="accent3" w:themeFillTint="33"/>
            <w:noWrap/>
            <w:vAlign w:val="center"/>
            <w:hideMark/>
          </w:tcPr>
          <w:p w:rsidR="00557661" w:rsidRPr="003322A4" w:rsidRDefault="00557661" w:rsidP="007743C9">
            <w:pPr>
              <w:rPr>
                <w:b/>
                <w:bCs/>
              </w:rPr>
            </w:pPr>
            <w:r>
              <w:rPr>
                <w:b/>
                <w:bCs/>
              </w:rPr>
              <w:t>2019</w:t>
            </w:r>
          </w:p>
        </w:tc>
        <w:tc>
          <w:tcPr>
            <w:tcW w:w="851" w:type="dxa"/>
            <w:shd w:val="clear" w:color="auto" w:fill="EAF1DD" w:themeFill="accent3" w:themeFillTint="33"/>
            <w:noWrap/>
            <w:vAlign w:val="center"/>
            <w:hideMark/>
          </w:tcPr>
          <w:p w:rsidR="00557661" w:rsidRPr="003322A4" w:rsidRDefault="00557661" w:rsidP="007743C9">
            <w:pPr>
              <w:rPr>
                <w:b/>
                <w:bCs/>
              </w:rPr>
            </w:pPr>
            <w:r>
              <w:rPr>
                <w:b/>
                <w:bCs/>
              </w:rPr>
              <w:t>2020</w:t>
            </w:r>
          </w:p>
        </w:tc>
        <w:tc>
          <w:tcPr>
            <w:tcW w:w="850" w:type="dxa"/>
            <w:shd w:val="clear" w:color="auto" w:fill="EAF1DD" w:themeFill="accent3" w:themeFillTint="33"/>
            <w:vAlign w:val="center"/>
          </w:tcPr>
          <w:p w:rsidR="00557661" w:rsidRPr="003322A4" w:rsidRDefault="00557661" w:rsidP="007743C9">
            <w:pPr>
              <w:rPr>
                <w:b/>
                <w:bCs/>
              </w:rPr>
            </w:pPr>
            <w:r>
              <w:rPr>
                <w:b/>
                <w:bCs/>
              </w:rPr>
              <w:t>2021</w:t>
            </w:r>
          </w:p>
        </w:tc>
        <w:tc>
          <w:tcPr>
            <w:tcW w:w="851" w:type="dxa"/>
            <w:shd w:val="clear" w:color="auto" w:fill="EAF1DD" w:themeFill="accent3" w:themeFillTint="33"/>
            <w:vAlign w:val="center"/>
          </w:tcPr>
          <w:p w:rsidR="00557661" w:rsidRPr="003322A4" w:rsidRDefault="00557661" w:rsidP="007743C9">
            <w:pPr>
              <w:rPr>
                <w:b/>
                <w:bCs/>
              </w:rPr>
            </w:pPr>
            <w:r>
              <w:rPr>
                <w:b/>
                <w:bCs/>
              </w:rPr>
              <w:t>2022</w:t>
            </w:r>
          </w:p>
        </w:tc>
        <w:tc>
          <w:tcPr>
            <w:tcW w:w="832" w:type="dxa"/>
            <w:shd w:val="clear" w:color="auto" w:fill="EAF1DD" w:themeFill="accent3" w:themeFillTint="33"/>
            <w:vAlign w:val="center"/>
          </w:tcPr>
          <w:p w:rsidR="00557661" w:rsidRPr="003322A4" w:rsidRDefault="00557661" w:rsidP="007743C9">
            <w:pPr>
              <w:rPr>
                <w:b/>
                <w:bCs/>
              </w:rPr>
            </w:pPr>
            <w:r>
              <w:rPr>
                <w:b/>
                <w:bCs/>
              </w:rPr>
              <w:t>2023</w:t>
            </w:r>
          </w:p>
        </w:tc>
        <w:tc>
          <w:tcPr>
            <w:tcW w:w="869" w:type="dxa"/>
            <w:shd w:val="clear" w:color="auto" w:fill="EAF1DD" w:themeFill="accent3" w:themeFillTint="33"/>
            <w:vAlign w:val="center"/>
          </w:tcPr>
          <w:p w:rsidR="00557661" w:rsidRPr="003322A4" w:rsidRDefault="00557661" w:rsidP="007743C9">
            <w:pPr>
              <w:rPr>
                <w:b/>
                <w:bCs/>
              </w:rPr>
            </w:pPr>
            <w:r w:rsidRPr="003322A4">
              <w:rPr>
                <w:b/>
                <w:bCs/>
              </w:rPr>
              <w:t>202</w:t>
            </w:r>
            <w:r>
              <w:rPr>
                <w:b/>
                <w:bCs/>
              </w:rPr>
              <w:t>4</w:t>
            </w:r>
          </w:p>
        </w:tc>
      </w:tr>
      <w:tr w:rsidR="00557661" w:rsidRPr="00A47F2F" w:rsidTr="008C0F71">
        <w:trPr>
          <w:trHeight w:val="679"/>
        </w:trPr>
        <w:tc>
          <w:tcPr>
            <w:tcW w:w="1507" w:type="dxa"/>
            <w:shd w:val="clear" w:color="auto" w:fill="EAF1DD" w:themeFill="accent3" w:themeFillTint="33"/>
            <w:vAlign w:val="center"/>
          </w:tcPr>
          <w:p w:rsidR="00557661" w:rsidRPr="00FB3539" w:rsidRDefault="00557661" w:rsidP="007743C9">
            <w:r w:rsidRPr="00FB3539">
              <w:rPr>
                <w:b/>
                <w:bCs/>
              </w:rPr>
              <w:t>PG.3.2.b</w:t>
            </w:r>
          </w:p>
        </w:tc>
        <w:tc>
          <w:tcPr>
            <w:tcW w:w="4327" w:type="dxa"/>
            <w:shd w:val="clear" w:color="auto" w:fill="auto"/>
            <w:vAlign w:val="center"/>
          </w:tcPr>
          <w:p w:rsidR="00557661" w:rsidRPr="00786700" w:rsidRDefault="00557661" w:rsidP="007743C9">
            <w:pPr>
              <w:rPr>
                <w:bCs/>
              </w:rPr>
            </w:pPr>
            <w:r>
              <w:rPr>
                <w:bCs/>
              </w:rPr>
              <w:t>Sera tarım çalışmalarının kullanım oranı</w:t>
            </w:r>
          </w:p>
        </w:tc>
        <w:tc>
          <w:tcPr>
            <w:tcW w:w="1078" w:type="dxa"/>
            <w:shd w:val="clear" w:color="auto" w:fill="auto"/>
            <w:noWrap/>
            <w:vAlign w:val="center"/>
          </w:tcPr>
          <w:p w:rsidR="00557661" w:rsidRPr="003322A4" w:rsidRDefault="00557661" w:rsidP="007743C9">
            <w:r>
              <w:t>%100</w:t>
            </w:r>
          </w:p>
        </w:tc>
        <w:tc>
          <w:tcPr>
            <w:tcW w:w="851" w:type="dxa"/>
            <w:shd w:val="clear" w:color="auto" w:fill="auto"/>
            <w:noWrap/>
          </w:tcPr>
          <w:p w:rsidR="00557661" w:rsidRDefault="00557661" w:rsidP="007743C9"/>
          <w:p w:rsidR="00557661" w:rsidRDefault="00557661" w:rsidP="007743C9">
            <w:r w:rsidRPr="007E61F3">
              <w:t>%100</w:t>
            </w:r>
          </w:p>
        </w:tc>
        <w:tc>
          <w:tcPr>
            <w:tcW w:w="850" w:type="dxa"/>
          </w:tcPr>
          <w:p w:rsidR="00557661" w:rsidRDefault="00557661" w:rsidP="007743C9"/>
          <w:p w:rsidR="00557661" w:rsidRDefault="00557661" w:rsidP="007743C9">
            <w:r w:rsidRPr="007E61F3">
              <w:t>%100</w:t>
            </w:r>
          </w:p>
        </w:tc>
        <w:tc>
          <w:tcPr>
            <w:tcW w:w="851" w:type="dxa"/>
          </w:tcPr>
          <w:p w:rsidR="00557661" w:rsidRDefault="00557661" w:rsidP="007743C9"/>
          <w:p w:rsidR="00557661" w:rsidRDefault="00557661" w:rsidP="007743C9">
            <w:r w:rsidRPr="007E61F3">
              <w:t>%100</w:t>
            </w:r>
          </w:p>
        </w:tc>
        <w:tc>
          <w:tcPr>
            <w:tcW w:w="832" w:type="dxa"/>
          </w:tcPr>
          <w:p w:rsidR="00557661" w:rsidRDefault="00557661" w:rsidP="007743C9"/>
          <w:p w:rsidR="00557661" w:rsidRDefault="00557661" w:rsidP="007743C9">
            <w:r w:rsidRPr="007E61F3">
              <w:t>%100</w:t>
            </w:r>
          </w:p>
        </w:tc>
        <w:tc>
          <w:tcPr>
            <w:tcW w:w="869" w:type="dxa"/>
          </w:tcPr>
          <w:p w:rsidR="00557661" w:rsidRDefault="00557661" w:rsidP="007743C9"/>
          <w:p w:rsidR="00557661" w:rsidRDefault="00557661" w:rsidP="007743C9">
            <w:r w:rsidRPr="007E61F3">
              <w:t>%100</w:t>
            </w:r>
          </w:p>
        </w:tc>
      </w:tr>
      <w:tr w:rsidR="00557661" w:rsidRPr="00A47F2F" w:rsidTr="008C0F71">
        <w:trPr>
          <w:trHeight w:val="679"/>
        </w:trPr>
        <w:tc>
          <w:tcPr>
            <w:tcW w:w="1507" w:type="dxa"/>
            <w:shd w:val="clear" w:color="auto" w:fill="EAF1DD" w:themeFill="accent3" w:themeFillTint="33"/>
            <w:vAlign w:val="center"/>
          </w:tcPr>
          <w:p w:rsidR="00557661" w:rsidRPr="00FB3539" w:rsidRDefault="00557661" w:rsidP="007743C9">
            <w:r w:rsidRPr="00FB3539">
              <w:rPr>
                <w:b/>
                <w:bCs/>
              </w:rPr>
              <w:t>PG.3.3.c.</w:t>
            </w:r>
          </w:p>
        </w:tc>
        <w:tc>
          <w:tcPr>
            <w:tcW w:w="4327" w:type="dxa"/>
            <w:shd w:val="clear" w:color="auto" w:fill="auto"/>
            <w:vAlign w:val="center"/>
          </w:tcPr>
          <w:p w:rsidR="00557661" w:rsidRPr="00A975C1" w:rsidRDefault="00557661" w:rsidP="007743C9">
            <w:pPr>
              <w:rPr>
                <w:bCs/>
              </w:rPr>
            </w:pPr>
            <w:r>
              <w:rPr>
                <w:bCs/>
              </w:rPr>
              <w:t xml:space="preserve">Trafik Eğitim Pistinden faydalanan öğrenci oranı </w:t>
            </w:r>
          </w:p>
        </w:tc>
        <w:tc>
          <w:tcPr>
            <w:tcW w:w="1078" w:type="dxa"/>
            <w:shd w:val="clear" w:color="auto" w:fill="auto"/>
            <w:noWrap/>
            <w:vAlign w:val="center"/>
          </w:tcPr>
          <w:p w:rsidR="00557661" w:rsidRPr="003322A4" w:rsidRDefault="00557661" w:rsidP="007743C9">
            <w:r>
              <w:t>%100</w:t>
            </w:r>
          </w:p>
        </w:tc>
        <w:tc>
          <w:tcPr>
            <w:tcW w:w="851" w:type="dxa"/>
            <w:shd w:val="clear" w:color="auto" w:fill="auto"/>
            <w:noWrap/>
          </w:tcPr>
          <w:p w:rsidR="00557661" w:rsidRDefault="00557661" w:rsidP="007743C9"/>
          <w:p w:rsidR="00557661" w:rsidRDefault="00557661" w:rsidP="007743C9">
            <w:r w:rsidRPr="007E61F3">
              <w:t>%100</w:t>
            </w:r>
          </w:p>
        </w:tc>
        <w:tc>
          <w:tcPr>
            <w:tcW w:w="850" w:type="dxa"/>
          </w:tcPr>
          <w:p w:rsidR="00557661" w:rsidRDefault="00557661" w:rsidP="007743C9"/>
          <w:p w:rsidR="00557661" w:rsidRDefault="00557661" w:rsidP="007743C9">
            <w:r w:rsidRPr="007E61F3">
              <w:t>%100</w:t>
            </w:r>
          </w:p>
        </w:tc>
        <w:tc>
          <w:tcPr>
            <w:tcW w:w="851" w:type="dxa"/>
          </w:tcPr>
          <w:p w:rsidR="00557661" w:rsidRDefault="00557661" w:rsidP="007743C9"/>
          <w:p w:rsidR="00557661" w:rsidRDefault="00557661" w:rsidP="007743C9">
            <w:r w:rsidRPr="007E61F3">
              <w:t>%100</w:t>
            </w:r>
          </w:p>
        </w:tc>
        <w:tc>
          <w:tcPr>
            <w:tcW w:w="832" w:type="dxa"/>
          </w:tcPr>
          <w:p w:rsidR="00557661" w:rsidRDefault="00557661" w:rsidP="007743C9"/>
          <w:p w:rsidR="00557661" w:rsidRDefault="00557661" w:rsidP="007743C9">
            <w:r w:rsidRPr="007E61F3">
              <w:t>%100</w:t>
            </w:r>
          </w:p>
        </w:tc>
        <w:tc>
          <w:tcPr>
            <w:tcW w:w="869" w:type="dxa"/>
          </w:tcPr>
          <w:p w:rsidR="00557661" w:rsidRDefault="00557661" w:rsidP="007743C9"/>
          <w:p w:rsidR="00557661" w:rsidRDefault="00557661" w:rsidP="007743C9">
            <w:r w:rsidRPr="007E61F3">
              <w:t>%100</w:t>
            </w:r>
          </w:p>
        </w:tc>
      </w:tr>
      <w:tr w:rsidR="00557661" w:rsidRPr="00A47F2F" w:rsidTr="008C0F71">
        <w:trPr>
          <w:trHeight w:val="679"/>
        </w:trPr>
        <w:tc>
          <w:tcPr>
            <w:tcW w:w="1507" w:type="dxa"/>
            <w:shd w:val="clear" w:color="auto" w:fill="EAF1DD" w:themeFill="accent3" w:themeFillTint="33"/>
            <w:vAlign w:val="center"/>
          </w:tcPr>
          <w:p w:rsidR="00557661" w:rsidRPr="00FB3539" w:rsidRDefault="00557661" w:rsidP="007743C9">
            <w:pPr>
              <w:rPr>
                <w:b/>
              </w:rPr>
            </w:pPr>
            <w:r w:rsidRPr="00FB3539">
              <w:rPr>
                <w:b/>
              </w:rPr>
              <w:t>PG.3.3.d.</w:t>
            </w:r>
          </w:p>
        </w:tc>
        <w:tc>
          <w:tcPr>
            <w:tcW w:w="4327" w:type="dxa"/>
            <w:shd w:val="clear" w:color="auto" w:fill="auto"/>
            <w:vAlign w:val="center"/>
          </w:tcPr>
          <w:p w:rsidR="00557661" w:rsidRDefault="00557661" w:rsidP="007743C9">
            <w:pPr>
              <w:rPr>
                <w:bCs/>
              </w:rPr>
            </w:pPr>
            <w:r>
              <w:rPr>
                <w:bCs/>
              </w:rPr>
              <w:t>Okul sahnesinde düzenlenen etkinlik sayısı</w:t>
            </w:r>
          </w:p>
        </w:tc>
        <w:tc>
          <w:tcPr>
            <w:tcW w:w="1078" w:type="dxa"/>
            <w:shd w:val="clear" w:color="auto" w:fill="auto"/>
            <w:noWrap/>
            <w:vAlign w:val="center"/>
          </w:tcPr>
          <w:p w:rsidR="00557661" w:rsidRPr="003322A4" w:rsidRDefault="00557661" w:rsidP="007743C9">
            <w:r>
              <w:t>%100</w:t>
            </w:r>
          </w:p>
        </w:tc>
        <w:tc>
          <w:tcPr>
            <w:tcW w:w="851" w:type="dxa"/>
            <w:shd w:val="clear" w:color="auto" w:fill="auto"/>
            <w:noWrap/>
          </w:tcPr>
          <w:p w:rsidR="00557661" w:rsidRDefault="00557661" w:rsidP="007743C9"/>
          <w:p w:rsidR="00557661" w:rsidRDefault="00557661" w:rsidP="007743C9">
            <w:r w:rsidRPr="007E61F3">
              <w:t>%100</w:t>
            </w:r>
          </w:p>
        </w:tc>
        <w:tc>
          <w:tcPr>
            <w:tcW w:w="850" w:type="dxa"/>
          </w:tcPr>
          <w:p w:rsidR="00557661" w:rsidRDefault="00557661" w:rsidP="007743C9"/>
          <w:p w:rsidR="00557661" w:rsidRDefault="00557661" w:rsidP="007743C9">
            <w:r w:rsidRPr="007E61F3">
              <w:t>%100</w:t>
            </w:r>
          </w:p>
        </w:tc>
        <w:tc>
          <w:tcPr>
            <w:tcW w:w="851" w:type="dxa"/>
          </w:tcPr>
          <w:p w:rsidR="00557661" w:rsidRDefault="00557661" w:rsidP="007743C9"/>
          <w:p w:rsidR="00557661" w:rsidRDefault="00557661" w:rsidP="007743C9">
            <w:r w:rsidRPr="007E61F3">
              <w:t>%100</w:t>
            </w:r>
          </w:p>
        </w:tc>
        <w:tc>
          <w:tcPr>
            <w:tcW w:w="832" w:type="dxa"/>
          </w:tcPr>
          <w:p w:rsidR="00557661" w:rsidRDefault="00557661" w:rsidP="007743C9"/>
          <w:p w:rsidR="00557661" w:rsidRDefault="00557661" w:rsidP="007743C9">
            <w:r w:rsidRPr="007E61F3">
              <w:t>%100</w:t>
            </w:r>
          </w:p>
        </w:tc>
        <w:tc>
          <w:tcPr>
            <w:tcW w:w="869" w:type="dxa"/>
          </w:tcPr>
          <w:p w:rsidR="00557661" w:rsidRDefault="00557661" w:rsidP="007743C9"/>
          <w:p w:rsidR="00557661" w:rsidRDefault="00557661" w:rsidP="007743C9">
            <w:r w:rsidRPr="007E61F3">
              <w:t>%100</w:t>
            </w:r>
          </w:p>
        </w:tc>
      </w:tr>
    </w:tbl>
    <w:p w:rsidR="00557661" w:rsidRDefault="00557661">
      <w:pPr>
        <w:pStyle w:val="GvdeMetni"/>
        <w:spacing w:before="205"/>
      </w:pPr>
    </w:p>
    <w:p w:rsidR="00A22B50" w:rsidRDefault="00A22B50">
      <w:pPr>
        <w:pStyle w:val="GvdeMetni"/>
        <w:spacing w:before="205"/>
      </w:pPr>
    </w:p>
    <w:p w:rsidR="0023439E" w:rsidRDefault="0023439E">
      <w:pPr>
        <w:pStyle w:val="GvdeMetni"/>
        <w:spacing w:before="205"/>
      </w:pPr>
    </w:p>
    <w:p w:rsidR="00201778" w:rsidRDefault="00201778">
      <w:pPr>
        <w:pStyle w:val="GvdeMetni"/>
        <w:spacing w:before="205"/>
      </w:pPr>
    </w:p>
    <w:p w:rsidR="00201778" w:rsidRDefault="00201778">
      <w:pPr>
        <w:pStyle w:val="GvdeMetni"/>
        <w:spacing w:before="205"/>
      </w:pPr>
    </w:p>
    <w:p w:rsidR="00201778" w:rsidRDefault="00201778">
      <w:pPr>
        <w:pStyle w:val="GvdeMetni"/>
        <w:spacing w:before="205"/>
      </w:pPr>
    </w:p>
    <w:p w:rsidR="00201778" w:rsidRDefault="00201778">
      <w:pPr>
        <w:pStyle w:val="GvdeMetni"/>
        <w:spacing w:before="205"/>
      </w:pPr>
    </w:p>
    <w:p w:rsidR="00201778" w:rsidRDefault="00201778">
      <w:pPr>
        <w:pStyle w:val="GvdeMetni"/>
        <w:spacing w:before="205"/>
      </w:pPr>
    </w:p>
    <w:p w:rsidR="00201778" w:rsidRDefault="00201778">
      <w:pPr>
        <w:pStyle w:val="GvdeMetni"/>
        <w:spacing w:before="205"/>
      </w:pPr>
    </w:p>
    <w:p w:rsidR="00201778" w:rsidRDefault="00201778">
      <w:pPr>
        <w:pStyle w:val="GvdeMetni"/>
        <w:spacing w:before="205"/>
      </w:pPr>
    </w:p>
    <w:p w:rsidR="00201778" w:rsidRDefault="00201778">
      <w:pPr>
        <w:pStyle w:val="GvdeMetni"/>
        <w:spacing w:before="205"/>
      </w:pPr>
    </w:p>
    <w:p w:rsidR="00201778" w:rsidRDefault="00201778">
      <w:pPr>
        <w:pStyle w:val="GvdeMetni"/>
        <w:spacing w:before="205"/>
      </w:pPr>
    </w:p>
    <w:p w:rsidR="00201778" w:rsidRDefault="00201778">
      <w:pPr>
        <w:pStyle w:val="GvdeMetni"/>
        <w:spacing w:before="205"/>
      </w:pPr>
    </w:p>
    <w:p w:rsidR="00201778" w:rsidRDefault="00201778">
      <w:pPr>
        <w:pStyle w:val="GvdeMetni"/>
        <w:spacing w:before="205"/>
      </w:pPr>
    </w:p>
    <w:p w:rsidR="00201778" w:rsidRDefault="00201778">
      <w:pPr>
        <w:pStyle w:val="GvdeMetni"/>
        <w:spacing w:before="205"/>
      </w:pPr>
    </w:p>
    <w:p w:rsidR="00201778" w:rsidRDefault="00201778">
      <w:pPr>
        <w:pStyle w:val="GvdeMetni"/>
        <w:spacing w:before="205"/>
      </w:pPr>
    </w:p>
    <w:p w:rsidR="00201778" w:rsidRDefault="00201778">
      <w:pPr>
        <w:pStyle w:val="GvdeMetni"/>
        <w:spacing w:before="205"/>
      </w:pPr>
    </w:p>
    <w:p w:rsidR="002D0A48" w:rsidRDefault="00957878">
      <w:pPr>
        <w:pStyle w:val="Balk3"/>
        <w:numPr>
          <w:ilvl w:val="1"/>
          <w:numId w:val="22"/>
        </w:numPr>
        <w:tabs>
          <w:tab w:val="left" w:pos="1553"/>
        </w:tabs>
        <w:spacing w:before="0"/>
        <w:ind w:left="1553" w:hanging="595"/>
      </w:pPr>
      <w:r>
        <w:rPr>
          <w:w w:val="105"/>
        </w:rPr>
        <w:t>Mevzuat</w:t>
      </w:r>
      <w:r w:rsidR="00571A4E">
        <w:rPr>
          <w:w w:val="105"/>
        </w:rPr>
        <w:t xml:space="preserve"> </w:t>
      </w:r>
      <w:r>
        <w:rPr>
          <w:spacing w:val="-2"/>
          <w:w w:val="105"/>
        </w:rPr>
        <w:t>Analizi</w:t>
      </w:r>
    </w:p>
    <w:p w:rsidR="002D0A48" w:rsidRDefault="002D0A48">
      <w:pPr>
        <w:pStyle w:val="GvdeMetni"/>
        <w:spacing w:before="158"/>
        <w:rPr>
          <w:sz w:val="20"/>
        </w:rPr>
      </w:pPr>
    </w:p>
    <w:p w:rsidR="002D0A48" w:rsidRDefault="002D0A48">
      <w:pPr>
        <w:spacing w:line="266" w:lineRule="auto"/>
        <w:rPr>
          <w:sz w:val="24"/>
        </w:rPr>
      </w:pPr>
    </w:p>
    <w:p w:rsidR="00837BA9" w:rsidRDefault="00837BA9">
      <w:pPr>
        <w:spacing w:line="266" w:lineRule="auto"/>
        <w:rPr>
          <w:sz w:val="24"/>
        </w:rPr>
      </w:pPr>
    </w:p>
    <w:p w:rsidR="00837BA9" w:rsidRDefault="00837BA9">
      <w:pPr>
        <w:spacing w:line="266" w:lineRule="auto"/>
        <w:rPr>
          <w:sz w:val="24"/>
        </w:rPr>
      </w:pPr>
    </w:p>
    <w:p w:rsidR="00201778" w:rsidRDefault="00201778">
      <w:pPr>
        <w:spacing w:line="266" w:lineRule="auto"/>
        <w:rPr>
          <w:sz w:val="24"/>
        </w:rPr>
      </w:pPr>
    </w:p>
    <w:p w:rsidR="00201778" w:rsidRDefault="00201778">
      <w:pPr>
        <w:spacing w:line="266" w:lineRule="auto"/>
        <w:rPr>
          <w:sz w:val="24"/>
        </w:rPr>
      </w:pPr>
    </w:p>
    <w:p w:rsidR="00201778" w:rsidRDefault="00201778">
      <w:pPr>
        <w:spacing w:line="266" w:lineRule="auto"/>
        <w:rPr>
          <w:sz w:val="24"/>
        </w:rPr>
      </w:pPr>
    </w:p>
    <w:p w:rsidR="00201778" w:rsidRDefault="00201778">
      <w:pPr>
        <w:spacing w:line="266" w:lineRule="auto"/>
        <w:rPr>
          <w:sz w:val="24"/>
        </w:rPr>
      </w:pPr>
    </w:p>
    <w:p w:rsidR="00201778" w:rsidRDefault="00201778">
      <w:pPr>
        <w:spacing w:line="266" w:lineRule="auto"/>
        <w:rPr>
          <w:sz w:val="24"/>
        </w:rPr>
      </w:pPr>
    </w:p>
    <w:p w:rsidR="00201778" w:rsidRDefault="00201778">
      <w:pPr>
        <w:spacing w:line="266" w:lineRule="auto"/>
        <w:rPr>
          <w:sz w:val="24"/>
        </w:rPr>
      </w:pPr>
    </w:p>
    <w:tbl>
      <w:tblPr>
        <w:tblpPr w:leftFromText="141" w:rightFromText="141" w:vertAnchor="text" w:horzAnchor="margin" w:tblpXSpec="center" w:tblpY="-2158"/>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5"/>
        <w:gridCol w:w="4545"/>
      </w:tblGrid>
      <w:tr w:rsidR="00201778" w:rsidRPr="005D4148" w:rsidTr="00201778">
        <w:trPr>
          <w:trHeight w:val="595"/>
        </w:trPr>
        <w:tc>
          <w:tcPr>
            <w:tcW w:w="3995" w:type="dxa"/>
            <w:shd w:val="clear" w:color="auto" w:fill="EAF1DD" w:themeFill="accent3" w:themeFillTint="33"/>
            <w:vAlign w:val="center"/>
          </w:tcPr>
          <w:p w:rsidR="00201778" w:rsidRPr="00E448B4" w:rsidRDefault="00201778" w:rsidP="00201778">
            <w:pPr>
              <w:jc w:val="center"/>
              <w:rPr>
                <w:b/>
                <w:sz w:val="28"/>
                <w:szCs w:val="28"/>
              </w:rPr>
            </w:pPr>
            <w:r w:rsidRPr="00E448B4">
              <w:rPr>
                <w:b/>
                <w:sz w:val="28"/>
                <w:szCs w:val="28"/>
              </w:rPr>
              <w:t>YASAL YÜKÜMLÜLÜK</w:t>
            </w:r>
          </w:p>
        </w:tc>
        <w:tc>
          <w:tcPr>
            <w:tcW w:w="4545" w:type="dxa"/>
            <w:shd w:val="clear" w:color="auto" w:fill="EAF1DD" w:themeFill="accent3" w:themeFillTint="33"/>
            <w:vAlign w:val="center"/>
          </w:tcPr>
          <w:p w:rsidR="00201778" w:rsidRPr="00E448B4" w:rsidRDefault="00201778" w:rsidP="00201778">
            <w:pPr>
              <w:jc w:val="center"/>
              <w:rPr>
                <w:b/>
                <w:sz w:val="28"/>
                <w:szCs w:val="28"/>
              </w:rPr>
            </w:pPr>
            <w:r w:rsidRPr="00E448B4">
              <w:rPr>
                <w:b/>
                <w:sz w:val="28"/>
                <w:szCs w:val="28"/>
              </w:rPr>
              <w:t>DAYANAK</w:t>
            </w:r>
          </w:p>
        </w:tc>
      </w:tr>
      <w:tr w:rsidR="00201778" w:rsidRPr="005D4148" w:rsidTr="00201778">
        <w:trPr>
          <w:trHeight w:val="595"/>
        </w:trPr>
        <w:tc>
          <w:tcPr>
            <w:tcW w:w="3995" w:type="dxa"/>
            <w:vAlign w:val="center"/>
          </w:tcPr>
          <w:p w:rsidR="00201778" w:rsidRPr="00E57371" w:rsidRDefault="00201778" w:rsidP="00201778">
            <w:pPr>
              <w:jc w:val="center"/>
            </w:pPr>
            <w:r w:rsidRPr="00E57371">
              <w:t>Okul Müdürü</w:t>
            </w:r>
          </w:p>
        </w:tc>
        <w:tc>
          <w:tcPr>
            <w:tcW w:w="4545" w:type="dxa"/>
            <w:vAlign w:val="center"/>
          </w:tcPr>
          <w:p w:rsidR="00201778" w:rsidRPr="00E57371" w:rsidRDefault="00201778" w:rsidP="00201778">
            <w:r w:rsidRPr="00E57371">
              <w:t>MEB Eğitim Kurumları Yöneticileri Yönetmeliği, MEB Okulöncesi Eğitim ve İlköğretim Kurumları Yön.(Md.39/1)</w:t>
            </w:r>
          </w:p>
        </w:tc>
      </w:tr>
      <w:tr w:rsidR="00201778" w:rsidRPr="005D4148" w:rsidTr="00201778">
        <w:trPr>
          <w:trHeight w:val="595"/>
        </w:trPr>
        <w:tc>
          <w:tcPr>
            <w:tcW w:w="3995" w:type="dxa"/>
            <w:vAlign w:val="center"/>
          </w:tcPr>
          <w:p w:rsidR="00201778" w:rsidRPr="00E57371" w:rsidRDefault="00201778" w:rsidP="00201778">
            <w:pPr>
              <w:jc w:val="center"/>
            </w:pPr>
            <w:r w:rsidRPr="00E57371">
              <w:t>Müdür Yardımcısı</w:t>
            </w:r>
          </w:p>
        </w:tc>
        <w:tc>
          <w:tcPr>
            <w:tcW w:w="4545" w:type="dxa"/>
            <w:vAlign w:val="center"/>
          </w:tcPr>
          <w:p w:rsidR="00201778" w:rsidRPr="00E57371" w:rsidRDefault="00201778" w:rsidP="00201778">
            <w:r w:rsidRPr="00E57371">
              <w:t>MEB Eğitim Kurumları Yöneticileri Yönetmeliği, MEB Okulöncesi Eğitim ve İlköğretim Kurumları Yön.(Md.41/1)</w:t>
            </w:r>
          </w:p>
        </w:tc>
      </w:tr>
      <w:tr w:rsidR="00201778" w:rsidRPr="005D4148" w:rsidTr="00201778">
        <w:trPr>
          <w:trHeight w:val="595"/>
        </w:trPr>
        <w:tc>
          <w:tcPr>
            <w:tcW w:w="3995" w:type="dxa"/>
            <w:vAlign w:val="center"/>
          </w:tcPr>
          <w:p w:rsidR="00201778" w:rsidRPr="00E57371" w:rsidRDefault="00201778" w:rsidP="00201778">
            <w:pPr>
              <w:jc w:val="center"/>
            </w:pPr>
            <w:r w:rsidRPr="00E57371">
              <w:t>Öğretmen</w:t>
            </w:r>
          </w:p>
        </w:tc>
        <w:tc>
          <w:tcPr>
            <w:tcW w:w="4545" w:type="dxa"/>
            <w:vAlign w:val="center"/>
          </w:tcPr>
          <w:p w:rsidR="00201778" w:rsidRPr="00E57371" w:rsidRDefault="00201778" w:rsidP="00201778">
            <w:r w:rsidRPr="00E57371">
              <w:t>MEB Okulöncesi Eğitim ve İlköğretim Kurumları Yön.(Md.43/1,5,6,7,8-44)</w:t>
            </w:r>
          </w:p>
        </w:tc>
      </w:tr>
      <w:tr w:rsidR="00201778" w:rsidRPr="005D4148" w:rsidTr="00201778">
        <w:trPr>
          <w:trHeight w:val="624"/>
        </w:trPr>
        <w:tc>
          <w:tcPr>
            <w:tcW w:w="3995" w:type="dxa"/>
            <w:vAlign w:val="center"/>
          </w:tcPr>
          <w:p w:rsidR="00201778" w:rsidRPr="00E57371" w:rsidRDefault="00201778" w:rsidP="00201778">
            <w:pPr>
              <w:jc w:val="center"/>
            </w:pPr>
            <w:r w:rsidRPr="00E57371">
              <w:t>Personel (Yardımcı Hizmetli)</w:t>
            </w:r>
          </w:p>
        </w:tc>
        <w:tc>
          <w:tcPr>
            <w:tcW w:w="4545" w:type="dxa"/>
            <w:vAlign w:val="center"/>
          </w:tcPr>
          <w:p w:rsidR="00201778" w:rsidRPr="00E57371" w:rsidRDefault="00201778" w:rsidP="00201778">
            <w:r w:rsidRPr="00E57371">
              <w:t>MEB Okulöncesi Eğitim ve İlköğretim Kurumları Yön.(Md.50/1,2,3)</w:t>
            </w:r>
          </w:p>
        </w:tc>
      </w:tr>
      <w:tr w:rsidR="00201778" w:rsidRPr="005D4148" w:rsidTr="00201778">
        <w:trPr>
          <w:trHeight w:val="595"/>
        </w:trPr>
        <w:tc>
          <w:tcPr>
            <w:tcW w:w="3995" w:type="dxa"/>
            <w:vAlign w:val="center"/>
          </w:tcPr>
          <w:p w:rsidR="00201778" w:rsidRPr="00E57371" w:rsidRDefault="00201778" w:rsidP="00201778">
            <w:pPr>
              <w:tabs>
                <w:tab w:val="left" w:pos="1470"/>
              </w:tabs>
              <w:jc w:val="center"/>
            </w:pPr>
            <w:r w:rsidRPr="00E57371">
              <w:t>OGYE</w:t>
            </w:r>
          </w:p>
        </w:tc>
        <w:tc>
          <w:tcPr>
            <w:tcW w:w="4545" w:type="dxa"/>
            <w:vAlign w:val="center"/>
          </w:tcPr>
          <w:p w:rsidR="00201778" w:rsidRPr="00E57371" w:rsidRDefault="00201778" w:rsidP="00201778">
            <w:r w:rsidRPr="00E57371">
              <w:t>MEB Eğitimde Kalite Yönetim Sistemi Yönergesi (Md. 4)</w:t>
            </w:r>
          </w:p>
        </w:tc>
      </w:tr>
      <w:tr w:rsidR="00201778" w:rsidRPr="005D4148" w:rsidTr="00201778">
        <w:trPr>
          <w:trHeight w:val="595"/>
        </w:trPr>
        <w:tc>
          <w:tcPr>
            <w:tcW w:w="3995" w:type="dxa"/>
            <w:vAlign w:val="center"/>
          </w:tcPr>
          <w:p w:rsidR="00201778" w:rsidRPr="00E57371" w:rsidRDefault="00201778" w:rsidP="00201778">
            <w:pPr>
              <w:jc w:val="center"/>
            </w:pPr>
            <w:r w:rsidRPr="00E57371">
              <w:t>EKYS</w:t>
            </w:r>
          </w:p>
        </w:tc>
        <w:tc>
          <w:tcPr>
            <w:tcW w:w="4545" w:type="dxa"/>
            <w:vAlign w:val="center"/>
          </w:tcPr>
          <w:p w:rsidR="00201778" w:rsidRPr="00E57371" w:rsidRDefault="00201778" w:rsidP="00201778">
            <w:r w:rsidRPr="00E57371">
              <w:t>MEB Eğitimde Kalite Yönetim Sistemi Yönergesi (Md. 4)</w:t>
            </w:r>
          </w:p>
        </w:tc>
      </w:tr>
      <w:tr w:rsidR="00201778" w:rsidRPr="005D4148" w:rsidTr="00201778">
        <w:trPr>
          <w:trHeight w:val="595"/>
        </w:trPr>
        <w:tc>
          <w:tcPr>
            <w:tcW w:w="3995" w:type="dxa"/>
            <w:vAlign w:val="center"/>
          </w:tcPr>
          <w:p w:rsidR="00201778" w:rsidRPr="00E57371" w:rsidRDefault="00201778" w:rsidP="00201778">
            <w:pPr>
              <w:jc w:val="center"/>
            </w:pPr>
            <w:r w:rsidRPr="00E57371">
              <w:t>İhale Komisyonu</w:t>
            </w:r>
          </w:p>
        </w:tc>
        <w:tc>
          <w:tcPr>
            <w:tcW w:w="4545" w:type="dxa"/>
            <w:vAlign w:val="center"/>
          </w:tcPr>
          <w:p w:rsidR="00201778" w:rsidRPr="00E57371" w:rsidRDefault="00201778" w:rsidP="00201778">
            <w:r w:rsidRPr="00E57371">
              <w:t>MEB Okulöncesi Eğitim ve İlköğretim Kurumları Yön. (Madde 69)</w:t>
            </w:r>
          </w:p>
        </w:tc>
      </w:tr>
      <w:tr w:rsidR="00201778" w:rsidRPr="005D4148" w:rsidTr="00201778">
        <w:trPr>
          <w:trHeight w:val="595"/>
        </w:trPr>
        <w:tc>
          <w:tcPr>
            <w:tcW w:w="3995" w:type="dxa"/>
            <w:vAlign w:val="center"/>
          </w:tcPr>
          <w:p w:rsidR="00201778" w:rsidRPr="00E57371" w:rsidRDefault="00201778" w:rsidP="00201778">
            <w:pPr>
              <w:jc w:val="center"/>
            </w:pPr>
            <w:r w:rsidRPr="00E57371">
              <w:t>Ücret tespit komisyonu</w:t>
            </w:r>
          </w:p>
        </w:tc>
        <w:tc>
          <w:tcPr>
            <w:tcW w:w="4545" w:type="dxa"/>
            <w:vAlign w:val="center"/>
          </w:tcPr>
          <w:p w:rsidR="00201778" w:rsidRPr="00E57371" w:rsidRDefault="00201778" w:rsidP="00201778">
            <w:r w:rsidRPr="00E57371">
              <w:t>MEB Okulöncesi Eğitim ve İlköğretim Kurumları Yön. (Madde 67)</w:t>
            </w:r>
          </w:p>
        </w:tc>
      </w:tr>
      <w:tr w:rsidR="00201778" w:rsidRPr="005D4148" w:rsidTr="00201778">
        <w:trPr>
          <w:trHeight w:val="595"/>
        </w:trPr>
        <w:tc>
          <w:tcPr>
            <w:tcW w:w="3995" w:type="dxa"/>
            <w:tcBorders>
              <w:top w:val="single" w:sz="4" w:space="0" w:color="auto"/>
              <w:left w:val="single" w:sz="4" w:space="0" w:color="auto"/>
              <w:bottom w:val="single" w:sz="4" w:space="0" w:color="auto"/>
              <w:right w:val="single" w:sz="4" w:space="0" w:color="auto"/>
            </w:tcBorders>
            <w:vAlign w:val="center"/>
          </w:tcPr>
          <w:p w:rsidR="00201778" w:rsidRPr="00E57371" w:rsidRDefault="00201778" w:rsidP="00201778">
            <w:pPr>
              <w:jc w:val="center"/>
            </w:pPr>
            <w:r w:rsidRPr="00E57371">
              <w:t>Muayene ve Teslim Alma Komisyonu</w:t>
            </w:r>
          </w:p>
        </w:tc>
        <w:tc>
          <w:tcPr>
            <w:tcW w:w="4545" w:type="dxa"/>
            <w:tcBorders>
              <w:top w:val="single" w:sz="4" w:space="0" w:color="auto"/>
              <w:left w:val="single" w:sz="4" w:space="0" w:color="auto"/>
              <w:bottom w:val="single" w:sz="4" w:space="0" w:color="auto"/>
              <w:right w:val="single" w:sz="4" w:space="0" w:color="auto"/>
            </w:tcBorders>
            <w:vAlign w:val="center"/>
          </w:tcPr>
          <w:p w:rsidR="00201778" w:rsidRPr="00E57371" w:rsidRDefault="00201778" w:rsidP="00201778">
            <w:r w:rsidRPr="00E57371">
              <w:t>MEB Okulöncesi Eğitim ve İlköğretim Kurumları Yön. (Madde 69)</w:t>
            </w:r>
          </w:p>
        </w:tc>
      </w:tr>
      <w:tr w:rsidR="00201778" w:rsidRPr="005D4148" w:rsidTr="00201778">
        <w:trPr>
          <w:trHeight w:val="595"/>
        </w:trPr>
        <w:tc>
          <w:tcPr>
            <w:tcW w:w="3995" w:type="dxa"/>
            <w:tcBorders>
              <w:top w:val="single" w:sz="4" w:space="0" w:color="auto"/>
              <w:left w:val="single" w:sz="4" w:space="0" w:color="auto"/>
              <w:bottom w:val="single" w:sz="4" w:space="0" w:color="auto"/>
              <w:right w:val="single" w:sz="4" w:space="0" w:color="auto"/>
            </w:tcBorders>
            <w:vAlign w:val="center"/>
          </w:tcPr>
          <w:p w:rsidR="00201778" w:rsidRPr="00E57371" w:rsidRDefault="00201778" w:rsidP="00201778">
            <w:pPr>
              <w:jc w:val="center"/>
            </w:pPr>
            <w:r w:rsidRPr="00E57371">
              <w:t>Okul Aile Birliği</w:t>
            </w:r>
          </w:p>
        </w:tc>
        <w:tc>
          <w:tcPr>
            <w:tcW w:w="4545" w:type="dxa"/>
            <w:tcBorders>
              <w:top w:val="single" w:sz="4" w:space="0" w:color="auto"/>
              <w:left w:val="single" w:sz="4" w:space="0" w:color="auto"/>
              <w:bottom w:val="single" w:sz="4" w:space="0" w:color="auto"/>
              <w:right w:val="single" w:sz="4" w:space="0" w:color="auto"/>
            </w:tcBorders>
            <w:vAlign w:val="center"/>
          </w:tcPr>
          <w:p w:rsidR="00201778" w:rsidRPr="00E57371" w:rsidRDefault="00201778" w:rsidP="00201778">
            <w:r w:rsidRPr="00E57371">
              <w:t>MEB Okulöncesi Eğitim ve İlköğretim Kurumları Yön. (Madde 80)</w:t>
            </w:r>
          </w:p>
        </w:tc>
      </w:tr>
      <w:tr w:rsidR="00201778" w:rsidRPr="005D4148" w:rsidTr="00201778">
        <w:trPr>
          <w:trHeight w:val="595"/>
        </w:trPr>
        <w:tc>
          <w:tcPr>
            <w:tcW w:w="3995" w:type="dxa"/>
            <w:tcBorders>
              <w:top w:val="single" w:sz="4" w:space="0" w:color="auto"/>
              <w:left w:val="single" w:sz="4" w:space="0" w:color="auto"/>
              <w:bottom w:val="single" w:sz="4" w:space="0" w:color="auto"/>
              <w:right w:val="single" w:sz="4" w:space="0" w:color="auto"/>
            </w:tcBorders>
            <w:vAlign w:val="center"/>
          </w:tcPr>
          <w:p w:rsidR="00201778" w:rsidRPr="00E57371" w:rsidRDefault="00201778" w:rsidP="00201778">
            <w:pPr>
              <w:jc w:val="center"/>
            </w:pPr>
            <w:r w:rsidRPr="00E57371">
              <w:t>Öğretmenler Kurulu</w:t>
            </w:r>
          </w:p>
        </w:tc>
        <w:tc>
          <w:tcPr>
            <w:tcW w:w="4545" w:type="dxa"/>
            <w:tcBorders>
              <w:top w:val="single" w:sz="4" w:space="0" w:color="auto"/>
              <w:left w:val="single" w:sz="4" w:space="0" w:color="auto"/>
              <w:bottom w:val="single" w:sz="4" w:space="0" w:color="auto"/>
              <w:right w:val="single" w:sz="4" w:space="0" w:color="auto"/>
            </w:tcBorders>
            <w:vAlign w:val="center"/>
          </w:tcPr>
          <w:p w:rsidR="00201778" w:rsidRPr="00E57371" w:rsidRDefault="00201778" w:rsidP="00201778">
            <w:r w:rsidRPr="00E57371">
              <w:t>MEB Okulöncesi Eğitim ve İlköğretim Kurumları Yön. (Madde 34)</w:t>
            </w:r>
          </w:p>
        </w:tc>
      </w:tr>
      <w:tr w:rsidR="00201778" w:rsidRPr="005D4148" w:rsidTr="00201778">
        <w:trPr>
          <w:trHeight w:val="595"/>
        </w:trPr>
        <w:tc>
          <w:tcPr>
            <w:tcW w:w="3995" w:type="dxa"/>
            <w:tcBorders>
              <w:top w:val="single" w:sz="4" w:space="0" w:color="auto"/>
              <w:left w:val="single" w:sz="4" w:space="0" w:color="auto"/>
              <w:bottom w:val="single" w:sz="4" w:space="0" w:color="auto"/>
              <w:right w:val="single" w:sz="4" w:space="0" w:color="auto"/>
            </w:tcBorders>
            <w:vAlign w:val="center"/>
          </w:tcPr>
          <w:p w:rsidR="00201778" w:rsidRPr="00E57371" w:rsidRDefault="00201778" w:rsidP="00201778">
            <w:pPr>
              <w:jc w:val="center"/>
            </w:pPr>
            <w:r w:rsidRPr="00E57371">
              <w:t>Zümre Öğretmenler Kurulu</w:t>
            </w:r>
          </w:p>
        </w:tc>
        <w:tc>
          <w:tcPr>
            <w:tcW w:w="4545" w:type="dxa"/>
            <w:tcBorders>
              <w:top w:val="single" w:sz="4" w:space="0" w:color="auto"/>
              <w:left w:val="single" w:sz="4" w:space="0" w:color="auto"/>
              <w:bottom w:val="single" w:sz="4" w:space="0" w:color="auto"/>
              <w:right w:val="single" w:sz="4" w:space="0" w:color="auto"/>
            </w:tcBorders>
            <w:vAlign w:val="center"/>
          </w:tcPr>
          <w:p w:rsidR="00201778" w:rsidRPr="00E57371" w:rsidRDefault="00201778" w:rsidP="00201778">
            <w:r w:rsidRPr="00E57371">
              <w:t>MEB Okulöncesi Eğitim ve İlköğretim Kurumları Yön. (Madde 35)</w:t>
            </w:r>
          </w:p>
        </w:tc>
      </w:tr>
    </w:tbl>
    <w:p w:rsidR="00837BA9" w:rsidRDefault="00837BA9">
      <w:pPr>
        <w:spacing w:line="266" w:lineRule="auto"/>
        <w:rPr>
          <w:sz w:val="24"/>
        </w:rPr>
      </w:pPr>
    </w:p>
    <w:p w:rsidR="00837BA9" w:rsidRDefault="00837BA9">
      <w:pPr>
        <w:spacing w:line="266" w:lineRule="auto"/>
        <w:rPr>
          <w:sz w:val="24"/>
        </w:rPr>
      </w:pPr>
    </w:p>
    <w:p w:rsidR="00837BA9" w:rsidRDefault="00837BA9">
      <w:pPr>
        <w:spacing w:line="266" w:lineRule="auto"/>
        <w:rPr>
          <w:sz w:val="24"/>
        </w:rPr>
      </w:pPr>
    </w:p>
    <w:p w:rsidR="00837BA9" w:rsidRPr="00E448B4" w:rsidRDefault="00837BA9" w:rsidP="00837BA9">
      <w:pPr>
        <w:rPr>
          <w:b/>
        </w:rPr>
      </w:pPr>
    </w:p>
    <w:p w:rsidR="00837BA9" w:rsidRPr="005D4148" w:rsidRDefault="00837BA9" w:rsidP="00837BA9">
      <w:pPr>
        <w:rPr>
          <w:sz w:val="28"/>
          <w:szCs w:val="28"/>
        </w:rPr>
      </w:pPr>
    </w:p>
    <w:p w:rsidR="00837BA9" w:rsidRDefault="00837BA9">
      <w:pPr>
        <w:spacing w:line="266" w:lineRule="auto"/>
        <w:rPr>
          <w:sz w:val="24"/>
        </w:rPr>
      </w:pPr>
    </w:p>
    <w:p w:rsidR="00837BA9" w:rsidRPr="00837BA9" w:rsidRDefault="00837BA9" w:rsidP="00837BA9">
      <w:pPr>
        <w:rPr>
          <w:sz w:val="24"/>
        </w:rPr>
      </w:pPr>
    </w:p>
    <w:p w:rsidR="00837BA9" w:rsidRDefault="00837BA9" w:rsidP="00837BA9">
      <w:pPr>
        <w:rPr>
          <w:sz w:val="24"/>
        </w:rPr>
      </w:pPr>
    </w:p>
    <w:p w:rsidR="00837BA9" w:rsidRDefault="00837BA9" w:rsidP="00837BA9">
      <w:pPr>
        <w:tabs>
          <w:tab w:val="left" w:pos="5071"/>
        </w:tabs>
        <w:rPr>
          <w:sz w:val="24"/>
        </w:rPr>
      </w:pPr>
      <w:r>
        <w:rPr>
          <w:sz w:val="24"/>
        </w:rPr>
        <w:tab/>
      </w:r>
    </w:p>
    <w:p w:rsidR="00837BA9" w:rsidRDefault="00837BA9" w:rsidP="00837BA9">
      <w:pPr>
        <w:tabs>
          <w:tab w:val="left" w:pos="5071"/>
        </w:tabs>
        <w:rPr>
          <w:sz w:val="24"/>
        </w:rPr>
      </w:pPr>
    </w:p>
    <w:p w:rsidR="00837BA9" w:rsidRDefault="00837BA9" w:rsidP="00837BA9">
      <w:pPr>
        <w:rPr>
          <w:sz w:val="24"/>
        </w:rPr>
      </w:pPr>
    </w:p>
    <w:p w:rsidR="00837BA9" w:rsidRDefault="00837BA9" w:rsidP="00837BA9">
      <w:pPr>
        <w:rPr>
          <w:sz w:val="24"/>
        </w:rPr>
      </w:pPr>
    </w:p>
    <w:p w:rsidR="00837BA9" w:rsidRPr="00837BA9" w:rsidRDefault="00837BA9" w:rsidP="00837BA9">
      <w:pPr>
        <w:rPr>
          <w:sz w:val="24"/>
        </w:rPr>
      </w:pPr>
    </w:p>
    <w:p w:rsidR="00837BA9" w:rsidRPr="00837BA9" w:rsidRDefault="00837BA9" w:rsidP="00837BA9">
      <w:pPr>
        <w:rPr>
          <w:sz w:val="24"/>
        </w:rPr>
      </w:pPr>
    </w:p>
    <w:p w:rsidR="00837BA9" w:rsidRPr="00837BA9" w:rsidRDefault="00837BA9" w:rsidP="00837BA9">
      <w:pPr>
        <w:rPr>
          <w:sz w:val="24"/>
        </w:rPr>
      </w:pPr>
    </w:p>
    <w:p w:rsidR="00837BA9" w:rsidRPr="00837BA9" w:rsidRDefault="00837BA9" w:rsidP="00837BA9">
      <w:pPr>
        <w:rPr>
          <w:sz w:val="24"/>
        </w:rPr>
      </w:pPr>
    </w:p>
    <w:p w:rsidR="00837BA9" w:rsidRPr="00837BA9" w:rsidRDefault="00837BA9" w:rsidP="00837BA9">
      <w:pPr>
        <w:rPr>
          <w:sz w:val="24"/>
        </w:rPr>
      </w:pPr>
    </w:p>
    <w:p w:rsidR="00837BA9" w:rsidRPr="00837BA9" w:rsidRDefault="00837BA9" w:rsidP="00837BA9">
      <w:pPr>
        <w:rPr>
          <w:sz w:val="24"/>
        </w:rPr>
      </w:pPr>
    </w:p>
    <w:p w:rsidR="00837BA9" w:rsidRPr="00837BA9" w:rsidRDefault="00837BA9" w:rsidP="00837BA9">
      <w:pPr>
        <w:rPr>
          <w:sz w:val="24"/>
        </w:rPr>
      </w:pPr>
    </w:p>
    <w:p w:rsidR="00837BA9" w:rsidRPr="00837BA9" w:rsidRDefault="00837BA9" w:rsidP="00837BA9">
      <w:pPr>
        <w:rPr>
          <w:sz w:val="24"/>
        </w:rPr>
      </w:pPr>
    </w:p>
    <w:p w:rsidR="00837BA9" w:rsidRPr="00837BA9" w:rsidRDefault="00837BA9" w:rsidP="00837BA9">
      <w:pPr>
        <w:rPr>
          <w:sz w:val="24"/>
        </w:rPr>
      </w:pPr>
    </w:p>
    <w:p w:rsidR="00837BA9" w:rsidRPr="00837BA9" w:rsidRDefault="00837BA9" w:rsidP="00837BA9">
      <w:pPr>
        <w:rPr>
          <w:sz w:val="24"/>
        </w:rPr>
      </w:pPr>
    </w:p>
    <w:p w:rsidR="00837BA9" w:rsidRPr="00837BA9" w:rsidRDefault="00837BA9" w:rsidP="00837BA9">
      <w:pPr>
        <w:rPr>
          <w:sz w:val="24"/>
        </w:rPr>
      </w:pPr>
    </w:p>
    <w:p w:rsidR="00837BA9" w:rsidRPr="00837BA9" w:rsidRDefault="00837BA9" w:rsidP="00837BA9">
      <w:pPr>
        <w:rPr>
          <w:sz w:val="24"/>
        </w:rPr>
      </w:pPr>
    </w:p>
    <w:p w:rsidR="00837BA9" w:rsidRPr="00837BA9" w:rsidRDefault="00837BA9" w:rsidP="00837BA9">
      <w:pPr>
        <w:rPr>
          <w:sz w:val="24"/>
        </w:rPr>
      </w:pPr>
    </w:p>
    <w:p w:rsidR="00837BA9" w:rsidRPr="005D4148" w:rsidRDefault="00837BA9" w:rsidP="00837BA9">
      <w:pPr>
        <w:rPr>
          <w:sz w:val="28"/>
          <w:szCs w:val="28"/>
        </w:rPr>
      </w:pPr>
      <w:r>
        <w:rPr>
          <w:sz w:val="24"/>
        </w:rPr>
        <w:tab/>
      </w:r>
    </w:p>
    <w:p w:rsidR="00837BA9" w:rsidRDefault="00837BA9" w:rsidP="00837BA9">
      <w:pPr>
        <w:rPr>
          <w:sz w:val="24"/>
        </w:rPr>
      </w:pPr>
    </w:p>
    <w:p w:rsidR="00FB3539" w:rsidRDefault="00FB3539" w:rsidP="00837BA9">
      <w:pPr>
        <w:rPr>
          <w:sz w:val="24"/>
        </w:rPr>
      </w:pPr>
    </w:p>
    <w:p w:rsidR="00FB3539" w:rsidRDefault="00FB3539" w:rsidP="00837BA9">
      <w:pPr>
        <w:rPr>
          <w:sz w:val="24"/>
        </w:rPr>
      </w:pPr>
    </w:p>
    <w:p w:rsidR="00FB3539" w:rsidRDefault="00FB3539" w:rsidP="00837BA9">
      <w:pPr>
        <w:rPr>
          <w:sz w:val="24"/>
        </w:rPr>
      </w:pPr>
    </w:p>
    <w:p w:rsidR="00FB3539" w:rsidRDefault="00FB3539" w:rsidP="00837BA9">
      <w:pPr>
        <w:rPr>
          <w:sz w:val="24"/>
        </w:rPr>
      </w:pPr>
    </w:p>
    <w:p w:rsidR="00FB3539" w:rsidRDefault="00FB3539" w:rsidP="00837BA9">
      <w:pPr>
        <w:rPr>
          <w:sz w:val="24"/>
        </w:rPr>
      </w:pPr>
    </w:p>
    <w:p w:rsidR="00FB3539" w:rsidRDefault="00FB3539" w:rsidP="00837BA9">
      <w:pPr>
        <w:rPr>
          <w:sz w:val="24"/>
        </w:rPr>
      </w:pPr>
    </w:p>
    <w:p w:rsidR="00FB3539" w:rsidRDefault="00FB3539" w:rsidP="00837BA9">
      <w:pPr>
        <w:rPr>
          <w:sz w:val="24"/>
        </w:rPr>
      </w:pPr>
    </w:p>
    <w:p w:rsidR="00FB3539" w:rsidRDefault="00FB3539" w:rsidP="00837BA9">
      <w:pPr>
        <w:rPr>
          <w:sz w:val="24"/>
        </w:rPr>
      </w:pPr>
    </w:p>
    <w:p w:rsidR="00201778" w:rsidRDefault="00201778" w:rsidP="00837BA9">
      <w:pPr>
        <w:rPr>
          <w:sz w:val="24"/>
        </w:rPr>
      </w:pPr>
    </w:p>
    <w:p w:rsidR="00FB3539" w:rsidRDefault="00FB3539" w:rsidP="00837BA9">
      <w:pPr>
        <w:rPr>
          <w:sz w:val="24"/>
        </w:rPr>
      </w:pPr>
    </w:p>
    <w:p w:rsidR="00837BA9" w:rsidRPr="005D4148" w:rsidRDefault="00837BA9" w:rsidP="007C0931">
      <w:pPr>
        <w:ind w:firstLine="720"/>
        <w:rPr>
          <w:b/>
          <w:sz w:val="28"/>
          <w:szCs w:val="28"/>
        </w:rPr>
      </w:pPr>
      <w:r w:rsidRPr="005D4148">
        <w:rPr>
          <w:b/>
          <w:sz w:val="28"/>
          <w:szCs w:val="28"/>
        </w:rPr>
        <w:lastRenderedPageBreak/>
        <w:t>Okul İçi Ürün/ Hizmet Listesi</w:t>
      </w:r>
    </w:p>
    <w:p w:rsidR="00837BA9" w:rsidRPr="005D4148" w:rsidRDefault="00837BA9" w:rsidP="00837BA9">
      <w:pPr>
        <w:rPr>
          <w:b/>
          <w:sz w:val="28"/>
          <w:szCs w:val="28"/>
        </w:rPr>
      </w:pPr>
    </w:p>
    <w:tbl>
      <w:tblPr>
        <w:tblW w:w="9598"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9"/>
        <w:gridCol w:w="4799"/>
      </w:tblGrid>
      <w:tr w:rsidR="00837BA9" w:rsidRPr="005D4148" w:rsidTr="007C0931">
        <w:trPr>
          <w:trHeight w:val="946"/>
        </w:trPr>
        <w:tc>
          <w:tcPr>
            <w:tcW w:w="4799" w:type="dxa"/>
            <w:vAlign w:val="center"/>
          </w:tcPr>
          <w:p w:rsidR="00837BA9" w:rsidRPr="005D4148" w:rsidRDefault="00837BA9" w:rsidP="007743C9">
            <w:pPr>
              <w:spacing w:after="120" w:line="360" w:lineRule="auto"/>
              <w:rPr>
                <w:bCs/>
              </w:rPr>
            </w:pPr>
            <w:r w:rsidRPr="005D4148">
              <w:rPr>
                <w:bCs/>
              </w:rPr>
              <w:t>Öğrenci kayıt, kabul ve devam işleri</w:t>
            </w:r>
          </w:p>
        </w:tc>
        <w:tc>
          <w:tcPr>
            <w:tcW w:w="4799" w:type="dxa"/>
            <w:vAlign w:val="center"/>
          </w:tcPr>
          <w:p w:rsidR="00837BA9" w:rsidRPr="005D4148" w:rsidRDefault="00837BA9" w:rsidP="007743C9">
            <w:pPr>
              <w:spacing w:after="120" w:line="360" w:lineRule="auto"/>
              <w:rPr>
                <w:bCs/>
              </w:rPr>
            </w:pPr>
            <w:r w:rsidRPr="005D4148">
              <w:rPr>
                <w:bCs/>
              </w:rPr>
              <w:t>Eğitim hizmetleri</w:t>
            </w:r>
          </w:p>
        </w:tc>
      </w:tr>
      <w:tr w:rsidR="00837BA9" w:rsidRPr="005D4148" w:rsidTr="007C0931">
        <w:trPr>
          <w:trHeight w:val="946"/>
        </w:trPr>
        <w:tc>
          <w:tcPr>
            <w:tcW w:w="4799" w:type="dxa"/>
            <w:vAlign w:val="center"/>
          </w:tcPr>
          <w:p w:rsidR="00837BA9" w:rsidRPr="005D4148" w:rsidRDefault="00837BA9" w:rsidP="007743C9">
            <w:pPr>
              <w:spacing w:after="120" w:line="360" w:lineRule="auto"/>
              <w:rPr>
                <w:bCs/>
              </w:rPr>
            </w:pPr>
            <w:r w:rsidRPr="005D4148">
              <w:rPr>
                <w:bCs/>
              </w:rPr>
              <w:t xml:space="preserve"> Öğrenci başarısının değerlendirilmesi</w:t>
            </w:r>
          </w:p>
        </w:tc>
        <w:tc>
          <w:tcPr>
            <w:tcW w:w="4799" w:type="dxa"/>
            <w:vAlign w:val="center"/>
          </w:tcPr>
          <w:p w:rsidR="00837BA9" w:rsidRPr="005D4148" w:rsidRDefault="00837BA9" w:rsidP="007743C9">
            <w:pPr>
              <w:spacing w:after="120" w:line="360" w:lineRule="auto"/>
              <w:rPr>
                <w:bCs/>
              </w:rPr>
            </w:pPr>
            <w:r w:rsidRPr="005D4148">
              <w:rPr>
                <w:bCs/>
              </w:rPr>
              <w:t>Öğretim hizmetleri</w:t>
            </w:r>
          </w:p>
        </w:tc>
      </w:tr>
      <w:tr w:rsidR="00837BA9" w:rsidRPr="005D4148" w:rsidTr="007C0931">
        <w:trPr>
          <w:trHeight w:val="946"/>
        </w:trPr>
        <w:tc>
          <w:tcPr>
            <w:tcW w:w="4799" w:type="dxa"/>
            <w:vAlign w:val="center"/>
          </w:tcPr>
          <w:p w:rsidR="00837BA9" w:rsidRPr="005D4148" w:rsidRDefault="00837BA9" w:rsidP="007743C9">
            <w:pPr>
              <w:spacing w:after="120" w:line="360" w:lineRule="auto"/>
              <w:rPr>
                <w:bCs/>
              </w:rPr>
            </w:pPr>
            <w:r w:rsidRPr="005D4148">
              <w:rPr>
                <w:bCs/>
              </w:rPr>
              <w:t>Personel işleri</w:t>
            </w:r>
          </w:p>
        </w:tc>
        <w:tc>
          <w:tcPr>
            <w:tcW w:w="4799" w:type="dxa"/>
            <w:vAlign w:val="center"/>
          </w:tcPr>
          <w:p w:rsidR="00837BA9" w:rsidRPr="005D4148" w:rsidRDefault="00837BA9" w:rsidP="007743C9">
            <w:pPr>
              <w:spacing w:after="120" w:line="360" w:lineRule="auto"/>
              <w:rPr>
                <w:bCs/>
              </w:rPr>
            </w:pPr>
            <w:r w:rsidRPr="005D4148">
              <w:rPr>
                <w:bCs/>
              </w:rPr>
              <w:t>Toplum hizmetleri</w:t>
            </w:r>
          </w:p>
        </w:tc>
      </w:tr>
      <w:tr w:rsidR="00837BA9" w:rsidRPr="005D4148" w:rsidTr="007C0931">
        <w:trPr>
          <w:trHeight w:val="946"/>
        </w:trPr>
        <w:tc>
          <w:tcPr>
            <w:tcW w:w="4799" w:type="dxa"/>
            <w:vAlign w:val="center"/>
          </w:tcPr>
          <w:p w:rsidR="00837BA9" w:rsidRPr="005D4148" w:rsidRDefault="00837BA9" w:rsidP="007743C9">
            <w:pPr>
              <w:spacing w:after="120" w:line="360" w:lineRule="auto"/>
              <w:rPr>
                <w:bCs/>
              </w:rPr>
            </w:pPr>
            <w:r w:rsidRPr="005D4148">
              <w:rPr>
                <w:bCs/>
              </w:rPr>
              <w:t>Öğrenci davranışlarının değerlendirilmesi</w:t>
            </w:r>
          </w:p>
        </w:tc>
        <w:tc>
          <w:tcPr>
            <w:tcW w:w="4799" w:type="dxa"/>
            <w:vAlign w:val="center"/>
          </w:tcPr>
          <w:p w:rsidR="00837BA9" w:rsidRPr="005D4148" w:rsidRDefault="00837BA9" w:rsidP="007743C9">
            <w:pPr>
              <w:spacing w:after="120" w:line="360" w:lineRule="auto"/>
              <w:rPr>
                <w:bCs/>
              </w:rPr>
            </w:pPr>
            <w:r w:rsidRPr="005D4148">
              <w:rPr>
                <w:bCs/>
              </w:rPr>
              <w:t>Kulüp çalışmaları</w:t>
            </w:r>
          </w:p>
        </w:tc>
      </w:tr>
      <w:tr w:rsidR="00837BA9" w:rsidRPr="005D4148" w:rsidTr="007C0931">
        <w:trPr>
          <w:trHeight w:val="946"/>
        </w:trPr>
        <w:tc>
          <w:tcPr>
            <w:tcW w:w="4799" w:type="dxa"/>
            <w:vAlign w:val="center"/>
          </w:tcPr>
          <w:p w:rsidR="00837BA9" w:rsidRPr="005D4148" w:rsidRDefault="00837BA9" w:rsidP="007743C9">
            <w:pPr>
              <w:spacing w:after="120" w:line="360" w:lineRule="auto"/>
              <w:rPr>
                <w:bCs/>
              </w:rPr>
            </w:pPr>
            <w:r w:rsidRPr="005D4148">
              <w:rPr>
                <w:bCs/>
              </w:rPr>
              <w:t>Öğrenci sağlığı ve güvenliği</w:t>
            </w:r>
          </w:p>
        </w:tc>
        <w:tc>
          <w:tcPr>
            <w:tcW w:w="4799" w:type="dxa"/>
            <w:vAlign w:val="center"/>
          </w:tcPr>
          <w:p w:rsidR="00837BA9" w:rsidRPr="005D4148" w:rsidRDefault="00837BA9" w:rsidP="007743C9">
            <w:pPr>
              <w:spacing w:after="120" w:line="360" w:lineRule="auto"/>
              <w:rPr>
                <w:bCs/>
              </w:rPr>
            </w:pPr>
            <w:r w:rsidRPr="005D4148">
              <w:rPr>
                <w:bCs/>
              </w:rPr>
              <w:t>Sosyal, kültürel ve sportif etkinlikler</w:t>
            </w:r>
          </w:p>
        </w:tc>
      </w:tr>
      <w:tr w:rsidR="00837BA9" w:rsidRPr="005D4148" w:rsidTr="007C0931">
        <w:trPr>
          <w:trHeight w:val="666"/>
        </w:trPr>
        <w:tc>
          <w:tcPr>
            <w:tcW w:w="4799" w:type="dxa"/>
            <w:vAlign w:val="center"/>
          </w:tcPr>
          <w:p w:rsidR="00837BA9" w:rsidRPr="005D4148" w:rsidRDefault="00837BA9" w:rsidP="007743C9">
            <w:pPr>
              <w:spacing w:after="120" w:line="360" w:lineRule="auto"/>
              <w:rPr>
                <w:bCs/>
              </w:rPr>
            </w:pPr>
            <w:r w:rsidRPr="005D4148">
              <w:rPr>
                <w:bCs/>
              </w:rPr>
              <w:t>Okul çevre ilişkileri</w:t>
            </w:r>
          </w:p>
        </w:tc>
        <w:tc>
          <w:tcPr>
            <w:tcW w:w="4799" w:type="dxa"/>
            <w:vAlign w:val="center"/>
          </w:tcPr>
          <w:p w:rsidR="00837BA9" w:rsidRPr="005D4148" w:rsidRDefault="00837BA9" w:rsidP="007743C9">
            <w:pPr>
              <w:spacing w:after="120" w:line="360" w:lineRule="auto"/>
              <w:rPr>
                <w:bCs/>
              </w:rPr>
            </w:pPr>
            <w:r w:rsidRPr="005D4148">
              <w:rPr>
                <w:bCs/>
              </w:rPr>
              <w:t>Fen Etkinlikleri</w:t>
            </w:r>
          </w:p>
        </w:tc>
      </w:tr>
      <w:tr w:rsidR="00837BA9" w:rsidRPr="005D4148" w:rsidTr="007C0931">
        <w:trPr>
          <w:trHeight w:val="946"/>
        </w:trPr>
        <w:tc>
          <w:tcPr>
            <w:tcW w:w="4799" w:type="dxa"/>
            <w:vAlign w:val="center"/>
          </w:tcPr>
          <w:p w:rsidR="00837BA9" w:rsidRPr="005D4148" w:rsidRDefault="00837BA9" w:rsidP="007743C9">
            <w:pPr>
              <w:spacing w:after="120" w:line="360" w:lineRule="auto"/>
              <w:rPr>
                <w:bCs/>
              </w:rPr>
            </w:pPr>
            <w:r w:rsidRPr="005D4148">
              <w:rPr>
                <w:bCs/>
              </w:rPr>
              <w:t>Veli katılım çalışmaları</w:t>
            </w:r>
          </w:p>
        </w:tc>
        <w:tc>
          <w:tcPr>
            <w:tcW w:w="4799" w:type="dxa"/>
            <w:vAlign w:val="center"/>
          </w:tcPr>
          <w:p w:rsidR="00837BA9" w:rsidRPr="005D4148" w:rsidRDefault="00837BA9" w:rsidP="007743C9">
            <w:pPr>
              <w:spacing w:after="120" w:line="360" w:lineRule="auto"/>
              <w:rPr>
                <w:bCs/>
              </w:rPr>
            </w:pPr>
            <w:r w:rsidRPr="005D4148">
              <w:rPr>
                <w:bCs/>
              </w:rPr>
              <w:t>Eğitim hizmetleri</w:t>
            </w:r>
          </w:p>
        </w:tc>
      </w:tr>
    </w:tbl>
    <w:p w:rsidR="006E0EB7" w:rsidRDefault="006E0EB7" w:rsidP="006E0EB7">
      <w:pPr>
        <w:rPr>
          <w:b/>
          <w:sz w:val="20"/>
          <w:szCs w:val="20"/>
        </w:rPr>
      </w:pPr>
    </w:p>
    <w:p w:rsidR="006E0EB7" w:rsidRPr="00B07ADB" w:rsidRDefault="006E0EB7" w:rsidP="006E0EB7">
      <w:pPr>
        <w:rPr>
          <w:b/>
          <w:sz w:val="20"/>
          <w:szCs w:val="20"/>
        </w:rPr>
      </w:pPr>
    </w:p>
    <w:tbl>
      <w:tblPr>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870"/>
        <w:gridCol w:w="1089"/>
        <w:gridCol w:w="1010"/>
        <w:gridCol w:w="888"/>
        <w:gridCol w:w="995"/>
        <w:gridCol w:w="1205"/>
        <w:gridCol w:w="952"/>
        <w:gridCol w:w="888"/>
        <w:gridCol w:w="1242"/>
      </w:tblGrid>
      <w:tr w:rsidR="006E0EB7" w:rsidRPr="005D4148" w:rsidTr="008C0F71">
        <w:trPr>
          <w:cantSplit/>
          <w:trHeight w:val="1605"/>
        </w:trPr>
        <w:tc>
          <w:tcPr>
            <w:tcW w:w="2002" w:type="dxa"/>
            <w:shd w:val="clear" w:color="auto" w:fill="EAF1DD" w:themeFill="accent3" w:themeFillTint="33"/>
            <w:vAlign w:val="center"/>
          </w:tcPr>
          <w:p w:rsidR="006E0EB7" w:rsidRPr="002B5628" w:rsidRDefault="006E0EB7" w:rsidP="007743C9">
            <w:pPr>
              <w:jc w:val="center"/>
              <w:rPr>
                <w:b/>
              </w:rPr>
            </w:pPr>
            <w:r w:rsidRPr="002B5628">
              <w:rPr>
                <w:b/>
              </w:rPr>
              <w:t>Yararlanıcı Müşteri</w:t>
            </w:r>
          </w:p>
        </w:tc>
        <w:tc>
          <w:tcPr>
            <w:tcW w:w="870" w:type="dxa"/>
            <w:shd w:val="clear" w:color="auto" w:fill="EAF1DD" w:themeFill="accent3" w:themeFillTint="33"/>
            <w:textDirection w:val="btLr"/>
            <w:vAlign w:val="center"/>
          </w:tcPr>
          <w:p w:rsidR="006E0EB7" w:rsidRPr="002B5628" w:rsidRDefault="006E0EB7" w:rsidP="007743C9">
            <w:pPr>
              <w:ind w:left="113" w:right="113"/>
              <w:jc w:val="center"/>
              <w:rPr>
                <w:b/>
              </w:rPr>
            </w:pPr>
            <w:r w:rsidRPr="002B5628">
              <w:rPr>
                <w:b/>
              </w:rPr>
              <w:t>Eğitim Öğretim</w:t>
            </w:r>
          </w:p>
        </w:tc>
        <w:tc>
          <w:tcPr>
            <w:tcW w:w="1089" w:type="dxa"/>
            <w:shd w:val="clear" w:color="auto" w:fill="EAF1DD" w:themeFill="accent3" w:themeFillTint="33"/>
            <w:textDirection w:val="btLr"/>
            <w:vAlign w:val="center"/>
          </w:tcPr>
          <w:p w:rsidR="006E0EB7" w:rsidRPr="002B5628" w:rsidRDefault="006E0EB7" w:rsidP="007743C9">
            <w:pPr>
              <w:ind w:left="113" w:right="113"/>
              <w:jc w:val="center"/>
              <w:rPr>
                <w:b/>
              </w:rPr>
            </w:pPr>
            <w:r w:rsidRPr="002B5628">
              <w:rPr>
                <w:b/>
              </w:rPr>
              <w:t>Ölçme Değerlendirme</w:t>
            </w:r>
          </w:p>
        </w:tc>
        <w:tc>
          <w:tcPr>
            <w:tcW w:w="1010" w:type="dxa"/>
            <w:shd w:val="clear" w:color="auto" w:fill="EAF1DD" w:themeFill="accent3" w:themeFillTint="33"/>
            <w:textDirection w:val="btLr"/>
            <w:vAlign w:val="center"/>
          </w:tcPr>
          <w:p w:rsidR="006E0EB7" w:rsidRPr="002B5628" w:rsidRDefault="006E0EB7" w:rsidP="007743C9">
            <w:pPr>
              <w:ind w:left="113" w:right="113"/>
              <w:jc w:val="center"/>
              <w:rPr>
                <w:b/>
              </w:rPr>
            </w:pPr>
            <w:r w:rsidRPr="002B5628">
              <w:rPr>
                <w:b/>
              </w:rPr>
              <w:t>Nitelikli İş Gücü</w:t>
            </w:r>
          </w:p>
        </w:tc>
        <w:tc>
          <w:tcPr>
            <w:tcW w:w="888" w:type="dxa"/>
            <w:shd w:val="clear" w:color="auto" w:fill="EAF1DD" w:themeFill="accent3" w:themeFillTint="33"/>
            <w:textDirection w:val="btLr"/>
            <w:vAlign w:val="center"/>
          </w:tcPr>
          <w:p w:rsidR="006E0EB7" w:rsidRPr="002B5628" w:rsidRDefault="006E0EB7" w:rsidP="007743C9">
            <w:pPr>
              <w:ind w:left="113" w:right="113"/>
              <w:jc w:val="center"/>
              <w:rPr>
                <w:b/>
              </w:rPr>
            </w:pPr>
            <w:r w:rsidRPr="002B5628">
              <w:rPr>
                <w:b/>
              </w:rPr>
              <w:t>Ar-Ge</w:t>
            </w:r>
          </w:p>
        </w:tc>
        <w:tc>
          <w:tcPr>
            <w:tcW w:w="995" w:type="dxa"/>
            <w:shd w:val="clear" w:color="auto" w:fill="EAF1DD" w:themeFill="accent3" w:themeFillTint="33"/>
            <w:textDirection w:val="btLr"/>
            <w:vAlign w:val="center"/>
          </w:tcPr>
          <w:p w:rsidR="006E0EB7" w:rsidRPr="002B5628" w:rsidRDefault="006E0EB7" w:rsidP="006E0EB7">
            <w:pPr>
              <w:ind w:left="113" w:right="113"/>
              <w:rPr>
                <w:b/>
              </w:rPr>
            </w:pPr>
            <w:r w:rsidRPr="002B5628">
              <w:rPr>
                <w:b/>
              </w:rPr>
              <w:t>Projeler</w:t>
            </w:r>
          </w:p>
        </w:tc>
        <w:tc>
          <w:tcPr>
            <w:tcW w:w="1205" w:type="dxa"/>
            <w:shd w:val="clear" w:color="auto" w:fill="EAF1DD" w:themeFill="accent3" w:themeFillTint="33"/>
            <w:textDirection w:val="btLr"/>
            <w:vAlign w:val="center"/>
          </w:tcPr>
          <w:p w:rsidR="006E0EB7" w:rsidRPr="002B5628" w:rsidRDefault="006E0EB7" w:rsidP="007743C9">
            <w:pPr>
              <w:ind w:left="113" w:right="113"/>
              <w:jc w:val="center"/>
              <w:rPr>
                <w:b/>
              </w:rPr>
            </w:pPr>
            <w:r w:rsidRPr="002B5628">
              <w:rPr>
                <w:b/>
              </w:rPr>
              <w:t>Altyapı Donatım Yatırım</w:t>
            </w:r>
          </w:p>
        </w:tc>
        <w:tc>
          <w:tcPr>
            <w:tcW w:w="952" w:type="dxa"/>
            <w:shd w:val="clear" w:color="auto" w:fill="EAF1DD" w:themeFill="accent3" w:themeFillTint="33"/>
            <w:textDirection w:val="btLr"/>
            <w:vAlign w:val="center"/>
          </w:tcPr>
          <w:p w:rsidR="006E0EB7" w:rsidRPr="002B5628" w:rsidRDefault="006E0EB7" w:rsidP="007743C9">
            <w:pPr>
              <w:ind w:left="113" w:right="113"/>
              <w:jc w:val="center"/>
              <w:rPr>
                <w:b/>
              </w:rPr>
            </w:pPr>
            <w:r w:rsidRPr="002B5628">
              <w:rPr>
                <w:b/>
              </w:rPr>
              <w:t>Yayım</w:t>
            </w:r>
          </w:p>
        </w:tc>
        <w:tc>
          <w:tcPr>
            <w:tcW w:w="888" w:type="dxa"/>
            <w:shd w:val="clear" w:color="auto" w:fill="EAF1DD" w:themeFill="accent3" w:themeFillTint="33"/>
            <w:textDirection w:val="btLr"/>
            <w:vAlign w:val="center"/>
          </w:tcPr>
          <w:p w:rsidR="006E0EB7" w:rsidRPr="002B5628" w:rsidRDefault="006E0EB7" w:rsidP="007743C9">
            <w:pPr>
              <w:ind w:left="113" w:right="113"/>
              <w:jc w:val="center"/>
              <w:rPr>
                <w:b/>
              </w:rPr>
            </w:pPr>
            <w:r w:rsidRPr="002B5628">
              <w:rPr>
                <w:b/>
              </w:rPr>
              <w:t>Kurs</w:t>
            </w:r>
          </w:p>
        </w:tc>
        <w:tc>
          <w:tcPr>
            <w:tcW w:w="1242" w:type="dxa"/>
            <w:shd w:val="clear" w:color="auto" w:fill="EAF1DD" w:themeFill="accent3" w:themeFillTint="33"/>
            <w:textDirection w:val="btLr"/>
            <w:vAlign w:val="center"/>
          </w:tcPr>
          <w:p w:rsidR="006E0EB7" w:rsidRPr="002B5628" w:rsidRDefault="006E0EB7" w:rsidP="007743C9">
            <w:pPr>
              <w:ind w:left="113" w:right="113"/>
              <w:jc w:val="center"/>
              <w:rPr>
                <w:b/>
              </w:rPr>
            </w:pPr>
            <w:r w:rsidRPr="002B5628">
              <w:rPr>
                <w:b/>
              </w:rPr>
              <w:t>Sosyal Etkinlikler</w:t>
            </w:r>
          </w:p>
        </w:tc>
      </w:tr>
      <w:tr w:rsidR="006E0EB7" w:rsidRPr="005D4148" w:rsidTr="008C0F71">
        <w:trPr>
          <w:trHeight w:val="769"/>
        </w:trPr>
        <w:tc>
          <w:tcPr>
            <w:tcW w:w="2002" w:type="dxa"/>
            <w:shd w:val="clear" w:color="auto" w:fill="EAF1DD" w:themeFill="accent3" w:themeFillTint="33"/>
            <w:vAlign w:val="center"/>
          </w:tcPr>
          <w:p w:rsidR="006E0EB7" w:rsidRPr="002B5628" w:rsidRDefault="006E0EB7" w:rsidP="007743C9">
            <w:pPr>
              <w:jc w:val="center"/>
            </w:pPr>
          </w:p>
          <w:p w:rsidR="006E0EB7" w:rsidRPr="002B5628" w:rsidRDefault="006E0EB7" w:rsidP="007743C9">
            <w:pPr>
              <w:jc w:val="center"/>
            </w:pPr>
            <w:r w:rsidRPr="002B5628">
              <w:t>Öğrenciler</w:t>
            </w:r>
          </w:p>
        </w:tc>
        <w:tc>
          <w:tcPr>
            <w:tcW w:w="870" w:type="dxa"/>
            <w:shd w:val="clear" w:color="auto" w:fill="FFFFFF" w:themeFill="background1"/>
          </w:tcPr>
          <w:p w:rsidR="006E0EB7" w:rsidRPr="002B5628" w:rsidRDefault="006E0EB7" w:rsidP="007743C9">
            <w:pPr>
              <w:jc w:val="center"/>
            </w:pPr>
          </w:p>
          <w:p w:rsidR="006E0EB7" w:rsidRPr="002B5628" w:rsidRDefault="00385CA6" w:rsidP="007743C9">
            <w:pPr>
              <w:jc w:val="center"/>
            </w:pPr>
            <w:r w:rsidRPr="002B5628">
              <w:t>+</w:t>
            </w:r>
          </w:p>
        </w:tc>
        <w:tc>
          <w:tcPr>
            <w:tcW w:w="1089" w:type="dxa"/>
            <w:shd w:val="clear" w:color="auto" w:fill="FFFFFF" w:themeFill="background1"/>
          </w:tcPr>
          <w:p w:rsidR="006E0EB7" w:rsidRPr="002B5628" w:rsidRDefault="006E0EB7" w:rsidP="007743C9"/>
          <w:p w:rsidR="006E0EB7" w:rsidRPr="002B5628" w:rsidRDefault="00385CA6" w:rsidP="007743C9">
            <w:pPr>
              <w:jc w:val="center"/>
            </w:pPr>
            <w:r w:rsidRPr="002B5628">
              <w:t>+</w:t>
            </w:r>
          </w:p>
        </w:tc>
        <w:tc>
          <w:tcPr>
            <w:tcW w:w="1010" w:type="dxa"/>
            <w:shd w:val="clear" w:color="auto" w:fill="FFFFFF" w:themeFill="background1"/>
          </w:tcPr>
          <w:p w:rsidR="006E0EB7" w:rsidRPr="002B5628" w:rsidRDefault="006E0EB7" w:rsidP="007743C9"/>
        </w:tc>
        <w:tc>
          <w:tcPr>
            <w:tcW w:w="888" w:type="dxa"/>
            <w:shd w:val="clear" w:color="auto" w:fill="FFFFFF" w:themeFill="background1"/>
          </w:tcPr>
          <w:p w:rsidR="006E0EB7" w:rsidRPr="002B5628" w:rsidRDefault="006E0EB7" w:rsidP="007743C9"/>
        </w:tc>
        <w:tc>
          <w:tcPr>
            <w:tcW w:w="995" w:type="dxa"/>
            <w:shd w:val="clear" w:color="auto" w:fill="FFFFFF" w:themeFill="background1"/>
          </w:tcPr>
          <w:p w:rsidR="006E0EB7" w:rsidRPr="002B5628" w:rsidRDefault="006E0EB7" w:rsidP="007743C9"/>
        </w:tc>
        <w:tc>
          <w:tcPr>
            <w:tcW w:w="1205" w:type="dxa"/>
            <w:shd w:val="clear" w:color="auto" w:fill="FFFFFF" w:themeFill="background1"/>
          </w:tcPr>
          <w:p w:rsidR="006E0EB7" w:rsidRPr="002B5628" w:rsidRDefault="006E0EB7" w:rsidP="007743C9"/>
        </w:tc>
        <w:tc>
          <w:tcPr>
            <w:tcW w:w="952" w:type="dxa"/>
            <w:shd w:val="clear" w:color="auto" w:fill="FFFFFF" w:themeFill="background1"/>
          </w:tcPr>
          <w:p w:rsidR="006E0EB7" w:rsidRPr="002B5628" w:rsidRDefault="006E0EB7" w:rsidP="007743C9"/>
        </w:tc>
        <w:tc>
          <w:tcPr>
            <w:tcW w:w="888" w:type="dxa"/>
            <w:shd w:val="clear" w:color="auto" w:fill="FFFFFF" w:themeFill="background1"/>
          </w:tcPr>
          <w:p w:rsidR="006E0EB7" w:rsidRPr="002B5628" w:rsidRDefault="006E0EB7" w:rsidP="007743C9"/>
        </w:tc>
        <w:tc>
          <w:tcPr>
            <w:tcW w:w="1242" w:type="dxa"/>
            <w:shd w:val="clear" w:color="auto" w:fill="FFFFFF" w:themeFill="background1"/>
          </w:tcPr>
          <w:p w:rsidR="006E0EB7" w:rsidRPr="002B5628" w:rsidRDefault="006E0EB7" w:rsidP="007743C9"/>
          <w:p w:rsidR="006E0EB7" w:rsidRPr="002B5628" w:rsidRDefault="00385CA6" w:rsidP="007743C9">
            <w:pPr>
              <w:jc w:val="center"/>
            </w:pPr>
            <w:r w:rsidRPr="002B5628">
              <w:t>+</w:t>
            </w:r>
          </w:p>
        </w:tc>
      </w:tr>
      <w:tr w:rsidR="006E0EB7" w:rsidRPr="005D4148" w:rsidTr="008C0F71">
        <w:trPr>
          <w:trHeight w:val="769"/>
        </w:trPr>
        <w:tc>
          <w:tcPr>
            <w:tcW w:w="2002" w:type="dxa"/>
            <w:shd w:val="clear" w:color="auto" w:fill="EAF1DD" w:themeFill="accent3" w:themeFillTint="33"/>
            <w:vAlign w:val="center"/>
          </w:tcPr>
          <w:p w:rsidR="006E0EB7" w:rsidRPr="002B5628" w:rsidRDefault="006E0EB7" w:rsidP="007743C9">
            <w:pPr>
              <w:jc w:val="center"/>
            </w:pPr>
          </w:p>
          <w:p w:rsidR="006E0EB7" w:rsidRPr="002B5628" w:rsidRDefault="006E0EB7" w:rsidP="007743C9">
            <w:pPr>
              <w:jc w:val="center"/>
            </w:pPr>
            <w:r w:rsidRPr="002B5628">
              <w:t>Veliler</w:t>
            </w:r>
          </w:p>
        </w:tc>
        <w:tc>
          <w:tcPr>
            <w:tcW w:w="870" w:type="dxa"/>
            <w:shd w:val="clear" w:color="auto" w:fill="FFFFFF" w:themeFill="background1"/>
          </w:tcPr>
          <w:p w:rsidR="006E0EB7" w:rsidRPr="002B5628" w:rsidRDefault="006E0EB7" w:rsidP="007743C9"/>
          <w:p w:rsidR="006E0EB7" w:rsidRPr="002B5628" w:rsidRDefault="006E0EB7" w:rsidP="007743C9"/>
          <w:p w:rsidR="006E0EB7" w:rsidRPr="002B5628" w:rsidRDefault="006E0EB7" w:rsidP="007743C9">
            <w:pPr>
              <w:jc w:val="center"/>
            </w:pPr>
          </w:p>
        </w:tc>
        <w:tc>
          <w:tcPr>
            <w:tcW w:w="1089" w:type="dxa"/>
            <w:shd w:val="clear" w:color="auto" w:fill="FFFFFF" w:themeFill="background1"/>
          </w:tcPr>
          <w:p w:rsidR="006E0EB7" w:rsidRPr="002B5628" w:rsidRDefault="006E0EB7" w:rsidP="007743C9"/>
        </w:tc>
        <w:tc>
          <w:tcPr>
            <w:tcW w:w="1010" w:type="dxa"/>
            <w:shd w:val="clear" w:color="auto" w:fill="FFFFFF" w:themeFill="background1"/>
          </w:tcPr>
          <w:p w:rsidR="006E0EB7" w:rsidRPr="002B5628" w:rsidRDefault="006E0EB7" w:rsidP="007743C9"/>
        </w:tc>
        <w:tc>
          <w:tcPr>
            <w:tcW w:w="888" w:type="dxa"/>
            <w:shd w:val="clear" w:color="auto" w:fill="FFFFFF" w:themeFill="background1"/>
          </w:tcPr>
          <w:p w:rsidR="006E0EB7" w:rsidRPr="002B5628" w:rsidRDefault="006E0EB7" w:rsidP="007743C9"/>
        </w:tc>
        <w:tc>
          <w:tcPr>
            <w:tcW w:w="995" w:type="dxa"/>
            <w:shd w:val="clear" w:color="auto" w:fill="FFFFFF" w:themeFill="background1"/>
          </w:tcPr>
          <w:p w:rsidR="006E0EB7" w:rsidRPr="002B5628" w:rsidRDefault="006E0EB7" w:rsidP="007743C9"/>
        </w:tc>
        <w:tc>
          <w:tcPr>
            <w:tcW w:w="1205" w:type="dxa"/>
            <w:shd w:val="clear" w:color="auto" w:fill="FFFFFF" w:themeFill="background1"/>
          </w:tcPr>
          <w:p w:rsidR="006E0EB7" w:rsidRPr="002B5628" w:rsidRDefault="006E0EB7" w:rsidP="007743C9"/>
        </w:tc>
        <w:tc>
          <w:tcPr>
            <w:tcW w:w="952" w:type="dxa"/>
            <w:shd w:val="clear" w:color="auto" w:fill="FFFFFF" w:themeFill="background1"/>
          </w:tcPr>
          <w:p w:rsidR="006E0EB7" w:rsidRPr="002B5628" w:rsidRDefault="006E0EB7" w:rsidP="007743C9"/>
          <w:p w:rsidR="006E0EB7" w:rsidRPr="002B5628" w:rsidRDefault="006E0EB7" w:rsidP="007743C9"/>
          <w:p w:rsidR="006E0EB7" w:rsidRPr="002B5628" w:rsidRDefault="006E0EB7" w:rsidP="007743C9">
            <w:pPr>
              <w:jc w:val="center"/>
            </w:pPr>
          </w:p>
        </w:tc>
        <w:tc>
          <w:tcPr>
            <w:tcW w:w="888" w:type="dxa"/>
            <w:shd w:val="clear" w:color="auto" w:fill="FFFFFF" w:themeFill="background1"/>
          </w:tcPr>
          <w:p w:rsidR="006E0EB7" w:rsidRPr="002B5628" w:rsidRDefault="006E0EB7" w:rsidP="007743C9"/>
          <w:p w:rsidR="006E0EB7" w:rsidRPr="002B5628" w:rsidRDefault="006E0EB7" w:rsidP="007743C9"/>
          <w:p w:rsidR="006E0EB7" w:rsidRPr="002B5628" w:rsidRDefault="006E0EB7" w:rsidP="007743C9">
            <w:pPr>
              <w:jc w:val="center"/>
            </w:pPr>
          </w:p>
        </w:tc>
        <w:tc>
          <w:tcPr>
            <w:tcW w:w="1242" w:type="dxa"/>
            <w:shd w:val="clear" w:color="auto" w:fill="FFFFFF" w:themeFill="background1"/>
          </w:tcPr>
          <w:p w:rsidR="006E0EB7" w:rsidRPr="002B5628" w:rsidRDefault="006E0EB7" w:rsidP="007743C9"/>
          <w:p w:rsidR="006E0EB7" w:rsidRPr="002B5628" w:rsidRDefault="006E0EB7" w:rsidP="007743C9"/>
          <w:p w:rsidR="006E0EB7" w:rsidRPr="002B5628" w:rsidRDefault="006E0EB7" w:rsidP="007743C9">
            <w:pPr>
              <w:jc w:val="center"/>
            </w:pPr>
          </w:p>
        </w:tc>
      </w:tr>
      <w:tr w:rsidR="006E0EB7" w:rsidRPr="005D4148" w:rsidTr="008C0F71">
        <w:trPr>
          <w:trHeight w:val="769"/>
        </w:trPr>
        <w:tc>
          <w:tcPr>
            <w:tcW w:w="2002" w:type="dxa"/>
            <w:shd w:val="clear" w:color="auto" w:fill="EAF1DD" w:themeFill="accent3" w:themeFillTint="33"/>
            <w:vAlign w:val="center"/>
          </w:tcPr>
          <w:p w:rsidR="006E0EB7" w:rsidRPr="002B5628" w:rsidRDefault="006E0EB7" w:rsidP="007743C9">
            <w:pPr>
              <w:jc w:val="center"/>
            </w:pPr>
            <w:r w:rsidRPr="002B5628">
              <w:t>Diğer Çalışanlar</w:t>
            </w:r>
          </w:p>
        </w:tc>
        <w:tc>
          <w:tcPr>
            <w:tcW w:w="870" w:type="dxa"/>
            <w:shd w:val="clear" w:color="auto" w:fill="FFFFFF" w:themeFill="background1"/>
          </w:tcPr>
          <w:p w:rsidR="006E0EB7" w:rsidRPr="002B5628" w:rsidRDefault="006E0EB7" w:rsidP="007743C9"/>
          <w:p w:rsidR="006E0EB7" w:rsidRPr="002B5628" w:rsidRDefault="006E0EB7" w:rsidP="007743C9"/>
          <w:p w:rsidR="006E0EB7" w:rsidRPr="002B5628" w:rsidRDefault="006E0EB7" w:rsidP="007743C9">
            <w:pPr>
              <w:jc w:val="center"/>
            </w:pPr>
          </w:p>
        </w:tc>
        <w:tc>
          <w:tcPr>
            <w:tcW w:w="1089" w:type="dxa"/>
            <w:shd w:val="clear" w:color="auto" w:fill="FFFFFF" w:themeFill="background1"/>
          </w:tcPr>
          <w:p w:rsidR="006E0EB7" w:rsidRPr="002B5628" w:rsidRDefault="006E0EB7" w:rsidP="007743C9"/>
        </w:tc>
        <w:tc>
          <w:tcPr>
            <w:tcW w:w="1010" w:type="dxa"/>
            <w:shd w:val="clear" w:color="auto" w:fill="FFFFFF" w:themeFill="background1"/>
          </w:tcPr>
          <w:p w:rsidR="006E0EB7" w:rsidRPr="002B5628" w:rsidRDefault="006E0EB7" w:rsidP="007743C9"/>
          <w:p w:rsidR="006E0EB7" w:rsidRPr="002B5628" w:rsidRDefault="006E0EB7" w:rsidP="007743C9"/>
          <w:p w:rsidR="006E0EB7" w:rsidRPr="002B5628" w:rsidRDefault="00385CA6" w:rsidP="007743C9">
            <w:pPr>
              <w:jc w:val="center"/>
            </w:pPr>
            <w:r w:rsidRPr="002B5628">
              <w:t>+</w:t>
            </w:r>
          </w:p>
        </w:tc>
        <w:tc>
          <w:tcPr>
            <w:tcW w:w="888" w:type="dxa"/>
            <w:shd w:val="clear" w:color="auto" w:fill="FFFFFF" w:themeFill="background1"/>
          </w:tcPr>
          <w:p w:rsidR="006E0EB7" w:rsidRPr="002B5628" w:rsidRDefault="006E0EB7" w:rsidP="007743C9"/>
        </w:tc>
        <w:tc>
          <w:tcPr>
            <w:tcW w:w="995" w:type="dxa"/>
            <w:shd w:val="clear" w:color="auto" w:fill="FFFFFF" w:themeFill="background1"/>
          </w:tcPr>
          <w:p w:rsidR="006E0EB7" w:rsidRPr="002B5628" w:rsidRDefault="006E0EB7" w:rsidP="007743C9"/>
        </w:tc>
        <w:tc>
          <w:tcPr>
            <w:tcW w:w="1205" w:type="dxa"/>
            <w:shd w:val="clear" w:color="auto" w:fill="FFFFFF" w:themeFill="background1"/>
          </w:tcPr>
          <w:p w:rsidR="006E0EB7" w:rsidRPr="002B5628" w:rsidRDefault="006E0EB7" w:rsidP="007743C9"/>
          <w:p w:rsidR="006E0EB7" w:rsidRPr="002B5628" w:rsidRDefault="006E0EB7" w:rsidP="007743C9"/>
          <w:p w:rsidR="006E0EB7" w:rsidRPr="002B5628" w:rsidRDefault="006E0EB7" w:rsidP="007743C9">
            <w:pPr>
              <w:jc w:val="center"/>
            </w:pPr>
          </w:p>
        </w:tc>
        <w:tc>
          <w:tcPr>
            <w:tcW w:w="952" w:type="dxa"/>
            <w:shd w:val="clear" w:color="auto" w:fill="FFFFFF" w:themeFill="background1"/>
          </w:tcPr>
          <w:p w:rsidR="006E0EB7" w:rsidRPr="002B5628" w:rsidRDefault="006E0EB7" w:rsidP="007743C9"/>
        </w:tc>
        <w:tc>
          <w:tcPr>
            <w:tcW w:w="888" w:type="dxa"/>
            <w:shd w:val="clear" w:color="auto" w:fill="FFFFFF" w:themeFill="background1"/>
          </w:tcPr>
          <w:p w:rsidR="006E0EB7" w:rsidRPr="002B5628" w:rsidRDefault="006E0EB7" w:rsidP="007743C9"/>
        </w:tc>
        <w:tc>
          <w:tcPr>
            <w:tcW w:w="1242" w:type="dxa"/>
            <w:shd w:val="clear" w:color="auto" w:fill="FFFFFF" w:themeFill="background1"/>
          </w:tcPr>
          <w:p w:rsidR="006E0EB7" w:rsidRPr="002B5628" w:rsidRDefault="006E0EB7" w:rsidP="007743C9"/>
        </w:tc>
      </w:tr>
      <w:tr w:rsidR="006E0EB7" w:rsidRPr="005D4148" w:rsidTr="008C0F71">
        <w:trPr>
          <w:trHeight w:val="769"/>
        </w:trPr>
        <w:tc>
          <w:tcPr>
            <w:tcW w:w="2002" w:type="dxa"/>
            <w:shd w:val="clear" w:color="auto" w:fill="EAF1DD" w:themeFill="accent3" w:themeFillTint="33"/>
            <w:vAlign w:val="center"/>
          </w:tcPr>
          <w:p w:rsidR="006E0EB7" w:rsidRPr="002B5628" w:rsidRDefault="006E0EB7" w:rsidP="007743C9">
            <w:pPr>
              <w:jc w:val="center"/>
            </w:pPr>
            <w:r w:rsidRPr="002B5628">
              <w:t>Stajer Öğrenciler</w:t>
            </w:r>
          </w:p>
        </w:tc>
        <w:tc>
          <w:tcPr>
            <w:tcW w:w="870" w:type="dxa"/>
            <w:shd w:val="clear" w:color="auto" w:fill="FFFFFF" w:themeFill="background1"/>
          </w:tcPr>
          <w:p w:rsidR="006E0EB7" w:rsidRPr="002B5628" w:rsidRDefault="006E0EB7" w:rsidP="007743C9"/>
          <w:p w:rsidR="006E0EB7" w:rsidRPr="002B5628" w:rsidRDefault="006E0EB7" w:rsidP="007743C9"/>
          <w:p w:rsidR="006E0EB7" w:rsidRPr="002B5628" w:rsidRDefault="00385CA6" w:rsidP="007743C9">
            <w:pPr>
              <w:jc w:val="center"/>
            </w:pPr>
            <w:r w:rsidRPr="002B5628">
              <w:t>+</w:t>
            </w:r>
          </w:p>
        </w:tc>
        <w:tc>
          <w:tcPr>
            <w:tcW w:w="1089" w:type="dxa"/>
            <w:shd w:val="clear" w:color="auto" w:fill="FFFFFF" w:themeFill="background1"/>
          </w:tcPr>
          <w:p w:rsidR="006E0EB7" w:rsidRPr="002B5628" w:rsidRDefault="006E0EB7" w:rsidP="007743C9">
            <w:pPr>
              <w:jc w:val="center"/>
            </w:pPr>
          </w:p>
          <w:p w:rsidR="006E0EB7" w:rsidRPr="002B5628" w:rsidRDefault="006E0EB7" w:rsidP="007743C9">
            <w:pPr>
              <w:jc w:val="center"/>
            </w:pPr>
          </w:p>
          <w:p w:rsidR="006E0EB7" w:rsidRPr="002B5628" w:rsidRDefault="00385CA6" w:rsidP="007743C9">
            <w:pPr>
              <w:jc w:val="center"/>
            </w:pPr>
            <w:r w:rsidRPr="002B5628">
              <w:t>+</w:t>
            </w:r>
          </w:p>
        </w:tc>
        <w:tc>
          <w:tcPr>
            <w:tcW w:w="1010" w:type="dxa"/>
            <w:shd w:val="clear" w:color="auto" w:fill="FFFFFF" w:themeFill="background1"/>
          </w:tcPr>
          <w:p w:rsidR="006E0EB7" w:rsidRPr="002B5628" w:rsidRDefault="006E0EB7" w:rsidP="007743C9"/>
          <w:p w:rsidR="006E0EB7" w:rsidRPr="002B5628" w:rsidRDefault="006E0EB7" w:rsidP="007743C9"/>
          <w:p w:rsidR="006E0EB7" w:rsidRPr="002B5628" w:rsidRDefault="00385CA6" w:rsidP="007743C9">
            <w:pPr>
              <w:jc w:val="center"/>
            </w:pPr>
            <w:r w:rsidRPr="002B5628">
              <w:t>+</w:t>
            </w:r>
          </w:p>
        </w:tc>
        <w:tc>
          <w:tcPr>
            <w:tcW w:w="888" w:type="dxa"/>
            <w:shd w:val="clear" w:color="auto" w:fill="FFFFFF" w:themeFill="background1"/>
          </w:tcPr>
          <w:p w:rsidR="006E0EB7" w:rsidRPr="002B5628" w:rsidRDefault="006E0EB7" w:rsidP="007743C9"/>
        </w:tc>
        <w:tc>
          <w:tcPr>
            <w:tcW w:w="995" w:type="dxa"/>
            <w:shd w:val="clear" w:color="auto" w:fill="FFFFFF" w:themeFill="background1"/>
          </w:tcPr>
          <w:p w:rsidR="006E0EB7" w:rsidRPr="002B5628" w:rsidRDefault="006E0EB7" w:rsidP="007743C9"/>
        </w:tc>
        <w:tc>
          <w:tcPr>
            <w:tcW w:w="1205" w:type="dxa"/>
            <w:shd w:val="clear" w:color="auto" w:fill="FFFFFF" w:themeFill="background1"/>
          </w:tcPr>
          <w:p w:rsidR="006E0EB7" w:rsidRPr="002B5628" w:rsidRDefault="006E0EB7" w:rsidP="007743C9"/>
        </w:tc>
        <w:tc>
          <w:tcPr>
            <w:tcW w:w="952" w:type="dxa"/>
            <w:shd w:val="clear" w:color="auto" w:fill="FFFFFF" w:themeFill="background1"/>
          </w:tcPr>
          <w:p w:rsidR="006E0EB7" w:rsidRPr="002B5628" w:rsidRDefault="006E0EB7" w:rsidP="007743C9"/>
          <w:p w:rsidR="006E0EB7" w:rsidRPr="002B5628" w:rsidRDefault="006E0EB7" w:rsidP="007743C9"/>
          <w:p w:rsidR="006E0EB7" w:rsidRPr="002B5628" w:rsidRDefault="00385CA6" w:rsidP="007743C9">
            <w:pPr>
              <w:jc w:val="center"/>
            </w:pPr>
            <w:r w:rsidRPr="002B5628">
              <w:t>+</w:t>
            </w:r>
          </w:p>
        </w:tc>
        <w:tc>
          <w:tcPr>
            <w:tcW w:w="888" w:type="dxa"/>
            <w:shd w:val="clear" w:color="auto" w:fill="FFFFFF" w:themeFill="background1"/>
          </w:tcPr>
          <w:p w:rsidR="006E0EB7" w:rsidRPr="002B5628" w:rsidRDefault="006E0EB7" w:rsidP="007743C9"/>
        </w:tc>
        <w:tc>
          <w:tcPr>
            <w:tcW w:w="1242" w:type="dxa"/>
            <w:shd w:val="clear" w:color="auto" w:fill="FFFFFF" w:themeFill="background1"/>
          </w:tcPr>
          <w:p w:rsidR="006E0EB7" w:rsidRPr="002B5628" w:rsidRDefault="006E0EB7" w:rsidP="007743C9"/>
          <w:p w:rsidR="006E0EB7" w:rsidRPr="002B5628" w:rsidRDefault="006E0EB7" w:rsidP="007743C9"/>
          <w:p w:rsidR="006E0EB7" w:rsidRPr="002B5628" w:rsidRDefault="00385CA6" w:rsidP="007743C9">
            <w:pPr>
              <w:jc w:val="center"/>
            </w:pPr>
            <w:r w:rsidRPr="002B5628">
              <w:t>+</w:t>
            </w:r>
          </w:p>
        </w:tc>
      </w:tr>
      <w:tr w:rsidR="006E0EB7" w:rsidRPr="005D4148" w:rsidTr="008C0F71">
        <w:trPr>
          <w:trHeight w:val="769"/>
        </w:trPr>
        <w:tc>
          <w:tcPr>
            <w:tcW w:w="2002" w:type="dxa"/>
            <w:shd w:val="clear" w:color="auto" w:fill="EAF1DD" w:themeFill="accent3" w:themeFillTint="33"/>
            <w:vAlign w:val="center"/>
          </w:tcPr>
          <w:p w:rsidR="006E0EB7" w:rsidRPr="002B5628" w:rsidRDefault="006E0EB7" w:rsidP="007743C9">
            <w:pPr>
              <w:jc w:val="center"/>
            </w:pPr>
          </w:p>
          <w:p w:rsidR="006E0EB7" w:rsidRPr="002B5628" w:rsidRDefault="006E0EB7" w:rsidP="007743C9">
            <w:pPr>
              <w:jc w:val="center"/>
            </w:pPr>
            <w:r w:rsidRPr="002B5628">
              <w:t>İlçe MEM</w:t>
            </w:r>
          </w:p>
        </w:tc>
        <w:tc>
          <w:tcPr>
            <w:tcW w:w="870" w:type="dxa"/>
            <w:shd w:val="clear" w:color="auto" w:fill="FFFFFF" w:themeFill="background1"/>
          </w:tcPr>
          <w:p w:rsidR="006E0EB7" w:rsidRPr="002B5628" w:rsidRDefault="006E0EB7" w:rsidP="007743C9"/>
          <w:p w:rsidR="006E0EB7" w:rsidRPr="002B5628" w:rsidRDefault="006E0EB7" w:rsidP="007743C9"/>
          <w:p w:rsidR="006E0EB7" w:rsidRPr="002B5628" w:rsidRDefault="00385CA6" w:rsidP="007743C9">
            <w:pPr>
              <w:jc w:val="center"/>
            </w:pPr>
            <w:r w:rsidRPr="002B5628">
              <w:t>+</w:t>
            </w:r>
          </w:p>
        </w:tc>
        <w:tc>
          <w:tcPr>
            <w:tcW w:w="1089" w:type="dxa"/>
            <w:shd w:val="clear" w:color="auto" w:fill="FFFFFF" w:themeFill="background1"/>
          </w:tcPr>
          <w:p w:rsidR="006E0EB7" w:rsidRPr="002B5628" w:rsidRDefault="006E0EB7" w:rsidP="007743C9"/>
        </w:tc>
        <w:tc>
          <w:tcPr>
            <w:tcW w:w="1010" w:type="dxa"/>
            <w:shd w:val="clear" w:color="auto" w:fill="FFFFFF" w:themeFill="background1"/>
          </w:tcPr>
          <w:p w:rsidR="006E0EB7" w:rsidRPr="002B5628" w:rsidRDefault="006E0EB7" w:rsidP="007743C9">
            <w:pPr>
              <w:jc w:val="center"/>
            </w:pPr>
          </w:p>
          <w:p w:rsidR="006E0EB7" w:rsidRPr="002B5628" w:rsidRDefault="006E0EB7" w:rsidP="007743C9"/>
          <w:p w:rsidR="006E0EB7" w:rsidRPr="002B5628" w:rsidRDefault="00385CA6" w:rsidP="007743C9">
            <w:pPr>
              <w:jc w:val="center"/>
            </w:pPr>
            <w:r w:rsidRPr="002B5628">
              <w:t>+</w:t>
            </w:r>
          </w:p>
        </w:tc>
        <w:tc>
          <w:tcPr>
            <w:tcW w:w="888" w:type="dxa"/>
            <w:shd w:val="clear" w:color="auto" w:fill="FFFFFF" w:themeFill="background1"/>
          </w:tcPr>
          <w:p w:rsidR="006E0EB7" w:rsidRPr="002B5628" w:rsidRDefault="006E0EB7" w:rsidP="007743C9"/>
          <w:p w:rsidR="006E0EB7" w:rsidRPr="002B5628" w:rsidRDefault="006E0EB7" w:rsidP="007743C9"/>
          <w:p w:rsidR="006E0EB7" w:rsidRPr="002B5628" w:rsidRDefault="00385CA6" w:rsidP="007743C9">
            <w:pPr>
              <w:jc w:val="center"/>
            </w:pPr>
            <w:r w:rsidRPr="002B5628">
              <w:t>+</w:t>
            </w:r>
          </w:p>
        </w:tc>
        <w:tc>
          <w:tcPr>
            <w:tcW w:w="995" w:type="dxa"/>
            <w:shd w:val="clear" w:color="auto" w:fill="FFFFFF" w:themeFill="background1"/>
          </w:tcPr>
          <w:p w:rsidR="006E0EB7" w:rsidRPr="002B5628" w:rsidRDefault="006E0EB7" w:rsidP="007743C9">
            <w:pPr>
              <w:jc w:val="center"/>
            </w:pPr>
          </w:p>
          <w:p w:rsidR="006E0EB7" w:rsidRPr="002B5628" w:rsidRDefault="006E0EB7" w:rsidP="007743C9"/>
          <w:p w:rsidR="006E0EB7" w:rsidRPr="002B5628" w:rsidRDefault="00385CA6" w:rsidP="007743C9">
            <w:pPr>
              <w:jc w:val="center"/>
            </w:pPr>
            <w:r w:rsidRPr="002B5628">
              <w:t>+</w:t>
            </w:r>
          </w:p>
        </w:tc>
        <w:tc>
          <w:tcPr>
            <w:tcW w:w="1205" w:type="dxa"/>
            <w:shd w:val="clear" w:color="auto" w:fill="FFFFFF" w:themeFill="background1"/>
          </w:tcPr>
          <w:p w:rsidR="006E0EB7" w:rsidRPr="002B5628" w:rsidRDefault="006E0EB7" w:rsidP="007743C9">
            <w:pPr>
              <w:jc w:val="center"/>
            </w:pPr>
          </w:p>
          <w:p w:rsidR="006E0EB7" w:rsidRPr="002B5628" w:rsidRDefault="006E0EB7" w:rsidP="007743C9">
            <w:pPr>
              <w:jc w:val="center"/>
            </w:pPr>
          </w:p>
          <w:p w:rsidR="006E0EB7" w:rsidRPr="002B5628" w:rsidRDefault="00385CA6" w:rsidP="007743C9">
            <w:pPr>
              <w:jc w:val="center"/>
            </w:pPr>
            <w:r w:rsidRPr="002B5628">
              <w:t>+</w:t>
            </w:r>
          </w:p>
        </w:tc>
        <w:tc>
          <w:tcPr>
            <w:tcW w:w="952" w:type="dxa"/>
            <w:shd w:val="clear" w:color="auto" w:fill="FFFFFF" w:themeFill="background1"/>
          </w:tcPr>
          <w:p w:rsidR="006E0EB7" w:rsidRPr="002B5628" w:rsidRDefault="006E0EB7" w:rsidP="007743C9">
            <w:pPr>
              <w:jc w:val="center"/>
            </w:pPr>
          </w:p>
          <w:p w:rsidR="006E0EB7" w:rsidRPr="002B5628" w:rsidRDefault="006E0EB7" w:rsidP="007743C9">
            <w:r w:rsidRPr="002B5628">
              <w:t xml:space="preserve">  </w:t>
            </w:r>
            <w:r w:rsidR="00385CA6" w:rsidRPr="002B5628">
              <w:t>+</w:t>
            </w:r>
          </w:p>
          <w:p w:rsidR="006E0EB7" w:rsidRPr="002B5628" w:rsidRDefault="006E0EB7" w:rsidP="007743C9">
            <w:pPr>
              <w:jc w:val="center"/>
            </w:pPr>
          </w:p>
        </w:tc>
        <w:tc>
          <w:tcPr>
            <w:tcW w:w="888" w:type="dxa"/>
            <w:shd w:val="clear" w:color="auto" w:fill="FFFFFF" w:themeFill="background1"/>
          </w:tcPr>
          <w:p w:rsidR="006E0EB7" w:rsidRPr="002B5628" w:rsidRDefault="006E0EB7" w:rsidP="007743C9">
            <w:pPr>
              <w:jc w:val="center"/>
            </w:pPr>
          </w:p>
          <w:p w:rsidR="006E0EB7" w:rsidRPr="002B5628" w:rsidRDefault="00385CA6" w:rsidP="007743C9">
            <w:pPr>
              <w:jc w:val="center"/>
            </w:pPr>
            <w:r w:rsidRPr="002B5628">
              <w:t>+</w:t>
            </w:r>
          </w:p>
        </w:tc>
        <w:tc>
          <w:tcPr>
            <w:tcW w:w="1242" w:type="dxa"/>
            <w:shd w:val="clear" w:color="auto" w:fill="FFFFFF" w:themeFill="background1"/>
          </w:tcPr>
          <w:p w:rsidR="006E0EB7" w:rsidRPr="002B5628" w:rsidRDefault="006E0EB7" w:rsidP="007743C9">
            <w:pPr>
              <w:jc w:val="center"/>
            </w:pPr>
          </w:p>
          <w:p w:rsidR="006E0EB7" w:rsidRPr="002B5628" w:rsidRDefault="00385CA6" w:rsidP="007743C9">
            <w:pPr>
              <w:jc w:val="center"/>
            </w:pPr>
            <w:r w:rsidRPr="002B5628">
              <w:t>+</w:t>
            </w:r>
          </w:p>
        </w:tc>
      </w:tr>
    </w:tbl>
    <w:p w:rsidR="00E74261" w:rsidRPr="00837BA9" w:rsidRDefault="00E74261" w:rsidP="00837BA9">
      <w:pPr>
        <w:rPr>
          <w:sz w:val="24"/>
        </w:rPr>
        <w:sectPr w:rsidR="00E74261" w:rsidRPr="00837BA9" w:rsidSect="000F0A78">
          <w:pgSz w:w="11910" w:h="16840"/>
          <w:pgMar w:top="1320" w:right="400" w:bottom="1280" w:left="460" w:header="0" w:footer="1097" w:gutter="0"/>
          <w:cols w:space="708"/>
        </w:sectPr>
      </w:pPr>
    </w:p>
    <w:p w:rsidR="002D0A48" w:rsidRDefault="00957878">
      <w:pPr>
        <w:pStyle w:val="Balk3"/>
        <w:numPr>
          <w:ilvl w:val="1"/>
          <w:numId w:val="22"/>
        </w:numPr>
        <w:tabs>
          <w:tab w:val="left" w:pos="1553"/>
        </w:tabs>
        <w:ind w:left="1553" w:hanging="595"/>
      </w:pPr>
      <w:r>
        <w:lastRenderedPageBreak/>
        <w:t>Üst</w:t>
      </w:r>
      <w:r w:rsidR="001C5E2C">
        <w:t xml:space="preserve"> </w:t>
      </w:r>
      <w:r>
        <w:t>Politika</w:t>
      </w:r>
      <w:r w:rsidR="001C5E2C">
        <w:t xml:space="preserve"> </w:t>
      </w:r>
      <w:r>
        <w:t>Belgeleri</w:t>
      </w:r>
      <w:r w:rsidR="001C5E2C">
        <w:t xml:space="preserve"> </w:t>
      </w:r>
      <w:r>
        <w:rPr>
          <w:spacing w:val="-2"/>
        </w:rPr>
        <w:t>Analizi</w:t>
      </w:r>
    </w:p>
    <w:p w:rsidR="002D0A48" w:rsidRDefault="00957878">
      <w:pPr>
        <w:pStyle w:val="GvdeMetni"/>
        <w:spacing w:before="131"/>
        <w:ind w:left="958"/>
      </w:pPr>
      <w:r>
        <w:rPr>
          <w:spacing w:val="-6"/>
        </w:rPr>
        <w:t>Üst</w:t>
      </w:r>
      <w:r w:rsidR="001C5E2C">
        <w:rPr>
          <w:spacing w:val="-6"/>
        </w:rPr>
        <w:t xml:space="preserve"> </w:t>
      </w:r>
      <w:r>
        <w:rPr>
          <w:spacing w:val="-6"/>
        </w:rPr>
        <w:t>politika</w:t>
      </w:r>
      <w:r w:rsidR="001C5E2C">
        <w:rPr>
          <w:spacing w:val="-6"/>
        </w:rPr>
        <w:t xml:space="preserve"> </w:t>
      </w:r>
      <w:r>
        <w:rPr>
          <w:spacing w:val="-6"/>
        </w:rPr>
        <w:t>belgeleri;</w:t>
      </w:r>
    </w:p>
    <w:p w:rsidR="002D0A48" w:rsidRDefault="00957878">
      <w:pPr>
        <w:pStyle w:val="ListeParagraf"/>
        <w:numPr>
          <w:ilvl w:val="0"/>
          <w:numId w:val="13"/>
        </w:numPr>
        <w:tabs>
          <w:tab w:val="left" w:pos="1678"/>
        </w:tabs>
        <w:spacing w:before="1"/>
        <w:rPr>
          <w:sz w:val="24"/>
        </w:rPr>
      </w:pPr>
      <w:r>
        <w:rPr>
          <w:spacing w:val="-4"/>
          <w:sz w:val="24"/>
        </w:rPr>
        <w:t>12.</w:t>
      </w:r>
      <w:r w:rsidR="001C5E2C">
        <w:rPr>
          <w:spacing w:val="-4"/>
          <w:sz w:val="24"/>
        </w:rPr>
        <w:t xml:space="preserve"> </w:t>
      </w:r>
      <w:r>
        <w:rPr>
          <w:spacing w:val="-4"/>
          <w:sz w:val="24"/>
        </w:rPr>
        <w:t>Kalkınma</w:t>
      </w:r>
      <w:r w:rsidR="001C5E2C">
        <w:rPr>
          <w:spacing w:val="-4"/>
          <w:sz w:val="24"/>
        </w:rPr>
        <w:t xml:space="preserve"> </w:t>
      </w:r>
      <w:r>
        <w:rPr>
          <w:spacing w:val="-4"/>
          <w:sz w:val="24"/>
        </w:rPr>
        <w:t>Planı</w:t>
      </w:r>
    </w:p>
    <w:p w:rsidR="002D0A48" w:rsidRDefault="00957878">
      <w:pPr>
        <w:pStyle w:val="ListeParagraf"/>
        <w:numPr>
          <w:ilvl w:val="0"/>
          <w:numId w:val="13"/>
        </w:numPr>
        <w:tabs>
          <w:tab w:val="left" w:pos="1678"/>
        </w:tabs>
        <w:spacing w:before="23"/>
        <w:rPr>
          <w:sz w:val="24"/>
        </w:rPr>
      </w:pPr>
      <w:r>
        <w:rPr>
          <w:spacing w:val="-8"/>
          <w:sz w:val="24"/>
        </w:rPr>
        <w:t>Cumhurbaşkanlığı</w:t>
      </w:r>
      <w:r w:rsidR="001C5E2C">
        <w:rPr>
          <w:spacing w:val="-8"/>
          <w:sz w:val="24"/>
        </w:rPr>
        <w:t xml:space="preserve"> </w:t>
      </w:r>
      <w:r>
        <w:rPr>
          <w:spacing w:val="-2"/>
          <w:sz w:val="24"/>
        </w:rPr>
        <w:t>Programı,</w:t>
      </w:r>
    </w:p>
    <w:p w:rsidR="002D0A48" w:rsidRDefault="00957878">
      <w:pPr>
        <w:pStyle w:val="ListeParagraf"/>
        <w:numPr>
          <w:ilvl w:val="0"/>
          <w:numId w:val="13"/>
        </w:numPr>
        <w:tabs>
          <w:tab w:val="left" w:pos="1678"/>
        </w:tabs>
        <w:spacing w:before="23"/>
        <w:rPr>
          <w:sz w:val="24"/>
        </w:rPr>
      </w:pPr>
      <w:r>
        <w:rPr>
          <w:spacing w:val="-8"/>
          <w:sz w:val="24"/>
        </w:rPr>
        <w:t>Orta</w:t>
      </w:r>
      <w:r w:rsidR="001C5E2C">
        <w:rPr>
          <w:spacing w:val="-8"/>
          <w:sz w:val="24"/>
        </w:rPr>
        <w:t xml:space="preserve"> </w:t>
      </w:r>
      <w:r>
        <w:rPr>
          <w:spacing w:val="-8"/>
          <w:sz w:val="24"/>
        </w:rPr>
        <w:t>Vadeli</w:t>
      </w:r>
      <w:r w:rsidR="001C5E2C">
        <w:rPr>
          <w:spacing w:val="-8"/>
          <w:sz w:val="24"/>
        </w:rPr>
        <w:t xml:space="preserve"> </w:t>
      </w:r>
      <w:r>
        <w:rPr>
          <w:spacing w:val="-8"/>
          <w:sz w:val="24"/>
        </w:rPr>
        <w:t>Program,</w:t>
      </w:r>
    </w:p>
    <w:p w:rsidR="002D0A48" w:rsidRDefault="00957878">
      <w:pPr>
        <w:pStyle w:val="ListeParagraf"/>
        <w:numPr>
          <w:ilvl w:val="0"/>
          <w:numId w:val="13"/>
        </w:numPr>
        <w:tabs>
          <w:tab w:val="left" w:pos="1678"/>
        </w:tabs>
        <w:spacing w:before="23"/>
        <w:rPr>
          <w:sz w:val="24"/>
        </w:rPr>
      </w:pPr>
      <w:r>
        <w:rPr>
          <w:spacing w:val="-6"/>
          <w:sz w:val="24"/>
        </w:rPr>
        <w:t>Cumhurbaşkanlığı</w:t>
      </w:r>
      <w:r w:rsidR="001C5E2C">
        <w:rPr>
          <w:spacing w:val="-6"/>
          <w:sz w:val="24"/>
        </w:rPr>
        <w:t xml:space="preserve"> </w:t>
      </w:r>
      <w:r>
        <w:rPr>
          <w:spacing w:val="-6"/>
          <w:sz w:val="24"/>
        </w:rPr>
        <w:t>Yıllık</w:t>
      </w:r>
      <w:r w:rsidR="001C5E2C">
        <w:rPr>
          <w:spacing w:val="-6"/>
          <w:sz w:val="24"/>
        </w:rPr>
        <w:t xml:space="preserve"> </w:t>
      </w:r>
      <w:r>
        <w:rPr>
          <w:spacing w:val="-6"/>
          <w:sz w:val="24"/>
        </w:rPr>
        <w:t>Programı,</w:t>
      </w:r>
    </w:p>
    <w:p w:rsidR="002D0A48" w:rsidRDefault="00957878">
      <w:pPr>
        <w:pStyle w:val="ListeParagraf"/>
        <w:numPr>
          <w:ilvl w:val="0"/>
          <w:numId w:val="13"/>
        </w:numPr>
        <w:tabs>
          <w:tab w:val="left" w:pos="1678"/>
        </w:tabs>
        <w:spacing w:before="25"/>
        <w:rPr>
          <w:sz w:val="24"/>
        </w:rPr>
      </w:pPr>
      <w:r>
        <w:rPr>
          <w:spacing w:val="-6"/>
          <w:sz w:val="24"/>
        </w:rPr>
        <w:t>Millî</w:t>
      </w:r>
      <w:r w:rsidR="001C5E2C">
        <w:rPr>
          <w:spacing w:val="-6"/>
          <w:sz w:val="24"/>
        </w:rPr>
        <w:t xml:space="preserve"> </w:t>
      </w:r>
      <w:r>
        <w:rPr>
          <w:spacing w:val="-6"/>
          <w:sz w:val="24"/>
        </w:rPr>
        <w:t>Eğitim</w:t>
      </w:r>
      <w:r w:rsidR="001C5E2C">
        <w:rPr>
          <w:spacing w:val="-6"/>
          <w:sz w:val="24"/>
        </w:rPr>
        <w:t xml:space="preserve"> </w:t>
      </w:r>
      <w:r>
        <w:rPr>
          <w:spacing w:val="-6"/>
          <w:sz w:val="24"/>
        </w:rPr>
        <w:t>Bakanlığı</w:t>
      </w:r>
      <w:r w:rsidR="001C5E2C">
        <w:rPr>
          <w:spacing w:val="-6"/>
          <w:sz w:val="24"/>
        </w:rPr>
        <w:t xml:space="preserve"> </w:t>
      </w:r>
      <w:r>
        <w:rPr>
          <w:spacing w:val="-6"/>
          <w:sz w:val="24"/>
        </w:rPr>
        <w:t>Stratejik</w:t>
      </w:r>
      <w:r w:rsidR="001C5E2C">
        <w:rPr>
          <w:spacing w:val="-6"/>
          <w:sz w:val="24"/>
        </w:rPr>
        <w:t xml:space="preserve"> </w:t>
      </w:r>
      <w:r>
        <w:rPr>
          <w:spacing w:val="-6"/>
          <w:sz w:val="24"/>
        </w:rPr>
        <w:t>Planı,</w:t>
      </w:r>
    </w:p>
    <w:p w:rsidR="002D0A48" w:rsidRDefault="00957878">
      <w:pPr>
        <w:pStyle w:val="ListeParagraf"/>
        <w:numPr>
          <w:ilvl w:val="0"/>
          <w:numId w:val="13"/>
        </w:numPr>
        <w:tabs>
          <w:tab w:val="left" w:pos="1678"/>
        </w:tabs>
        <w:spacing w:before="23"/>
        <w:rPr>
          <w:sz w:val="24"/>
        </w:rPr>
      </w:pPr>
      <w:r>
        <w:rPr>
          <w:spacing w:val="-8"/>
          <w:sz w:val="24"/>
        </w:rPr>
        <w:t>İl</w:t>
      </w:r>
      <w:r w:rsidR="001C5E2C">
        <w:rPr>
          <w:spacing w:val="-8"/>
          <w:sz w:val="24"/>
        </w:rPr>
        <w:t xml:space="preserve"> </w:t>
      </w:r>
      <w:r>
        <w:rPr>
          <w:spacing w:val="-8"/>
          <w:sz w:val="24"/>
        </w:rPr>
        <w:t>Millî</w:t>
      </w:r>
      <w:r w:rsidR="001C5E2C">
        <w:rPr>
          <w:spacing w:val="-8"/>
          <w:sz w:val="24"/>
        </w:rPr>
        <w:t xml:space="preserve"> </w:t>
      </w:r>
      <w:r>
        <w:rPr>
          <w:spacing w:val="-8"/>
          <w:sz w:val="24"/>
        </w:rPr>
        <w:t>Eğitim</w:t>
      </w:r>
      <w:r w:rsidR="001C5E2C">
        <w:rPr>
          <w:spacing w:val="-8"/>
          <w:sz w:val="24"/>
        </w:rPr>
        <w:t xml:space="preserve"> </w:t>
      </w:r>
      <w:r>
        <w:rPr>
          <w:spacing w:val="-8"/>
          <w:sz w:val="24"/>
        </w:rPr>
        <w:t>Müdürlüğü</w:t>
      </w:r>
      <w:r w:rsidR="001C5E2C">
        <w:rPr>
          <w:spacing w:val="-8"/>
          <w:sz w:val="24"/>
        </w:rPr>
        <w:t xml:space="preserve"> </w:t>
      </w:r>
      <w:r>
        <w:rPr>
          <w:spacing w:val="-8"/>
          <w:sz w:val="24"/>
        </w:rPr>
        <w:t>Stratejik</w:t>
      </w:r>
      <w:r w:rsidR="001C5E2C">
        <w:rPr>
          <w:spacing w:val="-8"/>
          <w:sz w:val="24"/>
        </w:rPr>
        <w:t xml:space="preserve"> </w:t>
      </w:r>
      <w:r>
        <w:rPr>
          <w:spacing w:val="-8"/>
          <w:sz w:val="24"/>
        </w:rPr>
        <w:t>Planı,</w:t>
      </w:r>
    </w:p>
    <w:p w:rsidR="002D0A48" w:rsidRPr="00626C28" w:rsidRDefault="00957878">
      <w:pPr>
        <w:pStyle w:val="ListeParagraf"/>
        <w:numPr>
          <w:ilvl w:val="0"/>
          <w:numId w:val="13"/>
        </w:numPr>
        <w:tabs>
          <w:tab w:val="left" w:pos="1678"/>
        </w:tabs>
        <w:spacing w:before="22"/>
        <w:rPr>
          <w:sz w:val="24"/>
        </w:rPr>
      </w:pPr>
      <w:r>
        <w:rPr>
          <w:spacing w:val="-8"/>
          <w:sz w:val="24"/>
        </w:rPr>
        <w:t>İlçe</w:t>
      </w:r>
      <w:r w:rsidR="001C5E2C">
        <w:rPr>
          <w:spacing w:val="-8"/>
          <w:sz w:val="24"/>
        </w:rPr>
        <w:t xml:space="preserve"> </w:t>
      </w:r>
      <w:r>
        <w:rPr>
          <w:spacing w:val="-8"/>
          <w:sz w:val="24"/>
        </w:rPr>
        <w:t>Millî</w:t>
      </w:r>
      <w:r w:rsidR="001C5E2C">
        <w:rPr>
          <w:spacing w:val="-8"/>
          <w:sz w:val="24"/>
        </w:rPr>
        <w:t xml:space="preserve"> </w:t>
      </w:r>
      <w:r>
        <w:rPr>
          <w:spacing w:val="-8"/>
          <w:sz w:val="24"/>
        </w:rPr>
        <w:t>Eğitim</w:t>
      </w:r>
      <w:r w:rsidR="001C5E2C">
        <w:rPr>
          <w:spacing w:val="-8"/>
          <w:sz w:val="24"/>
        </w:rPr>
        <w:t xml:space="preserve"> </w:t>
      </w:r>
      <w:r>
        <w:rPr>
          <w:spacing w:val="-8"/>
          <w:sz w:val="24"/>
        </w:rPr>
        <w:t>Müdürlüğü</w:t>
      </w:r>
      <w:r w:rsidR="001C5E2C">
        <w:rPr>
          <w:spacing w:val="-8"/>
          <w:sz w:val="24"/>
        </w:rPr>
        <w:t xml:space="preserve"> </w:t>
      </w:r>
      <w:r>
        <w:rPr>
          <w:spacing w:val="-8"/>
          <w:sz w:val="24"/>
        </w:rPr>
        <w:t>Stratejik</w:t>
      </w:r>
      <w:r w:rsidR="001C5E2C">
        <w:rPr>
          <w:spacing w:val="-8"/>
          <w:sz w:val="24"/>
        </w:rPr>
        <w:t xml:space="preserve"> </w:t>
      </w:r>
      <w:r>
        <w:rPr>
          <w:spacing w:val="-8"/>
          <w:sz w:val="24"/>
        </w:rPr>
        <w:t>Planı</w:t>
      </w:r>
    </w:p>
    <w:p w:rsidR="00626C28" w:rsidRDefault="00626C28" w:rsidP="00626C28">
      <w:pPr>
        <w:pStyle w:val="ListeParagraf"/>
        <w:tabs>
          <w:tab w:val="left" w:pos="1678"/>
        </w:tabs>
        <w:spacing w:before="22"/>
        <w:ind w:firstLine="0"/>
        <w:rPr>
          <w:spacing w:val="-8"/>
          <w:sz w:val="24"/>
        </w:rPr>
      </w:pPr>
    </w:p>
    <w:p w:rsidR="00626C28" w:rsidRDefault="00626C28" w:rsidP="00626C28">
      <w:pPr>
        <w:pStyle w:val="ListeParagraf"/>
        <w:tabs>
          <w:tab w:val="left" w:pos="1678"/>
        </w:tabs>
        <w:spacing w:before="22"/>
        <w:ind w:firstLine="0"/>
        <w:rPr>
          <w:sz w:val="24"/>
        </w:rPr>
      </w:pPr>
    </w:p>
    <w:p w:rsidR="002D0A48" w:rsidRDefault="007C0931" w:rsidP="007C0931">
      <w:pPr>
        <w:spacing w:before="227"/>
        <w:rPr>
          <w:rFonts w:ascii="Caladea" w:hAnsi="Caladea"/>
          <w:b/>
          <w:sz w:val="20"/>
        </w:rPr>
      </w:pPr>
      <w:r>
        <w:rPr>
          <w:rFonts w:ascii="Times New Roman" w:hAnsi="Times New Roman"/>
          <w:b/>
          <w:w w:val="105"/>
          <w:sz w:val="20"/>
        </w:rPr>
        <w:t xml:space="preserve">              </w:t>
      </w:r>
      <w:r w:rsidR="00957878">
        <w:rPr>
          <w:rFonts w:ascii="Times New Roman" w:hAnsi="Times New Roman"/>
          <w:b/>
          <w:w w:val="105"/>
          <w:sz w:val="20"/>
        </w:rPr>
        <w:t>Tablo2</w:t>
      </w:r>
      <w:r w:rsidR="00957878">
        <w:rPr>
          <w:rFonts w:ascii="Caladea" w:hAnsi="Caladea"/>
          <w:b/>
          <w:w w:val="105"/>
          <w:sz w:val="20"/>
        </w:rPr>
        <w:t>.</w:t>
      </w:r>
      <w:r w:rsidR="00957878">
        <w:rPr>
          <w:rFonts w:ascii="Times New Roman" w:hAnsi="Times New Roman"/>
          <w:b/>
          <w:w w:val="105"/>
          <w:sz w:val="20"/>
        </w:rPr>
        <w:t>Üst</w:t>
      </w:r>
      <w:r w:rsidR="001C5E2C">
        <w:rPr>
          <w:rFonts w:ascii="Times New Roman" w:hAnsi="Times New Roman"/>
          <w:b/>
          <w:w w:val="105"/>
          <w:sz w:val="20"/>
        </w:rPr>
        <w:t xml:space="preserve"> </w:t>
      </w:r>
      <w:r w:rsidR="00957878">
        <w:rPr>
          <w:rFonts w:ascii="Times New Roman" w:hAnsi="Times New Roman"/>
          <w:b/>
          <w:w w:val="105"/>
          <w:sz w:val="20"/>
        </w:rPr>
        <w:t>Politika</w:t>
      </w:r>
      <w:r w:rsidR="001C5E2C">
        <w:rPr>
          <w:rFonts w:ascii="Times New Roman" w:hAnsi="Times New Roman"/>
          <w:b/>
          <w:w w:val="105"/>
          <w:sz w:val="20"/>
        </w:rPr>
        <w:t xml:space="preserve"> </w:t>
      </w:r>
      <w:r w:rsidR="00957878">
        <w:rPr>
          <w:rFonts w:ascii="Times New Roman" w:hAnsi="Times New Roman"/>
          <w:b/>
          <w:w w:val="105"/>
          <w:sz w:val="20"/>
        </w:rPr>
        <w:t>Belgeleri</w:t>
      </w:r>
      <w:r w:rsidR="001C5E2C">
        <w:rPr>
          <w:rFonts w:ascii="Times New Roman" w:hAnsi="Times New Roman"/>
          <w:b/>
          <w:w w:val="105"/>
          <w:sz w:val="20"/>
        </w:rPr>
        <w:t xml:space="preserve"> </w:t>
      </w:r>
      <w:r w:rsidR="00957878">
        <w:rPr>
          <w:rFonts w:ascii="Times New Roman" w:hAnsi="Times New Roman"/>
          <w:b/>
          <w:w w:val="105"/>
          <w:sz w:val="20"/>
        </w:rPr>
        <w:t xml:space="preserve">Analizi </w:t>
      </w:r>
      <w:r w:rsidR="00957878">
        <w:rPr>
          <w:rFonts w:ascii="Times New Roman" w:hAnsi="Times New Roman"/>
          <w:b/>
          <w:spacing w:val="-2"/>
          <w:w w:val="105"/>
          <w:sz w:val="20"/>
        </w:rPr>
        <w:t>Tablos</w:t>
      </w:r>
      <w:r w:rsidR="00957878">
        <w:rPr>
          <w:rFonts w:ascii="Caladea" w:hAnsi="Caladea"/>
          <w:b/>
          <w:spacing w:val="-2"/>
          <w:w w:val="105"/>
          <w:sz w:val="20"/>
        </w:rPr>
        <w:t>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8"/>
        <w:gridCol w:w="1694"/>
        <w:gridCol w:w="5712"/>
      </w:tblGrid>
      <w:tr w:rsidR="002D0A48" w:rsidTr="005C5524">
        <w:trPr>
          <w:trHeight w:val="702"/>
        </w:trPr>
        <w:tc>
          <w:tcPr>
            <w:tcW w:w="2088" w:type="dxa"/>
            <w:shd w:val="clear" w:color="auto" w:fill="E2EFD9"/>
          </w:tcPr>
          <w:p w:rsidR="002D0A48" w:rsidRDefault="00957878">
            <w:pPr>
              <w:pStyle w:val="TableParagraph"/>
              <w:spacing w:line="236" w:lineRule="exact"/>
              <w:ind w:left="107" w:right="126"/>
              <w:rPr>
                <w:rFonts w:ascii="Times New Roman" w:hAnsi="Times New Roman"/>
                <w:b/>
                <w:sz w:val="20"/>
              </w:rPr>
            </w:pPr>
            <w:r>
              <w:rPr>
                <w:rFonts w:ascii="Times New Roman" w:hAnsi="Times New Roman"/>
                <w:b/>
                <w:spacing w:val="-4"/>
                <w:w w:val="110"/>
                <w:sz w:val="20"/>
              </w:rPr>
              <w:t xml:space="preserve">Üst </w:t>
            </w:r>
            <w:r>
              <w:rPr>
                <w:rFonts w:ascii="Times New Roman" w:hAnsi="Times New Roman"/>
                <w:b/>
                <w:spacing w:val="-2"/>
                <w:sz w:val="20"/>
              </w:rPr>
              <w:t xml:space="preserve">Politika </w:t>
            </w:r>
            <w:r>
              <w:rPr>
                <w:rFonts w:ascii="Times New Roman" w:hAnsi="Times New Roman"/>
                <w:b/>
                <w:spacing w:val="-2"/>
                <w:w w:val="110"/>
                <w:sz w:val="20"/>
              </w:rPr>
              <w:t>Belgesi</w:t>
            </w:r>
          </w:p>
        </w:tc>
        <w:tc>
          <w:tcPr>
            <w:tcW w:w="1694" w:type="dxa"/>
            <w:shd w:val="clear" w:color="auto" w:fill="E2EFD9"/>
          </w:tcPr>
          <w:p w:rsidR="002D0A48" w:rsidRDefault="00957878">
            <w:pPr>
              <w:pStyle w:val="TableParagraph"/>
              <w:spacing w:before="2"/>
              <w:ind w:left="108"/>
              <w:rPr>
                <w:rFonts w:ascii="Times New Roman" w:hAnsi="Times New Roman"/>
                <w:b/>
                <w:sz w:val="20"/>
              </w:rPr>
            </w:pPr>
            <w:r>
              <w:rPr>
                <w:rFonts w:ascii="Times New Roman" w:hAnsi="Times New Roman"/>
                <w:b/>
                <w:w w:val="105"/>
                <w:sz w:val="20"/>
              </w:rPr>
              <w:t>İlgili</w:t>
            </w:r>
            <w:r w:rsidR="001C5E2C">
              <w:rPr>
                <w:rFonts w:ascii="Times New Roman" w:hAnsi="Times New Roman"/>
                <w:b/>
                <w:w w:val="105"/>
                <w:sz w:val="20"/>
              </w:rPr>
              <w:t xml:space="preserve"> </w:t>
            </w:r>
            <w:r>
              <w:rPr>
                <w:rFonts w:ascii="Times New Roman" w:hAnsi="Times New Roman"/>
                <w:b/>
                <w:spacing w:val="-2"/>
                <w:w w:val="110"/>
                <w:sz w:val="20"/>
              </w:rPr>
              <w:t>Bölüm/Referans</w:t>
            </w:r>
          </w:p>
        </w:tc>
        <w:tc>
          <w:tcPr>
            <w:tcW w:w="5712" w:type="dxa"/>
            <w:shd w:val="clear" w:color="auto" w:fill="E2EFD9"/>
          </w:tcPr>
          <w:p w:rsidR="002D0A48" w:rsidRDefault="00957878">
            <w:pPr>
              <w:pStyle w:val="TableParagraph"/>
              <w:spacing w:before="2"/>
              <w:ind w:left="108"/>
              <w:rPr>
                <w:rFonts w:ascii="Times New Roman" w:hAnsi="Times New Roman"/>
                <w:b/>
                <w:sz w:val="20"/>
              </w:rPr>
            </w:pPr>
            <w:r>
              <w:rPr>
                <w:rFonts w:ascii="Times New Roman" w:hAnsi="Times New Roman"/>
                <w:b/>
                <w:sz w:val="20"/>
              </w:rPr>
              <w:t>Verilen</w:t>
            </w:r>
            <w:r w:rsidR="001C5E2C">
              <w:rPr>
                <w:rFonts w:ascii="Times New Roman" w:hAnsi="Times New Roman"/>
                <w:b/>
                <w:sz w:val="20"/>
              </w:rPr>
              <w:t xml:space="preserve"> </w:t>
            </w:r>
            <w:r>
              <w:rPr>
                <w:rFonts w:ascii="Times New Roman" w:hAnsi="Times New Roman"/>
                <w:b/>
                <w:spacing w:val="-2"/>
                <w:sz w:val="20"/>
              </w:rPr>
              <w:t>Görevler/İhtiyaçlar</w:t>
            </w:r>
          </w:p>
        </w:tc>
      </w:tr>
      <w:tr w:rsidR="002D0A48" w:rsidTr="005C5524">
        <w:trPr>
          <w:trHeight w:val="277"/>
        </w:trPr>
        <w:tc>
          <w:tcPr>
            <w:tcW w:w="2088" w:type="dxa"/>
            <w:shd w:val="clear" w:color="auto" w:fill="E2EFD9"/>
          </w:tcPr>
          <w:p w:rsidR="002D0A48" w:rsidRDefault="005C5524">
            <w:pPr>
              <w:pStyle w:val="TableParagraph"/>
              <w:rPr>
                <w:rFonts w:ascii="Times New Roman"/>
                <w:sz w:val="20"/>
              </w:rPr>
            </w:pPr>
            <w:r>
              <w:t>MEB 12. Kalkınma Plan Politika Önerileri</w:t>
            </w:r>
          </w:p>
        </w:tc>
        <w:tc>
          <w:tcPr>
            <w:tcW w:w="1694" w:type="dxa"/>
          </w:tcPr>
          <w:p w:rsidR="002D0A48" w:rsidRDefault="005C5524">
            <w:pPr>
              <w:pStyle w:val="TableParagraph"/>
              <w:rPr>
                <w:rFonts w:ascii="Times New Roman"/>
                <w:sz w:val="20"/>
              </w:rPr>
            </w:pPr>
            <w:r>
              <w:t>Önerilen politikalar</w:t>
            </w:r>
          </w:p>
        </w:tc>
        <w:tc>
          <w:tcPr>
            <w:tcW w:w="5712" w:type="dxa"/>
          </w:tcPr>
          <w:p w:rsidR="002D0A48" w:rsidRDefault="005C5524">
            <w:pPr>
              <w:pStyle w:val="TableParagraph"/>
              <w:rPr>
                <w:rFonts w:ascii="Times New Roman"/>
                <w:sz w:val="20"/>
              </w:rPr>
            </w:pPr>
            <w:r>
              <w:t>Hedef ve stratejilerin belirlenmesi</w:t>
            </w:r>
          </w:p>
        </w:tc>
      </w:tr>
      <w:tr w:rsidR="002D0A48" w:rsidTr="005C5524">
        <w:trPr>
          <w:trHeight w:val="280"/>
        </w:trPr>
        <w:tc>
          <w:tcPr>
            <w:tcW w:w="2088" w:type="dxa"/>
            <w:shd w:val="clear" w:color="auto" w:fill="E2EFD9"/>
          </w:tcPr>
          <w:p w:rsidR="002D0A48" w:rsidRDefault="005C5524">
            <w:pPr>
              <w:pStyle w:val="TableParagraph"/>
              <w:rPr>
                <w:rFonts w:ascii="Times New Roman"/>
                <w:sz w:val="20"/>
              </w:rPr>
            </w:pPr>
            <w:r>
              <w:t>MEB 2024-2028 Stratejik Planı</w:t>
            </w:r>
          </w:p>
        </w:tc>
        <w:tc>
          <w:tcPr>
            <w:tcW w:w="1694" w:type="dxa"/>
          </w:tcPr>
          <w:p w:rsidR="002D0A48" w:rsidRDefault="005C5524">
            <w:pPr>
              <w:pStyle w:val="TableParagraph"/>
              <w:rPr>
                <w:rFonts w:ascii="Times New Roman"/>
                <w:sz w:val="20"/>
              </w:rPr>
            </w:pPr>
            <w:r>
              <w:t>Tümü</w:t>
            </w:r>
          </w:p>
        </w:tc>
        <w:tc>
          <w:tcPr>
            <w:tcW w:w="5712" w:type="dxa"/>
          </w:tcPr>
          <w:p w:rsidR="002D0A48" w:rsidRDefault="005C5524">
            <w:pPr>
              <w:pStyle w:val="TableParagraph"/>
              <w:rPr>
                <w:rFonts w:ascii="Times New Roman"/>
                <w:sz w:val="20"/>
              </w:rPr>
            </w:pPr>
            <w:r>
              <w:t>MEB Politikaları Konusunda Taşra Teşkilatına Rehberlik</w:t>
            </w:r>
          </w:p>
        </w:tc>
      </w:tr>
      <w:tr w:rsidR="002D0A48" w:rsidTr="005C5524">
        <w:trPr>
          <w:trHeight w:val="282"/>
        </w:trPr>
        <w:tc>
          <w:tcPr>
            <w:tcW w:w="2088" w:type="dxa"/>
            <w:shd w:val="clear" w:color="auto" w:fill="E2EFD9"/>
          </w:tcPr>
          <w:p w:rsidR="002D0A48" w:rsidRDefault="005C5524">
            <w:pPr>
              <w:pStyle w:val="TableParagraph"/>
              <w:rPr>
                <w:rFonts w:ascii="Times New Roman"/>
                <w:sz w:val="20"/>
              </w:rPr>
            </w:pPr>
            <w:r>
              <w:t>Tekirdağ İl Milli Eğitim Müdürlüğü 2024- 2028 Stratejik Planı</w:t>
            </w:r>
          </w:p>
        </w:tc>
        <w:tc>
          <w:tcPr>
            <w:tcW w:w="1694" w:type="dxa"/>
          </w:tcPr>
          <w:p w:rsidR="002D0A48" w:rsidRDefault="005C5524">
            <w:pPr>
              <w:pStyle w:val="TableParagraph"/>
              <w:rPr>
                <w:rFonts w:ascii="Times New Roman"/>
                <w:sz w:val="20"/>
              </w:rPr>
            </w:pPr>
            <w:r>
              <w:t>Tümü</w:t>
            </w:r>
          </w:p>
        </w:tc>
        <w:tc>
          <w:tcPr>
            <w:tcW w:w="5712" w:type="dxa"/>
          </w:tcPr>
          <w:p w:rsidR="002D0A48" w:rsidRDefault="005C5524">
            <w:pPr>
              <w:pStyle w:val="TableParagraph"/>
              <w:rPr>
                <w:rFonts w:ascii="Times New Roman"/>
                <w:sz w:val="20"/>
              </w:rPr>
            </w:pPr>
            <w:r>
              <w:t>Amaç, hedef, gösterge ve stratejilerin belirlenmesi</w:t>
            </w:r>
          </w:p>
        </w:tc>
      </w:tr>
      <w:tr w:rsidR="005C5524" w:rsidTr="005C5524">
        <w:trPr>
          <w:trHeight w:val="282"/>
        </w:trPr>
        <w:tc>
          <w:tcPr>
            <w:tcW w:w="2088" w:type="dxa"/>
            <w:shd w:val="clear" w:color="auto" w:fill="E2EFD9"/>
          </w:tcPr>
          <w:p w:rsidR="005C5524" w:rsidRDefault="005C5524">
            <w:pPr>
              <w:pStyle w:val="TableParagraph"/>
            </w:pPr>
            <w:r>
              <w:t>Süleymanpaşa İlçe Milli Eğitim Müdürlüğü 2024-2028 Stratejik Planı</w:t>
            </w:r>
          </w:p>
        </w:tc>
        <w:tc>
          <w:tcPr>
            <w:tcW w:w="1694" w:type="dxa"/>
          </w:tcPr>
          <w:p w:rsidR="005C5524" w:rsidRDefault="005C5524">
            <w:pPr>
              <w:pStyle w:val="TableParagraph"/>
            </w:pPr>
            <w:r>
              <w:t>Tümü</w:t>
            </w:r>
          </w:p>
        </w:tc>
        <w:tc>
          <w:tcPr>
            <w:tcW w:w="5712" w:type="dxa"/>
          </w:tcPr>
          <w:p w:rsidR="005C5524" w:rsidRDefault="005C5524">
            <w:pPr>
              <w:pStyle w:val="TableParagraph"/>
            </w:pPr>
            <w:r>
              <w:t>Amaç, hedef, gösterge ve stratejilerin belirlenmesi</w:t>
            </w:r>
          </w:p>
        </w:tc>
      </w:tr>
      <w:tr w:rsidR="006E1902" w:rsidTr="005C5524">
        <w:trPr>
          <w:trHeight w:val="282"/>
        </w:trPr>
        <w:tc>
          <w:tcPr>
            <w:tcW w:w="2088" w:type="dxa"/>
            <w:shd w:val="clear" w:color="auto" w:fill="E2EFD9"/>
          </w:tcPr>
          <w:p w:rsidR="006E1902" w:rsidRDefault="006E1902">
            <w:pPr>
              <w:pStyle w:val="TableParagraph"/>
            </w:pPr>
            <w:r>
              <w:t>Orta Vadeli Program</w:t>
            </w:r>
          </w:p>
        </w:tc>
        <w:tc>
          <w:tcPr>
            <w:tcW w:w="1694" w:type="dxa"/>
          </w:tcPr>
          <w:p w:rsidR="006E1902" w:rsidRDefault="006E1902">
            <w:pPr>
              <w:pStyle w:val="TableParagraph"/>
            </w:pPr>
            <w:r>
              <w:t>Tümü</w:t>
            </w:r>
          </w:p>
        </w:tc>
        <w:tc>
          <w:tcPr>
            <w:tcW w:w="5712" w:type="dxa"/>
          </w:tcPr>
          <w:p w:rsidR="006E1902" w:rsidRDefault="006E1902">
            <w:pPr>
              <w:pStyle w:val="TableParagraph"/>
            </w:pPr>
            <w:r>
              <w:t>Bütçe çalışmaları</w:t>
            </w:r>
          </w:p>
        </w:tc>
      </w:tr>
      <w:tr w:rsidR="006E1902" w:rsidTr="005C5524">
        <w:trPr>
          <w:trHeight w:val="282"/>
        </w:trPr>
        <w:tc>
          <w:tcPr>
            <w:tcW w:w="2088" w:type="dxa"/>
            <w:shd w:val="clear" w:color="auto" w:fill="E2EFD9"/>
          </w:tcPr>
          <w:p w:rsidR="006E1902" w:rsidRPr="006E1902" w:rsidRDefault="006E1902" w:rsidP="006E1902">
            <w:pPr>
              <w:tabs>
                <w:tab w:val="left" w:pos="1678"/>
              </w:tabs>
              <w:spacing w:before="23"/>
              <w:rPr>
                <w:sz w:val="24"/>
              </w:rPr>
            </w:pPr>
            <w:r w:rsidRPr="006E1902">
              <w:rPr>
                <w:spacing w:val="-8"/>
                <w:sz w:val="24"/>
              </w:rPr>
              <w:t xml:space="preserve">Cumhurbaşkanlığı </w:t>
            </w:r>
            <w:r w:rsidRPr="006E1902">
              <w:rPr>
                <w:spacing w:val="-2"/>
                <w:sz w:val="24"/>
              </w:rPr>
              <w:t>Programı</w:t>
            </w:r>
          </w:p>
        </w:tc>
        <w:tc>
          <w:tcPr>
            <w:tcW w:w="1694" w:type="dxa"/>
          </w:tcPr>
          <w:p w:rsidR="006E1902" w:rsidRDefault="006E1902">
            <w:pPr>
              <w:pStyle w:val="TableParagraph"/>
            </w:pPr>
            <w:r>
              <w:t>Tümü</w:t>
            </w:r>
          </w:p>
        </w:tc>
        <w:tc>
          <w:tcPr>
            <w:tcW w:w="5712" w:type="dxa"/>
          </w:tcPr>
          <w:p w:rsidR="006E1902" w:rsidRDefault="006E1902">
            <w:pPr>
              <w:pStyle w:val="TableParagraph"/>
            </w:pPr>
            <w:r>
              <w:t>Hedef ve stratejilerin belirlenmesi, Bütçe çalışmaları</w:t>
            </w:r>
          </w:p>
        </w:tc>
      </w:tr>
      <w:tr w:rsidR="006E1902" w:rsidTr="005C5524">
        <w:trPr>
          <w:trHeight w:val="282"/>
        </w:trPr>
        <w:tc>
          <w:tcPr>
            <w:tcW w:w="2088" w:type="dxa"/>
            <w:shd w:val="clear" w:color="auto" w:fill="E2EFD9"/>
          </w:tcPr>
          <w:p w:rsidR="006E1902" w:rsidRPr="006E1902" w:rsidRDefault="006E1902" w:rsidP="006E1902">
            <w:pPr>
              <w:tabs>
                <w:tab w:val="left" w:pos="1678"/>
              </w:tabs>
              <w:spacing w:before="23"/>
              <w:rPr>
                <w:spacing w:val="-8"/>
                <w:sz w:val="24"/>
              </w:rPr>
            </w:pPr>
            <w:r>
              <w:rPr>
                <w:spacing w:val="-6"/>
                <w:sz w:val="24"/>
              </w:rPr>
              <w:t>Cumhurbaşkanlığı Yıllık Programı</w:t>
            </w:r>
          </w:p>
        </w:tc>
        <w:tc>
          <w:tcPr>
            <w:tcW w:w="1694" w:type="dxa"/>
          </w:tcPr>
          <w:p w:rsidR="006E1902" w:rsidRDefault="006E1902">
            <w:pPr>
              <w:pStyle w:val="TableParagraph"/>
            </w:pPr>
            <w:r>
              <w:t>Tümü</w:t>
            </w:r>
          </w:p>
        </w:tc>
        <w:tc>
          <w:tcPr>
            <w:tcW w:w="5712" w:type="dxa"/>
          </w:tcPr>
          <w:p w:rsidR="006E1902" w:rsidRDefault="006E1902">
            <w:pPr>
              <w:pStyle w:val="TableParagraph"/>
            </w:pPr>
            <w:r>
              <w:t>Hedef ve stratejilerin belirlenmesi, Bütçe çalışmaları</w:t>
            </w:r>
          </w:p>
        </w:tc>
      </w:tr>
    </w:tbl>
    <w:p w:rsidR="002D0A48" w:rsidRDefault="002D0A48">
      <w:pPr>
        <w:pStyle w:val="GvdeMetni"/>
        <w:spacing w:before="54"/>
        <w:rPr>
          <w:rFonts w:ascii="Caladea"/>
          <w:b/>
          <w:sz w:val="20"/>
        </w:rPr>
      </w:pPr>
    </w:p>
    <w:p w:rsidR="002D0A48" w:rsidRDefault="002D0A48">
      <w:pPr>
        <w:pStyle w:val="GvdeMetni"/>
        <w:spacing w:before="46"/>
        <w:rPr>
          <w:sz w:val="20"/>
        </w:rPr>
      </w:pPr>
    </w:p>
    <w:p w:rsidR="002D0A48" w:rsidRDefault="002D0A48">
      <w:pPr>
        <w:rPr>
          <w:sz w:val="20"/>
        </w:rPr>
        <w:sectPr w:rsidR="002D0A48" w:rsidSect="000F0A78">
          <w:pgSz w:w="11910" w:h="16840"/>
          <w:pgMar w:top="1320" w:right="400" w:bottom="1280" w:left="460" w:header="0" w:footer="1097" w:gutter="0"/>
          <w:cols w:space="708"/>
        </w:sectPr>
      </w:pPr>
    </w:p>
    <w:p w:rsidR="002D0A48" w:rsidRDefault="00957878">
      <w:pPr>
        <w:pStyle w:val="Balk3"/>
        <w:numPr>
          <w:ilvl w:val="1"/>
          <w:numId w:val="22"/>
        </w:numPr>
        <w:tabs>
          <w:tab w:val="left" w:pos="1553"/>
        </w:tabs>
        <w:ind w:left="1553" w:hanging="595"/>
      </w:pPr>
      <w:r>
        <w:rPr>
          <w:spacing w:val="4"/>
        </w:rPr>
        <w:lastRenderedPageBreak/>
        <w:t>Faaliyet</w:t>
      </w:r>
      <w:r w:rsidR="007743C9">
        <w:rPr>
          <w:spacing w:val="4"/>
        </w:rPr>
        <w:t xml:space="preserve"> </w:t>
      </w:r>
      <w:r>
        <w:rPr>
          <w:spacing w:val="4"/>
        </w:rPr>
        <w:t>Alanları</w:t>
      </w:r>
      <w:r w:rsidR="007743C9">
        <w:rPr>
          <w:spacing w:val="4"/>
        </w:rPr>
        <w:t xml:space="preserve"> </w:t>
      </w:r>
      <w:r>
        <w:rPr>
          <w:spacing w:val="4"/>
        </w:rPr>
        <w:t>ile</w:t>
      </w:r>
      <w:r w:rsidR="007743C9">
        <w:rPr>
          <w:spacing w:val="4"/>
        </w:rPr>
        <w:t xml:space="preserve"> </w:t>
      </w:r>
      <w:r>
        <w:rPr>
          <w:spacing w:val="4"/>
        </w:rPr>
        <w:t>Ürün/Hizmetlerin</w:t>
      </w:r>
      <w:r w:rsidR="007743C9">
        <w:rPr>
          <w:spacing w:val="4"/>
        </w:rPr>
        <w:t xml:space="preserve"> </w:t>
      </w:r>
      <w:r>
        <w:rPr>
          <w:spacing w:val="-2"/>
        </w:rPr>
        <w:t>Belirlenmesi</w:t>
      </w:r>
    </w:p>
    <w:p w:rsidR="00201778" w:rsidRDefault="00201778" w:rsidP="007C0931">
      <w:pPr>
        <w:jc w:val="both"/>
        <w:rPr>
          <w:rFonts w:asciiTheme="minorHAnsi" w:hAnsiTheme="minorHAnsi" w:cstheme="minorHAnsi"/>
          <w:b/>
          <w:sz w:val="20"/>
          <w:szCs w:val="20"/>
        </w:rPr>
      </w:pPr>
    </w:p>
    <w:p w:rsidR="00201778" w:rsidRDefault="00201778" w:rsidP="007C0931">
      <w:pPr>
        <w:jc w:val="both"/>
        <w:rPr>
          <w:rFonts w:asciiTheme="minorHAnsi" w:hAnsiTheme="minorHAnsi" w:cstheme="minorHAnsi"/>
          <w:b/>
          <w:sz w:val="20"/>
          <w:szCs w:val="20"/>
        </w:rPr>
      </w:pPr>
    </w:p>
    <w:p w:rsidR="002D0A48" w:rsidRPr="00090CB9" w:rsidRDefault="007C0931" w:rsidP="007C0931">
      <w:pPr>
        <w:jc w:val="both"/>
        <w:rPr>
          <w:rFonts w:asciiTheme="minorHAnsi" w:hAnsiTheme="minorHAnsi" w:cstheme="minorHAnsi"/>
          <w:b/>
          <w:sz w:val="20"/>
          <w:szCs w:val="20"/>
        </w:rPr>
      </w:pPr>
      <w:r>
        <w:rPr>
          <w:rFonts w:asciiTheme="minorHAnsi" w:hAnsiTheme="minorHAnsi" w:cstheme="minorHAnsi"/>
          <w:b/>
          <w:sz w:val="20"/>
          <w:szCs w:val="20"/>
        </w:rPr>
        <w:t xml:space="preserve">             </w:t>
      </w:r>
      <w:r w:rsidR="00957878" w:rsidRPr="00090CB9">
        <w:rPr>
          <w:rFonts w:asciiTheme="minorHAnsi" w:hAnsiTheme="minorHAnsi" w:cstheme="minorHAnsi"/>
          <w:b/>
          <w:sz w:val="20"/>
          <w:szCs w:val="20"/>
        </w:rPr>
        <w:t>Tablo3.</w:t>
      </w:r>
      <w:r w:rsidR="007743C9" w:rsidRPr="00090CB9">
        <w:rPr>
          <w:rFonts w:asciiTheme="minorHAnsi" w:hAnsiTheme="minorHAnsi" w:cstheme="minorHAnsi"/>
          <w:b/>
          <w:sz w:val="20"/>
          <w:szCs w:val="20"/>
        </w:rPr>
        <w:t xml:space="preserve"> </w:t>
      </w:r>
      <w:r w:rsidR="00957878" w:rsidRPr="00090CB9">
        <w:rPr>
          <w:rFonts w:asciiTheme="minorHAnsi" w:hAnsiTheme="minorHAnsi" w:cstheme="minorHAnsi"/>
          <w:b/>
          <w:sz w:val="20"/>
          <w:szCs w:val="20"/>
        </w:rPr>
        <w:t>Faaliyet</w:t>
      </w:r>
      <w:r w:rsidR="007743C9" w:rsidRPr="00090CB9">
        <w:rPr>
          <w:rFonts w:asciiTheme="minorHAnsi" w:hAnsiTheme="minorHAnsi" w:cstheme="minorHAnsi"/>
          <w:b/>
          <w:sz w:val="20"/>
          <w:szCs w:val="20"/>
        </w:rPr>
        <w:t xml:space="preserve"> </w:t>
      </w:r>
      <w:r w:rsidR="00957878" w:rsidRPr="00090CB9">
        <w:rPr>
          <w:rFonts w:asciiTheme="minorHAnsi" w:hAnsiTheme="minorHAnsi" w:cstheme="minorHAnsi"/>
          <w:b/>
          <w:sz w:val="20"/>
          <w:szCs w:val="20"/>
        </w:rPr>
        <w:t>Alanlar/Ürün</w:t>
      </w:r>
      <w:r w:rsidR="007743C9" w:rsidRPr="00090CB9">
        <w:rPr>
          <w:rFonts w:asciiTheme="minorHAnsi" w:hAnsiTheme="minorHAnsi" w:cstheme="minorHAnsi"/>
          <w:b/>
          <w:sz w:val="20"/>
          <w:szCs w:val="20"/>
        </w:rPr>
        <w:t xml:space="preserve"> </w:t>
      </w:r>
      <w:r w:rsidR="00957878" w:rsidRPr="00090CB9">
        <w:rPr>
          <w:rFonts w:asciiTheme="minorHAnsi" w:hAnsiTheme="minorHAnsi" w:cstheme="minorHAnsi"/>
          <w:b/>
          <w:sz w:val="20"/>
          <w:szCs w:val="20"/>
        </w:rPr>
        <w:t>ve</w:t>
      </w:r>
      <w:r w:rsidR="007743C9" w:rsidRPr="00090CB9">
        <w:rPr>
          <w:rFonts w:asciiTheme="minorHAnsi" w:hAnsiTheme="minorHAnsi" w:cstheme="minorHAnsi"/>
          <w:b/>
          <w:sz w:val="20"/>
          <w:szCs w:val="20"/>
        </w:rPr>
        <w:t xml:space="preserve"> </w:t>
      </w:r>
      <w:r w:rsidR="00957878" w:rsidRPr="00090CB9">
        <w:rPr>
          <w:rFonts w:asciiTheme="minorHAnsi" w:hAnsiTheme="minorHAnsi" w:cstheme="minorHAnsi"/>
          <w:b/>
          <w:sz w:val="20"/>
          <w:szCs w:val="20"/>
        </w:rPr>
        <w:t>Hizmetler</w:t>
      </w:r>
      <w:r w:rsidR="007743C9" w:rsidRPr="00090CB9">
        <w:rPr>
          <w:rFonts w:asciiTheme="minorHAnsi" w:hAnsiTheme="minorHAnsi" w:cstheme="minorHAnsi"/>
          <w:b/>
          <w:sz w:val="20"/>
          <w:szCs w:val="20"/>
        </w:rPr>
        <w:t xml:space="preserve"> </w:t>
      </w:r>
      <w:r w:rsidR="00957878" w:rsidRPr="00090CB9">
        <w:rPr>
          <w:rFonts w:asciiTheme="minorHAnsi" w:hAnsiTheme="minorHAnsi" w:cstheme="minorHAnsi"/>
          <w:b/>
          <w:spacing w:val="-2"/>
          <w:sz w:val="20"/>
          <w:szCs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D0A48" w:rsidRPr="00090CB9">
        <w:trPr>
          <w:trHeight w:val="678"/>
        </w:trPr>
        <w:tc>
          <w:tcPr>
            <w:tcW w:w="3893" w:type="dxa"/>
            <w:shd w:val="clear" w:color="auto" w:fill="E2EFD9"/>
          </w:tcPr>
          <w:p w:rsidR="002D0A48" w:rsidRPr="00090CB9" w:rsidRDefault="00957878">
            <w:pPr>
              <w:pStyle w:val="TableParagraph"/>
              <w:spacing w:before="5"/>
              <w:ind w:left="107"/>
              <w:rPr>
                <w:rFonts w:asciiTheme="minorHAnsi" w:hAnsiTheme="minorHAnsi" w:cstheme="minorHAnsi"/>
                <w:b/>
                <w:sz w:val="20"/>
                <w:szCs w:val="20"/>
              </w:rPr>
            </w:pPr>
            <w:r w:rsidRPr="00090CB9">
              <w:rPr>
                <w:rFonts w:asciiTheme="minorHAnsi" w:hAnsiTheme="minorHAnsi" w:cstheme="minorHAnsi"/>
                <w:b/>
                <w:w w:val="105"/>
                <w:sz w:val="20"/>
                <w:szCs w:val="20"/>
              </w:rPr>
              <w:t>Faaliyet</w:t>
            </w:r>
            <w:r w:rsidR="007743C9" w:rsidRPr="00090CB9">
              <w:rPr>
                <w:rFonts w:asciiTheme="minorHAnsi" w:hAnsiTheme="minorHAnsi" w:cstheme="minorHAnsi"/>
                <w:b/>
                <w:w w:val="105"/>
                <w:sz w:val="20"/>
                <w:szCs w:val="20"/>
              </w:rPr>
              <w:t xml:space="preserve"> </w:t>
            </w:r>
            <w:r w:rsidRPr="00090CB9">
              <w:rPr>
                <w:rFonts w:asciiTheme="minorHAnsi" w:hAnsiTheme="minorHAnsi" w:cstheme="minorHAnsi"/>
                <w:b/>
                <w:spacing w:val="-2"/>
                <w:w w:val="105"/>
                <w:sz w:val="20"/>
                <w:szCs w:val="20"/>
              </w:rPr>
              <w:t>Alanı</w:t>
            </w:r>
          </w:p>
        </w:tc>
        <w:tc>
          <w:tcPr>
            <w:tcW w:w="5767" w:type="dxa"/>
            <w:shd w:val="clear" w:color="auto" w:fill="E2EFD9"/>
          </w:tcPr>
          <w:p w:rsidR="002D0A48" w:rsidRPr="00090CB9" w:rsidRDefault="00957878">
            <w:pPr>
              <w:pStyle w:val="TableParagraph"/>
              <w:spacing w:before="5"/>
              <w:ind w:left="107"/>
              <w:rPr>
                <w:rFonts w:asciiTheme="minorHAnsi" w:hAnsiTheme="minorHAnsi" w:cstheme="minorHAnsi"/>
                <w:b/>
                <w:sz w:val="20"/>
                <w:szCs w:val="20"/>
              </w:rPr>
            </w:pPr>
            <w:r w:rsidRPr="00090CB9">
              <w:rPr>
                <w:rFonts w:asciiTheme="minorHAnsi" w:hAnsiTheme="minorHAnsi" w:cstheme="minorHAnsi"/>
                <w:b/>
                <w:spacing w:val="-2"/>
                <w:w w:val="110"/>
                <w:sz w:val="20"/>
                <w:szCs w:val="20"/>
              </w:rPr>
              <w:t>Ürün/Hizmetler</w:t>
            </w:r>
          </w:p>
        </w:tc>
      </w:tr>
      <w:tr w:rsidR="002D0A48" w:rsidRPr="00090CB9">
        <w:trPr>
          <w:trHeight w:val="3074"/>
        </w:trPr>
        <w:tc>
          <w:tcPr>
            <w:tcW w:w="3893" w:type="dxa"/>
            <w:shd w:val="clear" w:color="auto" w:fill="E2EFD9"/>
          </w:tcPr>
          <w:p w:rsidR="002D0A48" w:rsidRPr="00090CB9" w:rsidRDefault="002D0A48">
            <w:pPr>
              <w:pStyle w:val="TableParagraph"/>
              <w:rPr>
                <w:rFonts w:asciiTheme="minorHAnsi" w:hAnsiTheme="minorHAnsi" w:cstheme="minorHAnsi"/>
                <w:b/>
                <w:sz w:val="20"/>
                <w:szCs w:val="20"/>
              </w:rPr>
            </w:pPr>
          </w:p>
          <w:p w:rsidR="002D0A48" w:rsidRPr="00090CB9" w:rsidRDefault="002D0A48">
            <w:pPr>
              <w:pStyle w:val="TableParagraph"/>
              <w:rPr>
                <w:rFonts w:asciiTheme="minorHAnsi" w:hAnsiTheme="minorHAnsi" w:cstheme="minorHAnsi"/>
                <w:b/>
                <w:sz w:val="20"/>
                <w:szCs w:val="20"/>
              </w:rPr>
            </w:pPr>
          </w:p>
          <w:p w:rsidR="002D0A48" w:rsidRPr="00090CB9" w:rsidRDefault="002D0A48">
            <w:pPr>
              <w:pStyle w:val="TableParagraph"/>
              <w:rPr>
                <w:rFonts w:asciiTheme="minorHAnsi" w:hAnsiTheme="minorHAnsi" w:cstheme="minorHAnsi"/>
                <w:b/>
                <w:sz w:val="20"/>
                <w:szCs w:val="20"/>
              </w:rPr>
            </w:pPr>
          </w:p>
          <w:p w:rsidR="002D0A48" w:rsidRPr="00090CB9" w:rsidRDefault="002D0A48">
            <w:pPr>
              <w:pStyle w:val="TableParagraph"/>
              <w:rPr>
                <w:rFonts w:asciiTheme="minorHAnsi" w:hAnsiTheme="minorHAnsi" w:cstheme="minorHAnsi"/>
                <w:b/>
                <w:sz w:val="20"/>
                <w:szCs w:val="20"/>
              </w:rPr>
            </w:pPr>
          </w:p>
          <w:p w:rsidR="002D0A48" w:rsidRPr="00090CB9" w:rsidRDefault="002D0A48">
            <w:pPr>
              <w:pStyle w:val="TableParagraph"/>
              <w:rPr>
                <w:rFonts w:asciiTheme="minorHAnsi" w:hAnsiTheme="minorHAnsi" w:cstheme="minorHAnsi"/>
                <w:b/>
                <w:sz w:val="20"/>
                <w:szCs w:val="20"/>
              </w:rPr>
            </w:pPr>
          </w:p>
          <w:p w:rsidR="002D0A48" w:rsidRPr="00090CB9" w:rsidRDefault="002D0A48">
            <w:pPr>
              <w:pStyle w:val="TableParagraph"/>
              <w:spacing w:before="40"/>
              <w:rPr>
                <w:rFonts w:asciiTheme="minorHAnsi" w:hAnsiTheme="minorHAnsi" w:cstheme="minorHAnsi"/>
                <w:b/>
                <w:sz w:val="20"/>
                <w:szCs w:val="20"/>
              </w:rPr>
            </w:pPr>
          </w:p>
          <w:p w:rsidR="002D0A48" w:rsidRPr="00090CB9" w:rsidRDefault="00957878">
            <w:pPr>
              <w:pStyle w:val="TableParagraph"/>
              <w:ind w:left="107"/>
              <w:rPr>
                <w:rFonts w:asciiTheme="minorHAnsi" w:hAnsiTheme="minorHAnsi" w:cstheme="minorHAnsi"/>
                <w:b/>
                <w:sz w:val="20"/>
                <w:szCs w:val="20"/>
              </w:rPr>
            </w:pPr>
            <w:r w:rsidRPr="00090CB9">
              <w:rPr>
                <w:rFonts w:asciiTheme="minorHAnsi" w:hAnsiTheme="minorHAnsi" w:cstheme="minorHAnsi"/>
                <w:b/>
                <w:spacing w:val="2"/>
                <w:sz w:val="20"/>
                <w:szCs w:val="20"/>
              </w:rPr>
              <w:t>Öğretim-eğitim</w:t>
            </w:r>
            <w:r w:rsidR="007743C9" w:rsidRPr="00090CB9">
              <w:rPr>
                <w:rFonts w:asciiTheme="minorHAnsi" w:hAnsiTheme="minorHAnsi" w:cstheme="minorHAnsi"/>
                <w:b/>
                <w:spacing w:val="2"/>
                <w:sz w:val="20"/>
                <w:szCs w:val="20"/>
              </w:rPr>
              <w:t xml:space="preserve"> </w:t>
            </w:r>
            <w:r w:rsidRPr="00090CB9">
              <w:rPr>
                <w:rFonts w:asciiTheme="minorHAnsi" w:hAnsiTheme="minorHAnsi" w:cstheme="minorHAnsi"/>
                <w:b/>
                <w:spacing w:val="-2"/>
                <w:sz w:val="20"/>
                <w:szCs w:val="20"/>
              </w:rPr>
              <w:t>faaliyetleri</w:t>
            </w:r>
          </w:p>
        </w:tc>
        <w:tc>
          <w:tcPr>
            <w:tcW w:w="5767" w:type="dxa"/>
          </w:tcPr>
          <w:p w:rsidR="002D0A48" w:rsidRPr="00090CB9" w:rsidRDefault="002D0A48">
            <w:pPr>
              <w:pStyle w:val="TableParagraph"/>
              <w:rPr>
                <w:rFonts w:asciiTheme="minorHAnsi" w:hAnsiTheme="minorHAnsi" w:cstheme="minorHAnsi"/>
                <w:b/>
                <w:sz w:val="20"/>
                <w:szCs w:val="20"/>
              </w:rPr>
            </w:pPr>
          </w:p>
          <w:p w:rsidR="002D0A48" w:rsidRPr="00090CB9" w:rsidRDefault="002D0A48">
            <w:pPr>
              <w:pStyle w:val="TableParagraph"/>
              <w:rPr>
                <w:rFonts w:asciiTheme="minorHAnsi" w:hAnsiTheme="minorHAnsi" w:cstheme="minorHAnsi"/>
                <w:b/>
                <w:sz w:val="20"/>
                <w:szCs w:val="20"/>
              </w:rPr>
            </w:pPr>
          </w:p>
          <w:p w:rsidR="002D0A48" w:rsidRPr="00090CB9" w:rsidRDefault="002D0A48">
            <w:pPr>
              <w:pStyle w:val="TableParagraph"/>
              <w:rPr>
                <w:rFonts w:asciiTheme="minorHAnsi" w:hAnsiTheme="minorHAnsi" w:cstheme="minorHAnsi"/>
                <w:b/>
                <w:sz w:val="20"/>
                <w:szCs w:val="20"/>
              </w:rPr>
            </w:pPr>
          </w:p>
          <w:p w:rsidR="002D0A48" w:rsidRPr="00090CB9" w:rsidRDefault="002D0A48">
            <w:pPr>
              <w:pStyle w:val="TableParagraph"/>
              <w:spacing w:before="33"/>
              <w:rPr>
                <w:rFonts w:asciiTheme="minorHAnsi" w:hAnsiTheme="minorHAnsi" w:cstheme="minorHAnsi"/>
                <w:b/>
                <w:sz w:val="20"/>
                <w:szCs w:val="20"/>
              </w:rPr>
            </w:pPr>
          </w:p>
          <w:p w:rsidR="00CA5BB6" w:rsidRDefault="00957878" w:rsidP="00CA5BB6">
            <w:pPr>
              <w:pStyle w:val="TableParagraph"/>
              <w:spacing w:line="242" w:lineRule="auto"/>
              <w:ind w:right="3969"/>
              <w:rPr>
                <w:rFonts w:asciiTheme="minorHAnsi" w:hAnsiTheme="minorHAnsi" w:cstheme="minorHAnsi"/>
                <w:b/>
                <w:sz w:val="20"/>
                <w:szCs w:val="20"/>
              </w:rPr>
            </w:pPr>
            <w:r w:rsidRPr="00090CB9">
              <w:rPr>
                <w:rFonts w:asciiTheme="minorHAnsi" w:hAnsiTheme="minorHAnsi" w:cstheme="minorHAnsi"/>
                <w:b/>
                <w:sz w:val="20"/>
                <w:szCs w:val="20"/>
              </w:rPr>
              <w:t>Öğrenci</w:t>
            </w:r>
            <w:r w:rsidR="007743C9" w:rsidRPr="00090CB9">
              <w:rPr>
                <w:rFonts w:asciiTheme="minorHAnsi" w:hAnsiTheme="minorHAnsi" w:cstheme="minorHAnsi"/>
                <w:b/>
                <w:sz w:val="20"/>
                <w:szCs w:val="20"/>
              </w:rPr>
              <w:t xml:space="preserve"> </w:t>
            </w:r>
            <w:r w:rsidRPr="00090CB9">
              <w:rPr>
                <w:rFonts w:asciiTheme="minorHAnsi" w:hAnsiTheme="minorHAnsi" w:cstheme="minorHAnsi"/>
                <w:b/>
                <w:sz w:val="20"/>
                <w:szCs w:val="20"/>
              </w:rPr>
              <w:t xml:space="preserve">İşleri </w:t>
            </w:r>
          </w:p>
          <w:p w:rsidR="002D0A48" w:rsidRPr="00090CB9" w:rsidRDefault="00957878" w:rsidP="00CA5BB6">
            <w:pPr>
              <w:pStyle w:val="TableParagraph"/>
              <w:spacing w:line="242" w:lineRule="auto"/>
              <w:ind w:right="3969"/>
              <w:rPr>
                <w:rFonts w:asciiTheme="minorHAnsi" w:hAnsiTheme="minorHAnsi" w:cstheme="minorHAnsi"/>
                <w:sz w:val="20"/>
                <w:szCs w:val="20"/>
              </w:rPr>
            </w:pPr>
            <w:r w:rsidRPr="00090CB9">
              <w:rPr>
                <w:rFonts w:asciiTheme="minorHAnsi" w:hAnsiTheme="minorHAnsi" w:cstheme="minorHAnsi"/>
                <w:sz w:val="20"/>
                <w:szCs w:val="20"/>
              </w:rPr>
              <w:t xml:space="preserve">Kayıt-nakil işleri </w:t>
            </w:r>
            <w:r w:rsidRPr="00090CB9">
              <w:rPr>
                <w:rFonts w:asciiTheme="minorHAnsi" w:hAnsiTheme="minorHAnsi" w:cstheme="minorHAnsi"/>
                <w:spacing w:val="-4"/>
                <w:sz w:val="20"/>
                <w:szCs w:val="20"/>
              </w:rPr>
              <w:t xml:space="preserve">Devam-devamsızlık </w:t>
            </w:r>
          </w:p>
          <w:p w:rsidR="007743C9" w:rsidRPr="00090CB9" w:rsidRDefault="00090CB9" w:rsidP="007743C9">
            <w:pPr>
              <w:widowControl/>
              <w:autoSpaceDE/>
              <w:autoSpaceDN/>
              <w:jc w:val="both"/>
              <w:rPr>
                <w:rFonts w:asciiTheme="minorHAnsi" w:hAnsiTheme="minorHAnsi" w:cstheme="minorHAnsi"/>
                <w:bCs/>
                <w:sz w:val="20"/>
                <w:szCs w:val="20"/>
              </w:rPr>
            </w:pPr>
            <w:r w:rsidRPr="00090CB9">
              <w:rPr>
                <w:rFonts w:asciiTheme="minorHAnsi" w:hAnsiTheme="minorHAnsi" w:cstheme="minorHAnsi"/>
                <w:bCs/>
                <w:sz w:val="20"/>
                <w:szCs w:val="20"/>
              </w:rPr>
              <w:t>Öğrenci dosyası tutulması</w:t>
            </w:r>
          </w:p>
          <w:p w:rsidR="007743C9" w:rsidRPr="00090CB9" w:rsidRDefault="007743C9" w:rsidP="007743C9">
            <w:pPr>
              <w:pStyle w:val="TableParagraph"/>
              <w:spacing w:before="7"/>
              <w:ind w:left="107"/>
              <w:rPr>
                <w:rFonts w:asciiTheme="minorHAnsi" w:hAnsiTheme="minorHAnsi" w:cstheme="minorHAnsi"/>
                <w:sz w:val="20"/>
                <w:szCs w:val="20"/>
              </w:rPr>
            </w:pPr>
          </w:p>
        </w:tc>
      </w:tr>
      <w:tr w:rsidR="002D0A48" w:rsidRPr="00090CB9">
        <w:trPr>
          <w:trHeight w:val="1302"/>
        </w:trPr>
        <w:tc>
          <w:tcPr>
            <w:tcW w:w="3893" w:type="dxa"/>
            <w:shd w:val="clear" w:color="auto" w:fill="E2EFD9"/>
          </w:tcPr>
          <w:p w:rsidR="002D0A48" w:rsidRPr="00090CB9" w:rsidRDefault="002D0A48">
            <w:pPr>
              <w:pStyle w:val="TableParagraph"/>
              <w:rPr>
                <w:rFonts w:asciiTheme="minorHAnsi" w:hAnsiTheme="minorHAnsi" w:cstheme="minorHAnsi"/>
                <w:b/>
                <w:sz w:val="20"/>
                <w:szCs w:val="20"/>
              </w:rPr>
            </w:pPr>
          </w:p>
          <w:p w:rsidR="002D0A48" w:rsidRPr="00090CB9" w:rsidRDefault="002D0A48">
            <w:pPr>
              <w:pStyle w:val="TableParagraph"/>
              <w:spacing w:before="75"/>
              <w:rPr>
                <w:rFonts w:asciiTheme="minorHAnsi" w:hAnsiTheme="minorHAnsi" w:cstheme="minorHAnsi"/>
                <w:b/>
                <w:sz w:val="20"/>
                <w:szCs w:val="20"/>
              </w:rPr>
            </w:pPr>
          </w:p>
          <w:p w:rsidR="002D0A48" w:rsidRPr="00090CB9" w:rsidRDefault="00957878">
            <w:pPr>
              <w:pStyle w:val="TableParagraph"/>
              <w:ind w:left="107"/>
              <w:rPr>
                <w:rFonts w:asciiTheme="minorHAnsi" w:hAnsiTheme="minorHAnsi" w:cstheme="minorHAnsi"/>
                <w:b/>
                <w:sz w:val="20"/>
                <w:szCs w:val="20"/>
              </w:rPr>
            </w:pPr>
            <w:r w:rsidRPr="00090CB9">
              <w:rPr>
                <w:rFonts w:asciiTheme="minorHAnsi" w:hAnsiTheme="minorHAnsi" w:cstheme="minorHAnsi"/>
                <w:b/>
                <w:w w:val="105"/>
                <w:sz w:val="20"/>
                <w:szCs w:val="20"/>
              </w:rPr>
              <w:t>Rehberlik</w:t>
            </w:r>
            <w:r w:rsidR="007743C9" w:rsidRPr="00090CB9">
              <w:rPr>
                <w:rFonts w:asciiTheme="minorHAnsi" w:hAnsiTheme="minorHAnsi" w:cstheme="minorHAnsi"/>
                <w:b/>
                <w:w w:val="105"/>
                <w:sz w:val="20"/>
                <w:szCs w:val="20"/>
              </w:rPr>
              <w:t xml:space="preserve"> </w:t>
            </w:r>
            <w:r w:rsidRPr="00090CB9">
              <w:rPr>
                <w:rFonts w:asciiTheme="minorHAnsi" w:hAnsiTheme="minorHAnsi" w:cstheme="minorHAnsi"/>
                <w:b/>
                <w:spacing w:val="-2"/>
                <w:w w:val="110"/>
                <w:sz w:val="20"/>
                <w:szCs w:val="20"/>
              </w:rPr>
              <w:t>faaliyetleri</w:t>
            </w:r>
          </w:p>
        </w:tc>
        <w:tc>
          <w:tcPr>
            <w:tcW w:w="5767" w:type="dxa"/>
          </w:tcPr>
          <w:p w:rsidR="002D0A48" w:rsidRPr="00090CB9" w:rsidRDefault="002D0A48">
            <w:pPr>
              <w:pStyle w:val="TableParagraph"/>
              <w:spacing w:before="76"/>
              <w:rPr>
                <w:rFonts w:asciiTheme="minorHAnsi" w:hAnsiTheme="minorHAnsi" w:cstheme="minorHAnsi"/>
                <w:b/>
                <w:sz w:val="20"/>
                <w:szCs w:val="20"/>
              </w:rPr>
            </w:pPr>
          </w:p>
          <w:p w:rsidR="00090CB9" w:rsidRDefault="00957878" w:rsidP="00090CB9">
            <w:pPr>
              <w:pStyle w:val="TableParagraph"/>
              <w:spacing w:line="247" w:lineRule="auto"/>
              <w:ind w:right="2709"/>
              <w:rPr>
                <w:rFonts w:asciiTheme="minorHAnsi" w:hAnsiTheme="minorHAnsi" w:cstheme="minorHAnsi"/>
                <w:sz w:val="20"/>
                <w:szCs w:val="20"/>
              </w:rPr>
            </w:pPr>
            <w:r w:rsidRPr="00090CB9">
              <w:rPr>
                <w:rFonts w:asciiTheme="minorHAnsi" w:hAnsiTheme="minorHAnsi" w:cstheme="minorHAnsi"/>
                <w:sz w:val="20"/>
                <w:szCs w:val="20"/>
              </w:rPr>
              <w:t xml:space="preserve">Öğrencilere rehberlik yapmak Velilere rehberlik etmek </w:t>
            </w:r>
          </w:p>
          <w:p w:rsidR="002D0A48" w:rsidRPr="00090CB9" w:rsidRDefault="00957878" w:rsidP="00090CB9">
            <w:pPr>
              <w:pStyle w:val="TableParagraph"/>
              <w:spacing w:line="247" w:lineRule="auto"/>
              <w:ind w:right="2709"/>
              <w:rPr>
                <w:rFonts w:asciiTheme="minorHAnsi" w:hAnsiTheme="minorHAnsi" w:cstheme="minorHAnsi"/>
                <w:sz w:val="20"/>
                <w:szCs w:val="20"/>
              </w:rPr>
            </w:pPr>
            <w:r w:rsidRPr="00090CB9">
              <w:rPr>
                <w:rFonts w:asciiTheme="minorHAnsi" w:hAnsiTheme="minorHAnsi" w:cstheme="minorHAnsi"/>
                <w:spacing w:val="-4"/>
                <w:sz w:val="20"/>
                <w:szCs w:val="20"/>
              </w:rPr>
              <w:t>Rehberlik faaliyetlerini yürütmek</w:t>
            </w:r>
          </w:p>
        </w:tc>
      </w:tr>
      <w:tr w:rsidR="002D0A48" w:rsidRPr="00090CB9">
        <w:trPr>
          <w:trHeight w:val="414"/>
        </w:trPr>
        <w:tc>
          <w:tcPr>
            <w:tcW w:w="3893" w:type="dxa"/>
            <w:shd w:val="clear" w:color="auto" w:fill="E2EFD9"/>
          </w:tcPr>
          <w:p w:rsidR="002D0A48" w:rsidRPr="00090CB9" w:rsidRDefault="00957878">
            <w:pPr>
              <w:pStyle w:val="TableParagraph"/>
              <w:spacing w:before="91"/>
              <w:ind w:left="107"/>
              <w:rPr>
                <w:rFonts w:asciiTheme="minorHAnsi" w:hAnsiTheme="minorHAnsi" w:cstheme="minorHAnsi"/>
                <w:b/>
                <w:sz w:val="20"/>
                <w:szCs w:val="20"/>
              </w:rPr>
            </w:pPr>
            <w:r w:rsidRPr="00090CB9">
              <w:rPr>
                <w:rFonts w:asciiTheme="minorHAnsi" w:hAnsiTheme="minorHAnsi" w:cstheme="minorHAnsi"/>
                <w:b/>
                <w:w w:val="105"/>
                <w:sz w:val="20"/>
                <w:szCs w:val="20"/>
              </w:rPr>
              <w:t>Sosyal</w:t>
            </w:r>
            <w:r w:rsidR="007743C9" w:rsidRPr="00090CB9">
              <w:rPr>
                <w:rFonts w:asciiTheme="minorHAnsi" w:hAnsiTheme="minorHAnsi" w:cstheme="minorHAnsi"/>
                <w:b/>
                <w:w w:val="105"/>
                <w:sz w:val="20"/>
                <w:szCs w:val="20"/>
              </w:rPr>
              <w:t xml:space="preserve"> </w:t>
            </w:r>
            <w:r w:rsidRPr="00090CB9">
              <w:rPr>
                <w:rFonts w:asciiTheme="minorHAnsi" w:hAnsiTheme="minorHAnsi" w:cstheme="minorHAnsi"/>
                <w:b/>
                <w:spacing w:val="-2"/>
                <w:w w:val="110"/>
                <w:sz w:val="20"/>
                <w:szCs w:val="20"/>
              </w:rPr>
              <w:t>faaliyetler</w:t>
            </w:r>
          </w:p>
        </w:tc>
        <w:tc>
          <w:tcPr>
            <w:tcW w:w="5767" w:type="dxa"/>
          </w:tcPr>
          <w:p w:rsidR="002D0A48" w:rsidRPr="00090CB9" w:rsidRDefault="00090CB9">
            <w:pPr>
              <w:pStyle w:val="TableParagraph"/>
              <w:rPr>
                <w:rFonts w:asciiTheme="minorHAnsi" w:hAnsiTheme="minorHAnsi" w:cstheme="minorHAnsi"/>
                <w:sz w:val="20"/>
                <w:szCs w:val="20"/>
              </w:rPr>
            </w:pPr>
            <w:r w:rsidRPr="00090CB9">
              <w:rPr>
                <w:rFonts w:asciiTheme="minorHAnsi" w:hAnsiTheme="minorHAnsi" w:cstheme="minorHAnsi"/>
                <w:bCs/>
                <w:sz w:val="20"/>
                <w:szCs w:val="20"/>
              </w:rPr>
              <w:t>Çocuk kulübü</w:t>
            </w:r>
          </w:p>
        </w:tc>
      </w:tr>
      <w:tr w:rsidR="002D0A48" w:rsidRPr="00090CB9">
        <w:trPr>
          <w:trHeight w:val="414"/>
        </w:trPr>
        <w:tc>
          <w:tcPr>
            <w:tcW w:w="3893" w:type="dxa"/>
            <w:shd w:val="clear" w:color="auto" w:fill="E2EFD9"/>
          </w:tcPr>
          <w:p w:rsidR="002D0A48" w:rsidRPr="00090CB9" w:rsidRDefault="00957878">
            <w:pPr>
              <w:pStyle w:val="TableParagraph"/>
              <w:spacing w:before="94"/>
              <w:ind w:left="107"/>
              <w:rPr>
                <w:rFonts w:asciiTheme="minorHAnsi" w:hAnsiTheme="minorHAnsi" w:cstheme="minorHAnsi"/>
                <w:b/>
                <w:sz w:val="20"/>
                <w:szCs w:val="20"/>
              </w:rPr>
            </w:pPr>
            <w:r w:rsidRPr="00090CB9">
              <w:rPr>
                <w:rFonts w:asciiTheme="minorHAnsi" w:hAnsiTheme="minorHAnsi" w:cstheme="minorHAnsi"/>
                <w:b/>
                <w:sz w:val="20"/>
                <w:szCs w:val="20"/>
              </w:rPr>
              <w:t>Sportif</w:t>
            </w:r>
            <w:r w:rsidR="007743C9" w:rsidRPr="00090CB9">
              <w:rPr>
                <w:rFonts w:asciiTheme="minorHAnsi" w:hAnsiTheme="minorHAnsi" w:cstheme="minorHAnsi"/>
                <w:b/>
                <w:sz w:val="20"/>
                <w:szCs w:val="20"/>
              </w:rPr>
              <w:t xml:space="preserve"> </w:t>
            </w:r>
            <w:r w:rsidRPr="00090CB9">
              <w:rPr>
                <w:rFonts w:asciiTheme="minorHAnsi" w:hAnsiTheme="minorHAnsi" w:cstheme="minorHAnsi"/>
                <w:b/>
                <w:spacing w:val="-2"/>
                <w:sz w:val="20"/>
                <w:szCs w:val="20"/>
              </w:rPr>
              <w:t>faaliyetler</w:t>
            </w:r>
          </w:p>
        </w:tc>
        <w:tc>
          <w:tcPr>
            <w:tcW w:w="5767" w:type="dxa"/>
          </w:tcPr>
          <w:p w:rsidR="00090CB9" w:rsidRPr="00090CB9" w:rsidRDefault="00090CB9" w:rsidP="00090CB9">
            <w:pPr>
              <w:pStyle w:val="TableParagraph"/>
              <w:rPr>
                <w:rFonts w:asciiTheme="minorHAnsi" w:hAnsiTheme="minorHAnsi" w:cstheme="minorHAnsi"/>
                <w:sz w:val="20"/>
                <w:szCs w:val="20"/>
              </w:rPr>
            </w:pPr>
            <w:r w:rsidRPr="00090CB9">
              <w:rPr>
                <w:rFonts w:asciiTheme="minorHAnsi" w:hAnsiTheme="minorHAnsi" w:cstheme="minorHAnsi"/>
                <w:sz w:val="20"/>
                <w:szCs w:val="20"/>
              </w:rPr>
              <w:t xml:space="preserve">Oyun </w:t>
            </w:r>
          </w:p>
          <w:p w:rsidR="00090CB9" w:rsidRPr="00090CB9" w:rsidRDefault="00090CB9" w:rsidP="00090CB9">
            <w:pPr>
              <w:pStyle w:val="TableParagraph"/>
              <w:rPr>
                <w:rFonts w:asciiTheme="minorHAnsi" w:hAnsiTheme="minorHAnsi" w:cstheme="minorHAnsi"/>
                <w:sz w:val="20"/>
                <w:szCs w:val="20"/>
              </w:rPr>
            </w:pPr>
            <w:r w:rsidRPr="00090CB9">
              <w:rPr>
                <w:rFonts w:asciiTheme="minorHAnsi" w:hAnsiTheme="minorHAnsi" w:cstheme="minorHAnsi"/>
                <w:sz w:val="20"/>
                <w:szCs w:val="20"/>
              </w:rPr>
              <w:t>Spor etkinlikleri</w:t>
            </w:r>
          </w:p>
          <w:p w:rsidR="00090CB9" w:rsidRPr="00090CB9" w:rsidRDefault="00090CB9">
            <w:pPr>
              <w:pStyle w:val="TableParagraph"/>
              <w:rPr>
                <w:rFonts w:asciiTheme="minorHAnsi" w:hAnsiTheme="minorHAnsi" w:cstheme="minorHAnsi"/>
                <w:sz w:val="20"/>
                <w:szCs w:val="20"/>
              </w:rPr>
            </w:pPr>
          </w:p>
        </w:tc>
      </w:tr>
      <w:tr w:rsidR="002D0A48" w:rsidRPr="00090CB9">
        <w:trPr>
          <w:trHeight w:val="441"/>
        </w:trPr>
        <w:tc>
          <w:tcPr>
            <w:tcW w:w="3893" w:type="dxa"/>
            <w:shd w:val="clear" w:color="auto" w:fill="E2EFD9"/>
          </w:tcPr>
          <w:p w:rsidR="002D0A48" w:rsidRPr="00090CB9" w:rsidRDefault="00957878">
            <w:pPr>
              <w:pStyle w:val="TableParagraph"/>
              <w:spacing w:before="106"/>
              <w:ind w:left="107"/>
              <w:rPr>
                <w:rFonts w:asciiTheme="minorHAnsi" w:hAnsiTheme="minorHAnsi" w:cstheme="minorHAnsi"/>
                <w:b/>
                <w:sz w:val="20"/>
                <w:szCs w:val="20"/>
              </w:rPr>
            </w:pPr>
            <w:r w:rsidRPr="00090CB9">
              <w:rPr>
                <w:rFonts w:asciiTheme="minorHAnsi" w:hAnsiTheme="minorHAnsi" w:cstheme="minorHAnsi"/>
                <w:b/>
                <w:sz w:val="20"/>
                <w:szCs w:val="20"/>
              </w:rPr>
              <w:t>Kültürel</w:t>
            </w:r>
            <w:r w:rsidR="007743C9" w:rsidRPr="00090CB9">
              <w:rPr>
                <w:rFonts w:asciiTheme="minorHAnsi" w:hAnsiTheme="minorHAnsi" w:cstheme="minorHAnsi"/>
                <w:b/>
                <w:sz w:val="20"/>
                <w:szCs w:val="20"/>
              </w:rPr>
              <w:t xml:space="preserve"> </w:t>
            </w:r>
            <w:r w:rsidRPr="00090CB9">
              <w:rPr>
                <w:rFonts w:asciiTheme="minorHAnsi" w:hAnsiTheme="minorHAnsi" w:cstheme="minorHAnsi"/>
                <w:b/>
                <w:sz w:val="20"/>
                <w:szCs w:val="20"/>
              </w:rPr>
              <w:t>ve</w:t>
            </w:r>
            <w:r w:rsidR="007743C9" w:rsidRPr="00090CB9">
              <w:rPr>
                <w:rFonts w:asciiTheme="minorHAnsi" w:hAnsiTheme="minorHAnsi" w:cstheme="minorHAnsi"/>
                <w:b/>
                <w:sz w:val="20"/>
                <w:szCs w:val="20"/>
              </w:rPr>
              <w:t xml:space="preserve"> </w:t>
            </w:r>
            <w:r w:rsidRPr="00090CB9">
              <w:rPr>
                <w:rFonts w:asciiTheme="minorHAnsi" w:hAnsiTheme="minorHAnsi" w:cstheme="minorHAnsi"/>
                <w:b/>
                <w:sz w:val="20"/>
                <w:szCs w:val="20"/>
              </w:rPr>
              <w:t>sanatsal</w:t>
            </w:r>
            <w:r w:rsidR="007743C9" w:rsidRPr="00090CB9">
              <w:rPr>
                <w:rFonts w:asciiTheme="minorHAnsi" w:hAnsiTheme="minorHAnsi" w:cstheme="minorHAnsi"/>
                <w:b/>
                <w:sz w:val="20"/>
                <w:szCs w:val="20"/>
              </w:rPr>
              <w:t xml:space="preserve"> </w:t>
            </w:r>
            <w:r w:rsidRPr="00090CB9">
              <w:rPr>
                <w:rFonts w:asciiTheme="minorHAnsi" w:hAnsiTheme="minorHAnsi" w:cstheme="minorHAnsi"/>
                <w:b/>
                <w:spacing w:val="-2"/>
                <w:sz w:val="20"/>
                <w:szCs w:val="20"/>
              </w:rPr>
              <w:t>faaliyetler</w:t>
            </w:r>
          </w:p>
        </w:tc>
        <w:tc>
          <w:tcPr>
            <w:tcW w:w="5767" w:type="dxa"/>
          </w:tcPr>
          <w:p w:rsidR="002D0A48" w:rsidRPr="00090CB9" w:rsidRDefault="007743C9">
            <w:pPr>
              <w:pStyle w:val="TableParagraph"/>
              <w:rPr>
                <w:rFonts w:asciiTheme="minorHAnsi" w:hAnsiTheme="minorHAnsi" w:cstheme="minorHAnsi"/>
                <w:sz w:val="20"/>
                <w:szCs w:val="20"/>
              </w:rPr>
            </w:pPr>
            <w:r w:rsidRPr="00090CB9">
              <w:rPr>
                <w:rFonts w:asciiTheme="minorHAnsi" w:hAnsiTheme="minorHAnsi" w:cstheme="minorHAnsi"/>
                <w:sz w:val="20"/>
                <w:szCs w:val="20"/>
              </w:rPr>
              <w:t>Geziler yapmak</w:t>
            </w:r>
          </w:p>
          <w:p w:rsidR="007743C9" w:rsidRPr="00090CB9" w:rsidRDefault="007743C9">
            <w:pPr>
              <w:pStyle w:val="TableParagraph"/>
              <w:rPr>
                <w:rFonts w:asciiTheme="minorHAnsi" w:hAnsiTheme="minorHAnsi" w:cstheme="minorHAnsi"/>
                <w:sz w:val="20"/>
                <w:szCs w:val="20"/>
              </w:rPr>
            </w:pPr>
            <w:r w:rsidRPr="00090CB9">
              <w:rPr>
                <w:rFonts w:asciiTheme="minorHAnsi" w:hAnsiTheme="minorHAnsi" w:cstheme="minorHAnsi"/>
                <w:sz w:val="20"/>
                <w:szCs w:val="20"/>
              </w:rPr>
              <w:t>Veli katılımları gerçekleştirmek</w:t>
            </w:r>
          </w:p>
          <w:p w:rsidR="007743C9" w:rsidRPr="00090CB9" w:rsidRDefault="007743C9">
            <w:pPr>
              <w:pStyle w:val="TableParagraph"/>
              <w:rPr>
                <w:rFonts w:asciiTheme="minorHAnsi" w:hAnsiTheme="minorHAnsi" w:cstheme="minorHAnsi"/>
                <w:sz w:val="20"/>
                <w:szCs w:val="20"/>
              </w:rPr>
            </w:pPr>
            <w:r w:rsidRPr="00090CB9">
              <w:rPr>
                <w:rFonts w:asciiTheme="minorHAnsi" w:hAnsiTheme="minorHAnsi" w:cstheme="minorHAnsi"/>
                <w:sz w:val="20"/>
                <w:szCs w:val="20"/>
              </w:rPr>
              <w:t>Yılsonu gösterileri düzenlemek</w:t>
            </w:r>
          </w:p>
        </w:tc>
      </w:tr>
      <w:tr w:rsidR="002D0A48" w:rsidRPr="00090CB9">
        <w:trPr>
          <w:trHeight w:val="1139"/>
        </w:trPr>
        <w:tc>
          <w:tcPr>
            <w:tcW w:w="3893" w:type="dxa"/>
            <w:shd w:val="clear" w:color="auto" w:fill="E2EFD9"/>
          </w:tcPr>
          <w:p w:rsidR="002D0A48" w:rsidRPr="00090CB9" w:rsidRDefault="00957878">
            <w:pPr>
              <w:pStyle w:val="TableParagraph"/>
              <w:spacing w:before="221" w:line="244" w:lineRule="auto"/>
              <w:ind w:left="107"/>
              <w:rPr>
                <w:rFonts w:asciiTheme="minorHAnsi" w:hAnsiTheme="minorHAnsi" w:cstheme="minorHAnsi"/>
                <w:b/>
                <w:sz w:val="20"/>
                <w:szCs w:val="20"/>
              </w:rPr>
            </w:pPr>
            <w:r w:rsidRPr="00090CB9">
              <w:rPr>
                <w:rFonts w:asciiTheme="minorHAnsi" w:hAnsiTheme="minorHAnsi" w:cstheme="minorHAnsi"/>
                <w:b/>
                <w:sz w:val="20"/>
                <w:szCs w:val="20"/>
              </w:rPr>
              <w:t>İnsan kaynakları faaliyetleri (mesleki</w:t>
            </w:r>
            <w:r w:rsidR="007743C9" w:rsidRPr="00090CB9">
              <w:rPr>
                <w:rFonts w:asciiTheme="minorHAnsi" w:hAnsiTheme="minorHAnsi" w:cstheme="minorHAnsi"/>
                <w:b/>
                <w:sz w:val="20"/>
                <w:szCs w:val="20"/>
              </w:rPr>
              <w:t xml:space="preserve"> </w:t>
            </w:r>
            <w:r w:rsidRPr="00090CB9">
              <w:rPr>
                <w:rFonts w:asciiTheme="minorHAnsi" w:hAnsiTheme="minorHAnsi" w:cstheme="minorHAnsi"/>
                <w:b/>
                <w:w w:val="110"/>
                <w:sz w:val="20"/>
                <w:szCs w:val="20"/>
              </w:rPr>
              <w:t xml:space="preserve">gelişim faaliyetleri, personel </w:t>
            </w:r>
            <w:r w:rsidRPr="00090CB9">
              <w:rPr>
                <w:rFonts w:asciiTheme="minorHAnsi" w:hAnsiTheme="minorHAnsi" w:cstheme="minorHAnsi"/>
                <w:b/>
                <w:spacing w:val="-2"/>
                <w:w w:val="110"/>
                <w:sz w:val="20"/>
                <w:szCs w:val="20"/>
              </w:rPr>
              <w:t>etkinlikleri…)</w:t>
            </w:r>
          </w:p>
        </w:tc>
        <w:tc>
          <w:tcPr>
            <w:tcW w:w="5767" w:type="dxa"/>
          </w:tcPr>
          <w:p w:rsidR="00090CB9" w:rsidRPr="00090CB9" w:rsidRDefault="00090CB9" w:rsidP="00090CB9">
            <w:pPr>
              <w:widowControl/>
              <w:autoSpaceDE/>
              <w:autoSpaceDN/>
              <w:jc w:val="both"/>
              <w:rPr>
                <w:rFonts w:asciiTheme="minorHAnsi" w:hAnsiTheme="minorHAnsi" w:cstheme="minorHAnsi"/>
                <w:bCs/>
                <w:sz w:val="20"/>
                <w:szCs w:val="20"/>
              </w:rPr>
            </w:pPr>
          </w:p>
          <w:p w:rsidR="00090CB9" w:rsidRPr="00090CB9" w:rsidRDefault="00090CB9" w:rsidP="00090CB9">
            <w:pPr>
              <w:widowControl/>
              <w:autoSpaceDE/>
              <w:autoSpaceDN/>
              <w:jc w:val="both"/>
              <w:rPr>
                <w:rFonts w:asciiTheme="minorHAnsi" w:hAnsiTheme="minorHAnsi" w:cstheme="minorHAnsi"/>
                <w:bCs/>
                <w:sz w:val="20"/>
                <w:szCs w:val="20"/>
              </w:rPr>
            </w:pPr>
            <w:r w:rsidRPr="00090CB9">
              <w:rPr>
                <w:rFonts w:asciiTheme="minorHAnsi" w:hAnsiTheme="minorHAnsi" w:cstheme="minorHAnsi"/>
                <w:bCs/>
                <w:sz w:val="20"/>
                <w:szCs w:val="20"/>
              </w:rPr>
              <w:t xml:space="preserve">Derece terfi </w:t>
            </w:r>
          </w:p>
          <w:p w:rsidR="00090CB9" w:rsidRPr="00090CB9" w:rsidRDefault="00090CB9" w:rsidP="00090CB9">
            <w:pPr>
              <w:widowControl/>
              <w:autoSpaceDE/>
              <w:autoSpaceDN/>
              <w:jc w:val="both"/>
              <w:rPr>
                <w:rFonts w:asciiTheme="minorHAnsi" w:hAnsiTheme="minorHAnsi" w:cstheme="minorHAnsi"/>
                <w:bCs/>
                <w:sz w:val="20"/>
                <w:szCs w:val="20"/>
              </w:rPr>
            </w:pPr>
            <w:r w:rsidRPr="00090CB9">
              <w:rPr>
                <w:rFonts w:asciiTheme="minorHAnsi" w:hAnsiTheme="minorHAnsi" w:cstheme="minorHAnsi"/>
                <w:bCs/>
                <w:sz w:val="20"/>
                <w:szCs w:val="20"/>
              </w:rPr>
              <w:t xml:space="preserve">Hizmet içi eğitim </w:t>
            </w:r>
          </w:p>
          <w:p w:rsidR="00090CB9" w:rsidRPr="00090CB9" w:rsidRDefault="00090CB9" w:rsidP="00090CB9">
            <w:pPr>
              <w:widowControl/>
              <w:autoSpaceDE/>
              <w:autoSpaceDN/>
              <w:jc w:val="both"/>
              <w:rPr>
                <w:rFonts w:asciiTheme="minorHAnsi" w:hAnsiTheme="minorHAnsi" w:cstheme="minorHAnsi"/>
                <w:bCs/>
                <w:sz w:val="20"/>
                <w:szCs w:val="20"/>
              </w:rPr>
            </w:pPr>
            <w:r w:rsidRPr="00090CB9">
              <w:rPr>
                <w:rFonts w:asciiTheme="minorHAnsi" w:hAnsiTheme="minorHAnsi" w:cstheme="minorHAnsi"/>
                <w:bCs/>
                <w:sz w:val="20"/>
                <w:szCs w:val="20"/>
              </w:rPr>
              <w:t xml:space="preserve">Özlük hakları </w:t>
            </w:r>
          </w:p>
          <w:p w:rsidR="002D0A48" w:rsidRPr="00090CB9" w:rsidRDefault="00090CB9" w:rsidP="00090CB9">
            <w:pPr>
              <w:pStyle w:val="TableParagraph"/>
              <w:rPr>
                <w:rFonts w:asciiTheme="minorHAnsi" w:hAnsiTheme="minorHAnsi" w:cstheme="minorHAnsi"/>
                <w:sz w:val="20"/>
                <w:szCs w:val="20"/>
              </w:rPr>
            </w:pPr>
            <w:r w:rsidRPr="00090CB9">
              <w:rPr>
                <w:rFonts w:asciiTheme="minorHAnsi" w:hAnsiTheme="minorHAnsi" w:cstheme="minorHAnsi"/>
                <w:bCs/>
                <w:sz w:val="20"/>
                <w:szCs w:val="20"/>
              </w:rPr>
              <w:t xml:space="preserve">Mesleki Çalışmalar </w:t>
            </w:r>
          </w:p>
        </w:tc>
      </w:tr>
      <w:tr w:rsidR="002D0A48" w:rsidRPr="00090CB9">
        <w:trPr>
          <w:trHeight w:val="414"/>
        </w:trPr>
        <w:tc>
          <w:tcPr>
            <w:tcW w:w="3893" w:type="dxa"/>
            <w:shd w:val="clear" w:color="auto" w:fill="E2EFD9"/>
          </w:tcPr>
          <w:p w:rsidR="002D0A48" w:rsidRPr="00090CB9" w:rsidRDefault="00957878">
            <w:pPr>
              <w:pStyle w:val="TableParagraph"/>
              <w:spacing w:before="94"/>
              <w:ind w:left="107"/>
              <w:rPr>
                <w:rFonts w:asciiTheme="minorHAnsi" w:hAnsiTheme="minorHAnsi" w:cstheme="minorHAnsi"/>
                <w:b/>
                <w:sz w:val="20"/>
                <w:szCs w:val="20"/>
              </w:rPr>
            </w:pPr>
            <w:r w:rsidRPr="00090CB9">
              <w:rPr>
                <w:rFonts w:asciiTheme="minorHAnsi" w:hAnsiTheme="minorHAnsi" w:cstheme="minorHAnsi"/>
                <w:b/>
                <w:sz w:val="20"/>
                <w:szCs w:val="20"/>
              </w:rPr>
              <w:t>Okul</w:t>
            </w:r>
            <w:r w:rsidR="007743C9" w:rsidRPr="00090CB9">
              <w:rPr>
                <w:rFonts w:asciiTheme="minorHAnsi" w:hAnsiTheme="minorHAnsi" w:cstheme="minorHAnsi"/>
                <w:b/>
                <w:sz w:val="20"/>
                <w:szCs w:val="20"/>
              </w:rPr>
              <w:t xml:space="preserve"> </w:t>
            </w:r>
            <w:r w:rsidRPr="00090CB9">
              <w:rPr>
                <w:rFonts w:asciiTheme="minorHAnsi" w:hAnsiTheme="minorHAnsi" w:cstheme="minorHAnsi"/>
                <w:b/>
                <w:sz w:val="20"/>
                <w:szCs w:val="20"/>
              </w:rPr>
              <w:t>aile</w:t>
            </w:r>
            <w:r w:rsidR="007743C9" w:rsidRPr="00090CB9">
              <w:rPr>
                <w:rFonts w:asciiTheme="minorHAnsi" w:hAnsiTheme="minorHAnsi" w:cstheme="minorHAnsi"/>
                <w:b/>
                <w:sz w:val="20"/>
                <w:szCs w:val="20"/>
              </w:rPr>
              <w:t xml:space="preserve"> </w:t>
            </w:r>
            <w:r w:rsidRPr="00090CB9">
              <w:rPr>
                <w:rFonts w:asciiTheme="minorHAnsi" w:hAnsiTheme="minorHAnsi" w:cstheme="minorHAnsi"/>
                <w:b/>
                <w:sz w:val="20"/>
                <w:szCs w:val="20"/>
              </w:rPr>
              <w:t>birliği</w:t>
            </w:r>
            <w:r w:rsidR="007743C9" w:rsidRPr="00090CB9">
              <w:rPr>
                <w:rFonts w:asciiTheme="minorHAnsi" w:hAnsiTheme="minorHAnsi" w:cstheme="minorHAnsi"/>
                <w:b/>
                <w:sz w:val="20"/>
                <w:szCs w:val="20"/>
              </w:rPr>
              <w:t xml:space="preserve"> </w:t>
            </w:r>
            <w:r w:rsidRPr="00090CB9">
              <w:rPr>
                <w:rFonts w:asciiTheme="minorHAnsi" w:hAnsiTheme="minorHAnsi" w:cstheme="minorHAnsi"/>
                <w:b/>
                <w:spacing w:val="-2"/>
                <w:sz w:val="20"/>
                <w:szCs w:val="20"/>
              </w:rPr>
              <w:t>faaliyetleri</w:t>
            </w:r>
          </w:p>
        </w:tc>
        <w:tc>
          <w:tcPr>
            <w:tcW w:w="5767" w:type="dxa"/>
          </w:tcPr>
          <w:p w:rsidR="002D0A48" w:rsidRPr="00090CB9" w:rsidRDefault="00090CB9">
            <w:pPr>
              <w:pStyle w:val="TableParagraph"/>
              <w:rPr>
                <w:rFonts w:asciiTheme="minorHAnsi" w:hAnsiTheme="minorHAnsi" w:cstheme="minorHAnsi"/>
                <w:sz w:val="20"/>
                <w:szCs w:val="20"/>
              </w:rPr>
            </w:pPr>
            <w:r w:rsidRPr="00090CB9">
              <w:rPr>
                <w:rFonts w:asciiTheme="minorHAnsi" w:hAnsiTheme="minorHAnsi" w:cstheme="minorHAnsi"/>
                <w:sz w:val="20"/>
                <w:szCs w:val="20"/>
              </w:rPr>
              <w:t>Gelir gider bildirimi</w:t>
            </w:r>
          </w:p>
          <w:p w:rsidR="00090CB9" w:rsidRPr="00090CB9" w:rsidRDefault="00090CB9">
            <w:pPr>
              <w:pStyle w:val="TableParagraph"/>
              <w:rPr>
                <w:rFonts w:asciiTheme="minorHAnsi" w:hAnsiTheme="minorHAnsi" w:cstheme="minorHAnsi"/>
                <w:sz w:val="20"/>
                <w:szCs w:val="20"/>
              </w:rPr>
            </w:pPr>
            <w:r w:rsidRPr="00090CB9">
              <w:rPr>
                <w:rFonts w:asciiTheme="minorHAnsi" w:hAnsiTheme="minorHAnsi" w:cstheme="minorHAnsi"/>
                <w:sz w:val="20"/>
                <w:szCs w:val="20"/>
              </w:rPr>
              <w:t>Okul ihtiyaçlarının karşılanması</w:t>
            </w:r>
          </w:p>
        </w:tc>
      </w:tr>
      <w:tr w:rsidR="002D0A48" w:rsidRPr="00090CB9">
        <w:trPr>
          <w:trHeight w:val="443"/>
        </w:trPr>
        <w:tc>
          <w:tcPr>
            <w:tcW w:w="3893" w:type="dxa"/>
            <w:shd w:val="clear" w:color="auto" w:fill="E2EFD9"/>
          </w:tcPr>
          <w:p w:rsidR="002D0A48" w:rsidRPr="00090CB9" w:rsidRDefault="00957878">
            <w:pPr>
              <w:pStyle w:val="TableParagraph"/>
              <w:spacing w:before="108"/>
              <w:ind w:left="107"/>
              <w:rPr>
                <w:rFonts w:asciiTheme="minorHAnsi" w:hAnsiTheme="minorHAnsi" w:cstheme="minorHAnsi"/>
                <w:b/>
                <w:sz w:val="20"/>
                <w:szCs w:val="20"/>
              </w:rPr>
            </w:pPr>
            <w:r w:rsidRPr="00090CB9">
              <w:rPr>
                <w:rFonts w:asciiTheme="minorHAnsi" w:hAnsiTheme="minorHAnsi" w:cstheme="minorHAnsi"/>
                <w:b/>
                <w:spacing w:val="2"/>
                <w:sz w:val="20"/>
                <w:szCs w:val="20"/>
              </w:rPr>
              <w:t>Öğrencilere</w:t>
            </w:r>
            <w:r w:rsidR="007743C9" w:rsidRPr="00090CB9">
              <w:rPr>
                <w:rFonts w:asciiTheme="minorHAnsi" w:hAnsiTheme="minorHAnsi" w:cstheme="minorHAnsi"/>
                <w:b/>
                <w:spacing w:val="2"/>
                <w:sz w:val="20"/>
                <w:szCs w:val="20"/>
              </w:rPr>
              <w:t xml:space="preserve"> </w:t>
            </w:r>
            <w:r w:rsidRPr="00090CB9">
              <w:rPr>
                <w:rFonts w:asciiTheme="minorHAnsi" w:hAnsiTheme="minorHAnsi" w:cstheme="minorHAnsi"/>
                <w:b/>
                <w:spacing w:val="2"/>
                <w:sz w:val="20"/>
                <w:szCs w:val="20"/>
              </w:rPr>
              <w:t>yönelik</w:t>
            </w:r>
            <w:r w:rsidR="007743C9" w:rsidRPr="00090CB9">
              <w:rPr>
                <w:rFonts w:asciiTheme="minorHAnsi" w:hAnsiTheme="minorHAnsi" w:cstheme="minorHAnsi"/>
                <w:b/>
                <w:spacing w:val="2"/>
                <w:sz w:val="20"/>
                <w:szCs w:val="20"/>
              </w:rPr>
              <w:t xml:space="preserve"> </w:t>
            </w:r>
            <w:r w:rsidRPr="00090CB9">
              <w:rPr>
                <w:rFonts w:asciiTheme="minorHAnsi" w:hAnsiTheme="minorHAnsi" w:cstheme="minorHAnsi"/>
                <w:b/>
                <w:spacing w:val="-2"/>
                <w:sz w:val="20"/>
                <w:szCs w:val="20"/>
              </w:rPr>
              <w:t>faaliyetler</w:t>
            </w:r>
          </w:p>
        </w:tc>
        <w:tc>
          <w:tcPr>
            <w:tcW w:w="5767" w:type="dxa"/>
          </w:tcPr>
          <w:p w:rsidR="002D0A48" w:rsidRPr="00090CB9" w:rsidRDefault="00090CB9">
            <w:pPr>
              <w:pStyle w:val="TableParagraph"/>
              <w:rPr>
                <w:rFonts w:asciiTheme="minorHAnsi" w:hAnsiTheme="minorHAnsi" w:cstheme="minorHAnsi"/>
                <w:sz w:val="20"/>
                <w:szCs w:val="20"/>
              </w:rPr>
            </w:pPr>
            <w:r w:rsidRPr="00090CB9">
              <w:rPr>
                <w:rFonts w:asciiTheme="minorHAnsi" w:hAnsiTheme="minorHAnsi" w:cstheme="minorHAnsi"/>
                <w:bCs/>
                <w:sz w:val="20"/>
                <w:szCs w:val="20"/>
              </w:rPr>
              <w:t>Sınıf proje çalışmaları</w:t>
            </w:r>
          </w:p>
        </w:tc>
      </w:tr>
      <w:tr w:rsidR="002D0A48" w:rsidRPr="00090CB9">
        <w:trPr>
          <w:trHeight w:val="414"/>
        </w:trPr>
        <w:tc>
          <w:tcPr>
            <w:tcW w:w="3893" w:type="dxa"/>
            <w:shd w:val="clear" w:color="auto" w:fill="E2EFD9"/>
          </w:tcPr>
          <w:p w:rsidR="002D0A48" w:rsidRPr="00090CB9" w:rsidRDefault="00957878">
            <w:pPr>
              <w:pStyle w:val="TableParagraph"/>
              <w:spacing w:before="94"/>
              <w:ind w:left="107"/>
              <w:rPr>
                <w:rFonts w:asciiTheme="minorHAnsi" w:hAnsiTheme="minorHAnsi" w:cstheme="minorHAnsi"/>
                <w:b/>
                <w:sz w:val="20"/>
                <w:szCs w:val="20"/>
              </w:rPr>
            </w:pPr>
            <w:r w:rsidRPr="00090CB9">
              <w:rPr>
                <w:rFonts w:asciiTheme="minorHAnsi" w:hAnsiTheme="minorHAnsi" w:cstheme="minorHAnsi"/>
                <w:b/>
                <w:spacing w:val="4"/>
                <w:sz w:val="20"/>
                <w:szCs w:val="20"/>
              </w:rPr>
              <w:t>Ölçme</w:t>
            </w:r>
            <w:r w:rsidR="007743C9" w:rsidRPr="00090CB9">
              <w:rPr>
                <w:rFonts w:asciiTheme="minorHAnsi" w:hAnsiTheme="minorHAnsi" w:cstheme="minorHAnsi"/>
                <w:b/>
                <w:spacing w:val="4"/>
                <w:sz w:val="20"/>
                <w:szCs w:val="20"/>
              </w:rPr>
              <w:t xml:space="preserve"> </w:t>
            </w:r>
            <w:r w:rsidRPr="00090CB9">
              <w:rPr>
                <w:rFonts w:asciiTheme="minorHAnsi" w:hAnsiTheme="minorHAnsi" w:cstheme="minorHAnsi"/>
                <w:b/>
                <w:spacing w:val="4"/>
                <w:sz w:val="20"/>
                <w:szCs w:val="20"/>
              </w:rPr>
              <w:t>değerlendirme</w:t>
            </w:r>
            <w:r w:rsidR="007743C9" w:rsidRPr="00090CB9">
              <w:rPr>
                <w:rFonts w:asciiTheme="minorHAnsi" w:hAnsiTheme="minorHAnsi" w:cstheme="minorHAnsi"/>
                <w:b/>
                <w:spacing w:val="4"/>
                <w:sz w:val="20"/>
                <w:szCs w:val="20"/>
              </w:rPr>
              <w:t xml:space="preserve"> </w:t>
            </w:r>
            <w:r w:rsidRPr="00090CB9">
              <w:rPr>
                <w:rFonts w:asciiTheme="minorHAnsi" w:hAnsiTheme="minorHAnsi" w:cstheme="minorHAnsi"/>
                <w:b/>
                <w:spacing w:val="-2"/>
                <w:sz w:val="20"/>
                <w:szCs w:val="20"/>
              </w:rPr>
              <w:t>faaliyetleri</w:t>
            </w:r>
          </w:p>
        </w:tc>
        <w:tc>
          <w:tcPr>
            <w:tcW w:w="5767" w:type="dxa"/>
          </w:tcPr>
          <w:p w:rsidR="002D0A48" w:rsidRPr="00090CB9" w:rsidRDefault="00090CB9">
            <w:pPr>
              <w:pStyle w:val="TableParagraph"/>
              <w:rPr>
                <w:rFonts w:asciiTheme="minorHAnsi" w:hAnsiTheme="minorHAnsi" w:cstheme="minorHAnsi"/>
                <w:sz w:val="20"/>
                <w:szCs w:val="20"/>
              </w:rPr>
            </w:pPr>
            <w:r w:rsidRPr="00090CB9">
              <w:rPr>
                <w:rFonts w:asciiTheme="minorHAnsi" w:hAnsiTheme="minorHAnsi" w:cstheme="minorHAnsi"/>
                <w:bCs/>
                <w:sz w:val="20"/>
                <w:szCs w:val="20"/>
              </w:rPr>
              <w:t>Gelişim raporu</w:t>
            </w:r>
          </w:p>
        </w:tc>
      </w:tr>
      <w:tr w:rsidR="002D0A48" w:rsidRPr="00090CB9" w:rsidTr="00090CB9">
        <w:trPr>
          <w:trHeight w:val="754"/>
        </w:trPr>
        <w:tc>
          <w:tcPr>
            <w:tcW w:w="3893" w:type="dxa"/>
            <w:shd w:val="clear" w:color="auto" w:fill="E2EFD9"/>
          </w:tcPr>
          <w:p w:rsidR="002D0A48" w:rsidRPr="00090CB9" w:rsidRDefault="00957878">
            <w:pPr>
              <w:pStyle w:val="TableParagraph"/>
              <w:spacing w:before="197" w:line="244" w:lineRule="auto"/>
              <w:ind w:left="107" w:right="1034"/>
              <w:rPr>
                <w:rFonts w:asciiTheme="minorHAnsi" w:hAnsiTheme="minorHAnsi" w:cstheme="minorHAnsi"/>
                <w:b/>
                <w:sz w:val="20"/>
                <w:szCs w:val="20"/>
              </w:rPr>
            </w:pPr>
            <w:r w:rsidRPr="00090CB9">
              <w:rPr>
                <w:rFonts w:asciiTheme="minorHAnsi" w:hAnsiTheme="minorHAnsi" w:cstheme="minorHAnsi"/>
                <w:b/>
                <w:sz w:val="20"/>
                <w:szCs w:val="20"/>
              </w:rPr>
              <w:t xml:space="preserve">Öğrenme ortamlarına yönelik </w:t>
            </w:r>
            <w:r w:rsidRPr="00090CB9">
              <w:rPr>
                <w:rFonts w:asciiTheme="minorHAnsi" w:hAnsiTheme="minorHAnsi" w:cstheme="minorHAnsi"/>
                <w:b/>
                <w:spacing w:val="-2"/>
                <w:w w:val="110"/>
                <w:sz w:val="20"/>
                <w:szCs w:val="20"/>
              </w:rPr>
              <w:t>faaliyetler</w:t>
            </w:r>
          </w:p>
        </w:tc>
        <w:tc>
          <w:tcPr>
            <w:tcW w:w="5767" w:type="dxa"/>
          </w:tcPr>
          <w:p w:rsidR="00090CB9" w:rsidRPr="00090CB9" w:rsidRDefault="00090CB9" w:rsidP="00090CB9">
            <w:pPr>
              <w:widowControl/>
              <w:autoSpaceDE/>
              <w:autoSpaceDN/>
              <w:spacing w:line="276" w:lineRule="auto"/>
              <w:rPr>
                <w:rFonts w:asciiTheme="minorHAnsi" w:hAnsiTheme="minorHAnsi" w:cstheme="minorHAnsi"/>
                <w:bCs/>
                <w:sz w:val="20"/>
                <w:szCs w:val="20"/>
              </w:rPr>
            </w:pPr>
          </w:p>
          <w:p w:rsidR="00090CB9" w:rsidRPr="00090CB9" w:rsidRDefault="00090CB9" w:rsidP="00090CB9">
            <w:pPr>
              <w:widowControl/>
              <w:autoSpaceDE/>
              <w:autoSpaceDN/>
              <w:spacing w:line="276" w:lineRule="auto"/>
              <w:rPr>
                <w:rFonts w:asciiTheme="minorHAnsi" w:hAnsiTheme="minorHAnsi" w:cstheme="minorHAnsi"/>
                <w:bCs/>
                <w:sz w:val="20"/>
                <w:szCs w:val="20"/>
              </w:rPr>
            </w:pPr>
            <w:r w:rsidRPr="00090CB9">
              <w:rPr>
                <w:rFonts w:asciiTheme="minorHAnsi" w:hAnsiTheme="minorHAnsi" w:cstheme="minorHAnsi"/>
                <w:bCs/>
                <w:sz w:val="20"/>
                <w:szCs w:val="20"/>
              </w:rPr>
              <w:t>Planlama ç</w:t>
            </w:r>
            <w:r w:rsidR="007743C9" w:rsidRPr="00090CB9">
              <w:rPr>
                <w:rFonts w:asciiTheme="minorHAnsi" w:hAnsiTheme="minorHAnsi" w:cstheme="minorHAnsi"/>
                <w:bCs/>
                <w:sz w:val="20"/>
                <w:szCs w:val="20"/>
              </w:rPr>
              <w:t xml:space="preserve">alışmaları </w:t>
            </w:r>
          </w:p>
          <w:p w:rsidR="002D0A48" w:rsidRPr="00090CB9" w:rsidRDefault="00090CB9" w:rsidP="00090CB9">
            <w:pPr>
              <w:widowControl/>
              <w:autoSpaceDE/>
              <w:autoSpaceDN/>
              <w:spacing w:line="276" w:lineRule="auto"/>
              <w:rPr>
                <w:rFonts w:asciiTheme="minorHAnsi" w:hAnsiTheme="minorHAnsi" w:cstheme="minorHAnsi"/>
                <w:bCs/>
                <w:sz w:val="20"/>
                <w:szCs w:val="20"/>
              </w:rPr>
            </w:pPr>
            <w:r w:rsidRPr="00090CB9">
              <w:rPr>
                <w:rFonts w:asciiTheme="minorHAnsi" w:hAnsiTheme="minorHAnsi" w:cstheme="minorHAnsi"/>
                <w:bCs/>
                <w:sz w:val="20"/>
                <w:szCs w:val="20"/>
              </w:rPr>
              <w:t>Müfredatın işlenmesi</w:t>
            </w:r>
            <w:r w:rsidR="007743C9" w:rsidRPr="00090CB9">
              <w:rPr>
                <w:rFonts w:asciiTheme="minorHAnsi" w:hAnsiTheme="minorHAnsi" w:cstheme="minorHAnsi"/>
                <w:bCs/>
                <w:sz w:val="20"/>
                <w:szCs w:val="20"/>
              </w:rPr>
              <w:br/>
            </w:r>
          </w:p>
        </w:tc>
      </w:tr>
    </w:tbl>
    <w:p w:rsidR="002D0A48" w:rsidRDefault="002D0A48">
      <w:pPr>
        <w:spacing w:line="244" w:lineRule="auto"/>
        <w:rPr>
          <w:rFonts w:ascii="Times New Roman" w:hAnsi="Times New Roman"/>
          <w:sz w:val="16"/>
        </w:rPr>
        <w:sectPr w:rsidR="002D0A48" w:rsidSect="000F0A78">
          <w:pgSz w:w="11910" w:h="16840"/>
          <w:pgMar w:top="1320" w:right="400" w:bottom="1280" w:left="460" w:header="0" w:footer="1097" w:gutter="0"/>
          <w:cols w:space="708"/>
        </w:sectPr>
      </w:pPr>
    </w:p>
    <w:p w:rsidR="002D0A48" w:rsidRDefault="00957878">
      <w:pPr>
        <w:pStyle w:val="Balk3"/>
        <w:numPr>
          <w:ilvl w:val="1"/>
          <w:numId w:val="22"/>
        </w:numPr>
        <w:tabs>
          <w:tab w:val="left" w:pos="1553"/>
        </w:tabs>
        <w:ind w:left="1553" w:hanging="595"/>
      </w:pPr>
      <w:r>
        <w:rPr>
          <w:w w:val="105"/>
        </w:rPr>
        <w:lastRenderedPageBreak/>
        <w:t>Paydaş</w:t>
      </w:r>
      <w:r w:rsidR="00AB42C9">
        <w:rPr>
          <w:w w:val="105"/>
        </w:rPr>
        <w:t xml:space="preserve"> </w:t>
      </w:r>
      <w:r>
        <w:rPr>
          <w:spacing w:val="-2"/>
          <w:w w:val="105"/>
        </w:rPr>
        <w:t>Analizi</w:t>
      </w:r>
    </w:p>
    <w:p w:rsidR="00603AE9" w:rsidRDefault="00957878">
      <w:pPr>
        <w:pStyle w:val="GvdeMetni"/>
        <w:spacing w:before="129" w:line="372" w:lineRule="auto"/>
        <w:ind w:left="958" w:right="1012"/>
        <w:jc w:val="both"/>
        <w:rPr>
          <w:spacing w:val="-4"/>
        </w:rPr>
      </w:pPr>
      <w:r>
        <w:rPr>
          <w:spacing w:val="-2"/>
        </w:rPr>
        <w:t>Paydaş</w:t>
      </w:r>
      <w:r w:rsidR="00AB42C9">
        <w:rPr>
          <w:spacing w:val="-2"/>
        </w:rPr>
        <w:t xml:space="preserve"> </w:t>
      </w:r>
      <w:r>
        <w:rPr>
          <w:spacing w:val="-2"/>
        </w:rPr>
        <w:t>analizi</w:t>
      </w:r>
      <w:r w:rsidR="00AB42C9">
        <w:rPr>
          <w:spacing w:val="-2"/>
        </w:rPr>
        <w:t xml:space="preserve"> </w:t>
      </w:r>
      <w:r>
        <w:rPr>
          <w:spacing w:val="-2"/>
        </w:rPr>
        <w:t>ka</w:t>
      </w:r>
      <w:r w:rsidR="00603AE9">
        <w:rPr>
          <w:spacing w:val="-2"/>
        </w:rPr>
        <w:t xml:space="preserve">psamında, öncelikle paydaşlar belirlenerek iç ve dış paydaş olarak tasnif edilmiştir. Katılımcılığı artırmak ve paydaş görüşlerini plana yansıtabilmek amacıyla </w:t>
      </w:r>
      <w:r w:rsidR="00603AE9">
        <w:rPr>
          <w:spacing w:val="-4"/>
        </w:rPr>
        <w:t>anket uygulaması, mülakat, atölye çalışması ve toplantılardan yararlanılmıştır.</w:t>
      </w:r>
    </w:p>
    <w:p w:rsidR="00126345" w:rsidRDefault="00126345">
      <w:pPr>
        <w:pStyle w:val="GvdeMetni"/>
        <w:spacing w:before="129" w:line="372" w:lineRule="auto"/>
        <w:ind w:left="958" w:right="1012"/>
        <w:jc w:val="both"/>
        <w:rPr>
          <w:spacing w:val="-4"/>
        </w:rPr>
      </w:pPr>
    </w:p>
    <w:p w:rsidR="00126345" w:rsidRDefault="007C0931" w:rsidP="00126345">
      <w:pPr>
        <w:rPr>
          <w:rFonts w:ascii="Times New Roman" w:hAnsi="Times New Roman" w:cs="Times New Roman"/>
          <w:b/>
          <w:sz w:val="20"/>
        </w:rPr>
      </w:pPr>
      <w:r>
        <w:rPr>
          <w:rFonts w:ascii="Times New Roman" w:hAnsi="Times New Roman" w:cs="Times New Roman"/>
          <w:b/>
          <w:sz w:val="20"/>
        </w:rPr>
        <w:t xml:space="preserve">            </w:t>
      </w:r>
      <w:r w:rsidR="00126345" w:rsidRPr="00126345">
        <w:rPr>
          <w:rFonts w:ascii="Times New Roman" w:hAnsi="Times New Roman" w:cs="Times New Roman"/>
          <w:b/>
          <w:sz w:val="20"/>
        </w:rPr>
        <w:t xml:space="preserve">Tablo 4. Paydaş Sınıflandırma </w:t>
      </w:r>
      <w:r w:rsidR="009E165B">
        <w:rPr>
          <w:rFonts w:ascii="Times New Roman" w:hAnsi="Times New Roman" w:cs="Times New Roman"/>
          <w:b/>
          <w:sz w:val="20"/>
        </w:rPr>
        <w:t xml:space="preserve">ve Önceliklendirme </w:t>
      </w:r>
      <w:r w:rsidR="00126345" w:rsidRPr="00126345">
        <w:rPr>
          <w:rFonts w:ascii="Times New Roman" w:hAnsi="Times New Roman" w:cs="Times New Roman"/>
          <w:b/>
          <w:sz w:val="20"/>
        </w:rPr>
        <w:t>Tablosu</w:t>
      </w:r>
    </w:p>
    <w:p w:rsidR="006D7FF3" w:rsidRPr="00126345" w:rsidRDefault="006D7FF3" w:rsidP="00126345">
      <w:pPr>
        <w:rPr>
          <w:rFonts w:ascii="Times New Roman" w:hAnsi="Times New Roman" w:cs="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9E165B" w:rsidTr="009E165B">
        <w:trPr>
          <w:trHeight w:val="625"/>
          <w:jc w:val="center"/>
        </w:trPr>
        <w:tc>
          <w:tcPr>
            <w:tcW w:w="3199" w:type="dxa"/>
            <w:gridSpan w:val="2"/>
            <w:shd w:val="clear" w:color="auto" w:fill="C5E0B3"/>
            <w:vAlign w:val="center"/>
          </w:tcPr>
          <w:p w:rsidR="009E165B" w:rsidRDefault="009E165B" w:rsidP="00603AE9">
            <w:pPr>
              <w:pStyle w:val="TableParagraph"/>
              <w:spacing w:before="1"/>
              <w:ind w:left="107"/>
              <w:jc w:val="center"/>
              <w:rPr>
                <w:rFonts w:ascii="Times New Roman" w:hAnsi="Times New Roman"/>
                <w:b/>
                <w:sz w:val="20"/>
              </w:rPr>
            </w:pPr>
            <w:r>
              <w:rPr>
                <w:rFonts w:ascii="Times New Roman" w:hAnsi="Times New Roman"/>
                <w:b/>
                <w:spacing w:val="-2"/>
                <w:sz w:val="20"/>
              </w:rPr>
              <w:t>PAYDAŞLAR</w:t>
            </w:r>
          </w:p>
        </w:tc>
        <w:tc>
          <w:tcPr>
            <w:tcW w:w="2073" w:type="dxa"/>
            <w:shd w:val="clear" w:color="auto" w:fill="C5E0B3"/>
            <w:vAlign w:val="center"/>
          </w:tcPr>
          <w:p w:rsidR="009E165B" w:rsidRDefault="009E165B" w:rsidP="00603AE9">
            <w:pPr>
              <w:pStyle w:val="TableParagraph"/>
              <w:spacing w:before="2"/>
              <w:ind w:left="110"/>
              <w:jc w:val="center"/>
              <w:rPr>
                <w:rFonts w:ascii="Times New Roman" w:hAnsi="Times New Roman"/>
                <w:b/>
                <w:sz w:val="20"/>
              </w:rPr>
            </w:pPr>
            <w:r>
              <w:rPr>
                <w:rFonts w:ascii="Times New Roman" w:hAnsi="Times New Roman"/>
                <w:b/>
                <w:w w:val="80"/>
                <w:sz w:val="20"/>
              </w:rPr>
              <w:t>İÇ</w:t>
            </w:r>
            <w:r w:rsidR="00AB42C9">
              <w:rPr>
                <w:rFonts w:ascii="Times New Roman" w:hAnsi="Times New Roman"/>
                <w:b/>
                <w:w w:val="80"/>
                <w:sz w:val="20"/>
              </w:rPr>
              <w:t xml:space="preserve"> </w:t>
            </w:r>
            <w:r>
              <w:rPr>
                <w:rFonts w:ascii="Times New Roman" w:hAnsi="Times New Roman"/>
                <w:b/>
                <w:spacing w:val="-2"/>
                <w:w w:val="95"/>
                <w:sz w:val="20"/>
              </w:rPr>
              <w:t>PAYDAŞ</w:t>
            </w:r>
          </w:p>
        </w:tc>
        <w:tc>
          <w:tcPr>
            <w:tcW w:w="2295" w:type="dxa"/>
            <w:shd w:val="clear" w:color="auto" w:fill="C5E0B3"/>
            <w:vAlign w:val="center"/>
          </w:tcPr>
          <w:p w:rsidR="009E165B" w:rsidRDefault="009E165B" w:rsidP="009E165B">
            <w:pPr>
              <w:pStyle w:val="TableParagraph"/>
              <w:spacing w:line="236" w:lineRule="exact"/>
              <w:ind w:left="108" w:firstLine="528"/>
              <w:rPr>
                <w:rFonts w:ascii="Times New Roman" w:hAnsi="Times New Roman"/>
                <w:b/>
                <w:sz w:val="20"/>
              </w:rPr>
            </w:pPr>
            <w:r>
              <w:rPr>
                <w:rFonts w:ascii="Times New Roman" w:hAnsi="Times New Roman"/>
                <w:b/>
                <w:spacing w:val="-4"/>
                <w:sz w:val="20"/>
              </w:rPr>
              <w:t xml:space="preserve">  DIŞ </w:t>
            </w:r>
            <w:r>
              <w:rPr>
                <w:rFonts w:ascii="Times New Roman" w:hAnsi="Times New Roman"/>
                <w:b/>
                <w:spacing w:val="-2"/>
                <w:w w:val="90"/>
                <w:sz w:val="20"/>
              </w:rPr>
              <w:t>PAYDAŞ</w:t>
            </w:r>
          </w:p>
        </w:tc>
        <w:tc>
          <w:tcPr>
            <w:tcW w:w="2295" w:type="dxa"/>
            <w:shd w:val="clear" w:color="auto" w:fill="C5E0B3"/>
            <w:vAlign w:val="center"/>
          </w:tcPr>
          <w:p w:rsidR="009E165B" w:rsidRDefault="009E165B" w:rsidP="00126345">
            <w:pPr>
              <w:pStyle w:val="TableParagraph"/>
              <w:spacing w:line="236" w:lineRule="exact"/>
              <w:ind w:left="108" w:firstLine="528"/>
              <w:rPr>
                <w:rFonts w:ascii="Times New Roman" w:hAnsi="Times New Roman"/>
                <w:b/>
                <w:spacing w:val="-4"/>
                <w:sz w:val="20"/>
              </w:rPr>
            </w:pPr>
            <w:r>
              <w:rPr>
                <w:rFonts w:ascii="Times New Roman" w:hAnsi="Times New Roman"/>
                <w:b/>
                <w:spacing w:val="-4"/>
                <w:sz w:val="20"/>
              </w:rPr>
              <w:t>ÖNCELİĞİ</w:t>
            </w:r>
            <w:r>
              <w:rPr>
                <w:rFonts w:ascii="Times New Roman" w:hAnsi="Times New Roman"/>
                <w:b/>
                <w:spacing w:val="-4"/>
                <w:sz w:val="20"/>
              </w:rPr>
              <w:br/>
            </w:r>
            <w:r w:rsidRPr="009E165B">
              <w:rPr>
                <w:rFonts w:ascii="Times New Roman" w:hAnsi="Times New Roman"/>
                <w:b/>
                <w:spacing w:val="-4"/>
                <w:sz w:val="14"/>
              </w:rPr>
              <w:t>( 5 Yüksek Öncelik -1 Düşük Öncelik)</w:t>
            </w:r>
          </w:p>
        </w:tc>
      </w:tr>
      <w:tr w:rsidR="009E165B" w:rsidTr="009E165B">
        <w:trPr>
          <w:trHeight w:val="565"/>
          <w:jc w:val="center"/>
        </w:trPr>
        <w:tc>
          <w:tcPr>
            <w:tcW w:w="3199" w:type="dxa"/>
            <w:gridSpan w:val="2"/>
            <w:shd w:val="clear" w:color="auto" w:fill="C5E0B3"/>
            <w:vAlign w:val="center"/>
          </w:tcPr>
          <w:p w:rsidR="009E165B" w:rsidRDefault="009E165B" w:rsidP="00603AE9">
            <w:pPr>
              <w:pStyle w:val="TableParagraph"/>
              <w:spacing w:before="2" w:line="222" w:lineRule="exact"/>
              <w:rPr>
                <w:rFonts w:ascii="Times New Roman" w:hAnsi="Times New Roman"/>
                <w:b/>
                <w:sz w:val="20"/>
              </w:rPr>
            </w:pPr>
            <w:r>
              <w:rPr>
                <w:rFonts w:ascii="Times New Roman" w:hAnsi="Times New Roman"/>
                <w:b/>
                <w:sz w:val="20"/>
              </w:rPr>
              <w:t>Millî Eğitim</w:t>
            </w:r>
            <w:r w:rsidR="00AB42C9">
              <w:rPr>
                <w:rFonts w:ascii="Times New Roman" w:hAnsi="Times New Roman"/>
                <w:b/>
                <w:sz w:val="20"/>
              </w:rPr>
              <w:t xml:space="preserve"> </w:t>
            </w:r>
            <w:r>
              <w:rPr>
                <w:rFonts w:ascii="Times New Roman" w:hAnsi="Times New Roman"/>
                <w:b/>
                <w:spacing w:val="-2"/>
                <w:sz w:val="20"/>
              </w:rPr>
              <w:t>Bakanlığı</w:t>
            </w:r>
          </w:p>
        </w:tc>
        <w:tc>
          <w:tcPr>
            <w:tcW w:w="2073" w:type="dxa"/>
            <w:shd w:val="clear" w:color="auto" w:fill="E2EFD9"/>
            <w:vAlign w:val="center"/>
          </w:tcPr>
          <w:p w:rsidR="009E165B" w:rsidRDefault="00087002"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087002" w:rsidP="009E165B">
            <w:pPr>
              <w:pStyle w:val="TableParagraph"/>
              <w:jc w:val="center"/>
              <w:rPr>
                <w:rFonts w:ascii="Times New Roman"/>
                <w:sz w:val="16"/>
              </w:rPr>
            </w:pPr>
            <w:r>
              <w:rPr>
                <w:rFonts w:ascii="Times New Roman"/>
                <w:sz w:val="16"/>
              </w:rPr>
              <w:t>5</w:t>
            </w:r>
          </w:p>
        </w:tc>
      </w:tr>
      <w:tr w:rsidR="009E165B" w:rsidTr="009E165B">
        <w:trPr>
          <w:trHeight w:val="537"/>
          <w:jc w:val="center"/>
        </w:trPr>
        <w:tc>
          <w:tcPr>
            <w:tcW w:w="3199" w:type="dxa"/>
            <w:gridSpan w:val="2"/>
            <w:shd w:val="clear" w:color="auto" w:fill="C5E0B3"/>
            <w:vAlign w:val="center"/>
          </w:tcPr>
          <w:p w:rsidR="009E165B" w:rsidRDefault="00AB42C9" w:rsidP="00603AE9">
            <w:pPr>
              <w:pStyle w:val="TableParagraph"/>
              <w:spacing w:before="2"/>
              <w:rPr>
                <w:rFonts w:ascii="Times New Roman"/>
                <w:b/>
                <w:sz w:val="20"/>
              </w:rPr>
            </w:pPr>
            <w:r>
              <w:rPr>
                <w:rFonts w:ascii="Times New Roman"/>
                <w:b/>
                <w:spacing w:val="-2"/>
                <w:w w:val="105"/>
                <w:sz w:val="20"/>
              </w:rPr>
              <w:t>Tekirda</w:t>
            </w:r>
            <w:r>
              <w:rPr>
                <w:rFonts w:ascii="Times New Roman"/>
                <w:b/>
                <w:spacing w:val="-2"/>
                <w:w w:val="105"/>
                <w:sz w:val="20"/>
              </w:rPr>
              <w:t>ğ</w:t>
            </w:r>
            <w:r w:rsidR="009E165B">
              <w:rPr>
                <w:rFonts w:ascii="Times New Roman"/>
                <w:b/>
                <w:spacing w:val="-2"/>
                <w:w w:val="105"/>
                <w:sz w:val="20"/>
              </w:rPr>
              <w:t xml:space="preserve"> Valili</w:t>
            </w:r>
            <w:r w:rsidR="009E165B">
              <w:rPr>
                <w:rFonts w:ascii="Times New Roman"/>
                <w:b/>
                <w:spacing w:val="-2"/>
                <w:w w:val="105"/>
                <w:sz w:val="20"/>
              </w:rPr>
              <w:t>ğ</w:t>
            </w:r>
            <w:r w:rsidR="009E165B">
              <w:rPr>
                <w:rFonts w:ascii="Times New Roman"/>
                <w:b/>
                <w:spacing w:val="-2"/>
                <w:w w:val="105"/>
                <w:sz w:val="20"/>
              </w:rPr>
              <w:t>i</w:t>
            </w:r>
          </w:p>
        </w:tc>
        <w:tc>
          <w:tcPr>
            <w:tcW w:w="2073"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5</w:t>
            </w:r>
          </w:p>
        </w:tc>
      </w:tr>
      <w:tr w:rsidR="009E165B" w:rsidTr="009E165B">
        <w:trPr>
          <w:trHeight w:val="557"/>
          <w:jc w:val="center"/>
        </w:trPr>
        <w:tc>
          <w:tcPr>
            <w:tcW w:w="3199" w:type="dxa"/>
            <w:gridSpan w:val="2"/>
            <w:shd w:val="clear" w:color="auto" w:fill="C5E0B3"/>
            <w:vAlign w:val="center"/>
          </w:tcPr>
          <w:p w:rsidR="009E165B" w:rsidRDefault="009E165B" w:rsidP="00603AE9">
            <w:pPr>
              <w:pStyle w:val="TableParagraph"/>
              <w:spacing w:before="2"/>
              <w:ind w:right="95"/>
              <w:rPr>
                <w:rFonts w:ascii="Times New Roman" w:hAnsi="Times New Roman"/>
                <w:b/>
                <w:sz w:val="20"/>
              </w:rPr>
            </w:pPr>
            <w:r>
              <w:rPr>
                <w:rFonts w:ascii="Times New Roman" w:hAnsi="Times New Roman"/>
                <w:b/>
                <w:sz w:val="20"/>
              </w:rPr>
              <w:t>İl Millî Eğitim Müdürlüğü</w:t>
            </w:r>
          </w:p>
        </w:tc>
        <w:tc>
          <w:tcPr>
            <w:tcW w:w="2073"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5</w:t>
            </w:r>
          </w:p>
        </w:tc>
      </w:tr>
      <w:tr w:rsidR="009E165B" w:rsidTr="009E165B">
        <w:trPr>
          <w:trHeight w:val="552"/>
          <w:jc w:val="center"/>
        </w:trPr>
        <w:tc>
          <w:tcPr>
            <w:tcW w:w="3199" w:type="dxa"/>
            <w:gridSpan w:val="2"/>
            <w:shd w:val="clear" w:color="auto" w:fill="C5E0B3"/>
            <w:vAlign w:val="center"/>
          </w:tcPr>
          <w:p w:rsidR="009E165B" w:rsidRDefault="009E165B" w:rsidP="00603AE9">
            <w:pPr>
              <w:pStyle w:val="TableParagraph"/>
              <w:ind w:right="96"/>
              <w:rPr>
                <w:rFonts w:ascii="Times New Roman" w:hAnsi="Times New Roman"/>
                <w:b/>
                <w:sz w:val="20"/>
              </w:rPr>
            </w:pPr>
            <w:r>
              <w:rPr>
                <w:rFonts w:ascii="Times New Roman" w:hAnsi="Times New Roman"/>
                <w:b/>
                <w:sz w:val="20"/>
              </w:rPr>
              <w:t>Kaymakamlık</w:t>
            </w:r>
          </w:p>
        </w:tc>
        <w:tc>
          <w:tcPr>
            <w:tcW w:w="2073"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5</w:t>
            </w:r>
          </w:p>
        </w:tc>
      </w:tr>
      <w:tr w:rsidR="009E165B" w:rsidTr="009E165B">
        <w:trPr>
          <w:trHeight w:val="552"/>
          <w:jc w:val="center"/>
        </w:trPr>
        <w:tc>
          <w:tcPr>
            <w:tcW w:w="3199" w:type="dxa"/>
            <w:gridSpan w:val="2"/>
            <w:shd w:val="clear" w:color="auto" w:fill="C5E0B3"/>
            <w:vAlign w:val="center"/>
          </w:tcPr>
          <w:p w:rsidR="009E165B" w:rsidRDefault="009E165B" w:rsidP="00603AE9">
            <w:pPr>
              <w:pStyle w:val="TableParagraph"/>
              <w:ind w:right="96"/>
              <w:rPr>
                <w:rFonts w:ascii="Times New Roman" w:hAnsi="Times New Roman"/>
                <w:b/>
                <w:sz w:val="20"/>
              </w:rPr>
            </w:pPr>
            <w:r>
              <w:rPr>
                <w:rFonts w:ascii="Times New Roman" w:hAnsi="Times New Roman"/>
                <w:b/>
                <w:sz w:val="20"/>
              </w:rPr>
              <w:t>İlçe Millî Eğitim Müdürlüğü</w:t>
            </w:r>
          </w:p>
        </w:tc>
        <w:tc>
          <w:tcPr>
            <w:tcW w:w="2073"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5</w:t>
            </w:r>
          </w:p>
        </w:tc>
      </w:tr>
      <w:tr w:rsidR="009E165B" w:rsidTr="009E165B">
        <w:trPr>
          <w:trHeight w:val="467"/>
          <w:jc w:val="center"/>
        </w:trPr>
        <w:tc>
          <w:tcPr>
            <w:tcW w:w="3199" w:type="dxa"/>
            <w:gridSpan w:val="2"/>
            <w:shd w:val="clear" w:color="auto" w:fill="C5E0B3"/>
            <w:vAlign w:val="center"/>
          </w:tcPr>
          <w:p w:rsidR="009E165B" w:rsidRDefault="009E165B" w:rsidP="00603AE9">
            <w:pPr>
              <w:pStyle w:val="TableParagraph"/>
              <w:spacing w:before="2" w:line="222" w:lineRule="exact"/>
              <w:rPr>
                <w:rFonts w:ascii="Times New Roman" w:hAnsi="Times New Roman"/>
                <w:b/>
                <w:sz w:val="20"/>
              </w:rPr>
            </w:pPr>
            <w:r>
              <w:rPr>
                <w:rFonts w:ascii="Times New Roman" w:hAnsi="Times New Roman"/>
                <w:b/>
                <w:spacing w:val="-2"/>
                <w:w w:val="105"/>
                <w:sz w:val="20"/>
              </w:rPr>
              <w:t>Öğretmenler</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AB42C9"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087002" w:rsidP="009E165B">
            <w:pPr>
              <w:pStyle w:val="TableParagraph"/>
              <w:jc w:val="center"/>
              <w:rPr>
                <w:rFonts w:ascii="Times New Roman"/>
                <w:sz w:val="16"/>
              </w:rPr>
            </w:pPr>
            <w:r>
              <w:rPr>
                <w:rFonts w:ascii="Times New Roman"/>
                <w:sz w:val="16"/>
              </w:rPr>
              <w:t>5</w:t>
            </w:r>
          </w:p>
        </w:tc>
      </w:tr>
      <w:tr w:rsidR="009E165B" w:rsidTr="009E165B">
        <w:trPr>
          <w:trHeight w:val="557"/>
          <w:jc w:val="center"/>
        </w:trPr>
        <w:tc>
          <w:tcPr>
            <w:tcW w:w="1737" w:type="dxa"/>
            <w:tcBorders>
              <w:right w:val="nil"/>
            </w:tcBorders>
            <w:shd w:val="clear" w:color="auto" w:fill="C5E0B3"/>
            <w:vAlign w:val="center"/>
          </w:tcPr>
          <w:p w:rsidR="009E165B" w:rsidRDefault="009E165B" w:rsidP="00126345">
            <w:pPr>
              <w:pStyle w:val="TableParagraph"/>
              <w:spacing w:line="236" w:lineRule="exact"/>
              <w:ind w:right="35"/>
              <w:rPr>
                <w:rFonts w:ascii="Times New Roman" w:hAnsi="Times New Roman"/>
                <w:b/>
                <w:sz w:val="20"/>
              </w:rPr>
            </w:pPr>
            <w:r>
              <w:rPr>
                <w:rFonts w:ascii="Times New Roman" w:hAnsi="Times New Roman"/>
                <w:b/>
                <w:sz w:val="20"/>
              </w:rPr>
              <w:t>Öğrenciler</w:t>
            </w:r>
          </w:p>
        </w:tc>
        <w:tc>
          <w:tcPr>
            <w:tcW w:w="1462" w:type="dxa"/>
            <w:tcBorders>
              <w:left w:val="nil"/>
            </w:tcBorders>
            <w:shd w:val="clear" w:color="auto" w:fill="C5E0B3"/>
            <w:vAlign w:val="center"/>
          </w:tcPr>
          <w:p w:rsidR="009E165B" w:rsidRDefault="009E165B" w:rsidP="000E3661">
            <w:pPr>
              <w:pStyle w:val="TableParagraph"/>
              <w:tabs>
                <w:tab w:val="left" w:pos="532"/>
              </w:tabs>
              <w:spacing w:before="2"/>
              <w:ind w:right="95"/>
              <w:jc w:val="right"/>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AB42C9"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5</w:t>
            </w:r>
          </w:p>
        </w:tc>
      </w:tr>
      <w:tr w:rsidR="009E165B" w:rsidTr="009E165B">
        <w:trPr>
          <w:trHeight w:val="433"/>
          <w:jc w:val="center"/>
        </w:trPr>
        <w:tc>
          <w:tcPr>
            <w:tcW w:w="3199" w:type="dxa"/>
            <w:gridSpan w:val="2"/>
            <w:shd w:val="clear" w:color="auto" w:fill="C5E0B3"/>
            <w:vAlign w:val="center"/>
          </w:tcPr>
          <w:p w:rsidR="009E165B" w:rsidRDefault="009E165B" w:rsidP="00126345">
            <w:pPr>
              <w:pStyle w:val="TableParagraph"/>
              <w:spacing w:line="222" w:lineRule="exact"/>
              <w:rPr>
                <w:rFonts w:ascii="Times New Roman" w:hAnsi="Times New Roman"/>
                <w:b/>
                <w:sz w:val="20"/>
              </w:rPr>
            </w:pPr>
            <w:r>
              <w:rPr>
                <w:rFonts w:ascii="Times New Roman" w:hAnsi="Times New Roman"/>
                <w:b/>
                <w:spacing w:val="-2"/>
                <w:sz w:val="20"/>
              </w:rPr>
              <w:t>Veliler</w:t>
            </w:r>
          </w:p>
        </w:tc>
        <w:tc>
          <w:tcPr>
            <w:tcW w:w="2073" w:type="dxa"/>
            <w:shd w:val="clear" w:color="auto" w:fill="E2EFD9"/>
            <w:vAlign w:val="center"/>
          </w:tcPr>
          <w:p w:rsidR="009E165B" w:rsidRDefault="00087002"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087002" w:rsidP="009E165B">
            <w:pPr>
              <w:pStyle w:val="TableParagraph"/>
              <w:jc w:val="center"/>
              <w:rPr>
                <w:rFonts w:ascii="Times New Roman"/>
                <w:sz w:val="16"/>
              </w:rPr>
            </w:pPr>
            <w:r>
              <w:rPr>
                <w:rFonts w:ascii="Times New Roman"/>
                <w:sz w:val="16"/>
              </w:rPr>
              <w:t>4</w:t>
            </w:r>
          </w:p>
        </w:tc>
      </w:tr>
      <w:tr w:rsidR="009E165B" w:rsidTr="009E165B">
        <w:trPr>
          <w:trHeight w:val="553"/>
          <w:jc w:val="center"/>
        </w:trPr>
        <w:tc>
          <w:tcPr>
            <w:tcW w:w="3199" w:type="dxa"/>
            <w:gridSpan w:val="2"/>
            <w:shd w:val="clear" w:color="auto" w:fill="C5E0B3"/>
            <w:vAlign w:val="center"/>
          </w:tcPr>
          <w:p w:rsidR="009E165B" w:rsidRDefault="009E165B" w:rsidP="00126345">
            <w:pPr>
              <w:pStyle w:val="TableParagraph"/>
              <w:spacing w:before="2" w:line="219" w:lineRule="exact"/>
              <w:rPr>
                <w:rFonts w:ascii="Times New Roman" w:hAnsi="Times New Roman"/>
                <w:b/>
                <w:sz w:val="20"/>
              </w:rPr>
            </w:pPr>
            <w:r>
              <w:rPr>
                <w:rFonts w:ascii="Times New Roman" w:hAnsi="Times New Roman"/>
                <w:b/>
                <w:sz w:val="20"/>
              </w:rPr>
              <w:t>Okul</w:t>
            </w:r>
            <w:r w:rsidR="00AB42C9">
              <w:rPr>
                <w:rFonts w:ascii="Times New Roman" w:hAnsi="Times New Roman"/>
                <w:b/>
                <w:sz w:val="20"/>
              </w:rPr>
              <w:t xml:space="preserve"> </w:t>
            </w:r>
            <w:r>
              <w:rPr>
                <w:rFonts w:ascii="Times New Roman" w:hAnsi="Times New Roman"/>
                <w:b/>
                <w:sz w:val="20"/>
              </w:rPr>
              <w:t xml:space="preserve">Aile </w:t>
            </w:r>
            <w:r>
              <w:rPr>
                <w:rFonts w:ascii="Times New Roman" w:hAnsi="Times New Roman"/>
                <w:b/>
                <w:spacing w:val="-2"/>
                <w:sz w:val="20"/>
              </w:rPr>
              <w:t>Birliği</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AB42C9"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087002" w:rsidP="009E165B">
            <w:pPr>
              <w:pStyle w:val="TableParagraph"/>
              <w:jc w:val="center"/>
              <w:rPr>
                <w:rFonts w:ascii="Times New Roman"/>
                <w:sz w:val="16"/>
              </w:rPr>
            </w:pPr>
            <w:r>
              <w:rPr>
                <w:rFonts w:ascii="Times New Roman"/>
                <w:sz w:val="16"/>
              </w:rPr>
              <w:t>4</w:t>
            </w:r>
          </w:p>
        </w:tc>
      </w:tr>
      <w:tr w:rsidR="009E165B" w:rsidTr="009E165B">
        <w:trPr>
          <w:trHeight w:val="560"/>
          <w:jc w:val="center"/>
        </w:trPr>
        <w:tc>
          <w:tcPr>
            <w:tcW w:w="3199" w:type="dxa"/>
            <w:gridSpan w:val="2"/>
            <w:shd w:val="clear" w:color="auto" w:fill="C5E0B3"/>
            <w:vAlign w:val="center"/>
          </w:tcPr>
          <w:p w:rsidR="009E165B" w:rsidRDefault="009E165B" w:rsidP="00126345">
            <w:pPr>
              <w:pStyle w:val="TableParagraph"/>
              <w:spacing w:before="5" w:line="219" w:lineRule="exact"/>
              <w:rPr>
                <w:rFonts w:ascii="Times New Roman" w:hAnsi="Times New Roman"/>
                <w:b/>
                <w:sz w:val="20"/>
              </w:rPr>
            </w:pPr>
            <w:r>
              <w:rPr>
                <w:rFonts w:ascii="Times New Roman" w:hAnsi="Times New Roman"/>
                <w:b/>
                <w:sz w:val="20"/>
              </w:rPr>
              <w:t>Diğer çalışanlar</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AB42C9"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087002" w:rsidP="009E165B">
            <w:pPr>
              <w:pStyle w:val="TableParagraph"/>
              <w:jc w:val="center"/>
              <w:rPr>
                <w:rFonts w:ascii="Times New Roman"/>
                <w:sz w:val="16"/>
              </w:rPr>
            </w:pPr>
            <w:r>
              <w:rPr>
                <w:rFonts w:ascii="Times New Roman"/>
                <w:sz w:val="16"/>
              </w:rPr>
              <w:t>5</w:t>
            </w:r>
          </w:p>
        </w:tc>
      </w:tr>
      <w:tr w:rsidR="009E165B" w:rsidTr="009E165B">
        <w:trPr>
          <w:trHeight w:val="288"/>
          <w:jc w:val="center"/>
        </w:trPr>
        <w:tc>
          <w:tcPr>
            <w:tcW w:w="3199" w:type="dxa"/>
            <w:gridSpan w:val="2"/>
            <w:shd w:val="clear" w:color="auto" w:fill="C5E0B3"/>
            <w:vAlign w:val="center"/>
          </w:tcPr>
          <w:p w:rsidR="009E165B" w:rsidRDefault="00AB42C9" w:rsidP="000E3661">
            <w:pPr>
              <w:pStyle w:val="TableParagraph"/>
              <w:spacing w:before="2" w:line="222" w:lineRule="exact"/>
              <w:ind w:left="107"/>
              <w:rPr>
                <w:rFonts w:ascii="Times New Roman" w:hAnsi="Times New Roman"/>
                <w:b/>
                <w:sz w:val="20"/>
              </w:rPr>
            </w:pPr>
            <w:r>
              <w:rPr>
                <w:rFonts w:ascii="Times New Roman" w:hAnsi="Times New Roman"/>
                <w:b/>
                <w:spacing w:val="-2"/>
                <w:w w:val="110"/>
                <w:sz w:val="20"/>
              </w:rPr>
              <w:t xml:space="preserve">Namık Kemal </w:t>
            </w:r>
            <w:r w:rsidR="009E165B">
              <w:rPr>
                <w:rFonts w:ascii="Times New Roman" w:hAnsi="Times New Roman"/>
                <w:b/>
                <w:spacing w:val="-2"/>
                <w:w w:val="110"/>
                <w:sz w:val="20"/>
              </w:rPr>
              <w:t>Üniversitesi</w:t>
            </w:r>
          </w:p>
        </w:tc>
        <w:tc>
          <w:tcPr>
            <w:tcW w:w="2073" w:type="dxa"/>
            <w:shd w:val="clear" w:color="auto" w:fill="E2EFD9"/>
            <w:vAlign w:val="center"/>
          </w:tcPr>
          <w:p w:rsidR="009E165B" w:rsidRDefault="00087002"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087002" w:rsidP="009E165B">
            <w:pPr>
              <w:pStyle w:val="TableParagraph"/>
              <w:jc w:val="center"/>
              <w:rPr>
                <w:rFonts w:ascii="Times New Roman"/>
                <w:sz w:val="16"/>
              </w:rPr>
            </w:pPr>
            <w:r>
              <w:rPr>
                <w:rFonts w:ascii="Times New Roman"/>
                <w:sz w:val="16"/>
              </w:rPr>
              <w:t>3</w:t>
            </w:r>
          </w:p>
        </w:tc>
      </w:tr>
      <w:tr w:rsidR="009E165B" w:rsidTr="009E165B">
        <w:trPr>
          <w:trHeight w:val="288"/>
          <w:jc w:val="center"/>
        </w:trPr>
        <w:tc>
          <w:tcPr>
            <w:tcW w:w="3199" w:type="dxa"/>
            <w:gridSpan w:val="2"/>
            <w:shd w:val="clear" w:color="auto" w:fill="C5E0B3"/>
            <w:vAlign w:val="center"/>
          </w:tcPr>
          <w:p w:rsidR="009E165B" w:rsidRDefault="00AB42C9" w:rsidP="000E3661">
            <w:pPr>
              <w:pStyle w:val="TableParagraph"/>
              <w:spacing w:before="2" w:line="222" w:lineRule="exact"/>
              <w:ind w:left="107"/>
              <w:rPr>
                <w:rFonts w:ascii="Times New Roman"/>
                <w:b/>
                <w:sz w:val="20"/>
              </w:rPr>
            </w:pPr>
            <w:r>
              <w:rPr>
                <w:rFonts w:ascii="Times New Roman"/>
                <w:b/>
                <w:spacing w:val="-2"/>
                <w:w w:val="110"/>
                <w:sz w:val="20"/>
              </w:rPr>
              <w:t>S</w:t>
            </w:r>
            <w:r>
              <w:rPr>
                <w:rFonts w:ascii="Times New Roman"/>
                <w:b/>
                <w:spacing w:val="-2"/>
                <w:w w:val="110"/>
                <w:sz w:val="20"/>
              </w:rPr>
              <w:t>ü</w:t>
            </w:r>
            <w:r>
              <w:rPr>
                <w:rFonts w:ascii="Times New Roman"/>
                <w:b/>
                <w:spacing w:val="-2"/>
                <w:w w:val="110"/>
                <w:sz w:val="20"/>
              </w:rPr>
              <w:t>leymanpa</w:t>
            </w:r>
            <w:r>
              <w:rPr>
                <w:rFonts w:ascii="Times New Roman"/>
                <w:b/>
                <w:spacing w:val="-2"/>
                <w:w w:val="110"/>
                <w:sz w:val="20"/>
              </w:rPr>
              <w:t>ş</w:t>
            </w:r>
            <w:r>
              <w:rPr>
                <w:rFonts w:ascii="Times New Roman"/>
                <w:b/>
                <w:spacing w:val="-2"/>
                <w:w w:val="110"/>
                <w:sz w:val="20"/>
              </w:rPr>
              <w:t xml:space="preserve">a </w:t>
            </w:r>
            <w:r w:rsidR="009E165B">
              <w:rPr>
                <w:rFonts w:ascii="Times New Roman"/>
                <w:b/>
                <w:spacing w:val="-2"/>
                <w:w w:val="110"/>
                <w:sz w:val="20"/>
              </w:rPr>
              <w:t>Belediyesi</w:t>
            </w:r>
          </w:p>
        </w:tc>
        <w:tc>
          <w:tcPr>
            <w:tcW w:w="2073" w:type="dxa"/>
            <w:shd w:val="clear" w:color="auto" w:fill="E2EFD9"/>
            <w:vAlign w:val="center"/>
          </w:tcPr>
          <w:p w:rsidR="009E165B" w:rsidRDefault="00087002"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087002" w:rsidP="009E165B">
            <w:pPr>
              <w:pStyle w:val="TableParagraph"/>
              <w:jc w:val="center"/>
              <w:rPr>
                <w:rFonts w:ascii="Times New Roman"/>
                <w:sz w:val="16"/>
              </w:rPr>
            </w:pPr>
            <w:r>
              <w:rPr>
                <w:rFonts w:ascii="Times New Roman"/>
                <w:sz w:val="16"/>
              </w:rPr>
              <w:t>4</w:t>
            </w:r>
          </w:p>
        </w:tc>
      </w:tr>
      <w:tr w:rsidR="009E165B" w:rsidTr="009E165B">
        <w:trPr>
          <w:trHeight w:val="557"/>
          <w:jc w:val="center"/>
        </w:trPr>
        <w:tc>
          <w:tcPr>
            <w:tcW w:w="3199" w:type="dxa"/>
            <w:gridSpan w:val="2"/>
            <w:shd w:val="clear" w:color="auto" w:fill="C5E0B3"/>
            <w:vAlign w:val="center"/>
          </w:tcPr>
          <w:p w:rsidR="009E165B" w:rsidRDefault="009E165B" w:rsidP="000E3661">
            <w:pPr>
              <w:pStyle w:val="TableParagraph"/>
              <w:spacing w:line="236" w:lineRule="exact"/>
              <w:ind w:left="107"/>
              <w:rPr>
                <w:rFonts w:ascii="Times New Roman" w:hAnsi="Times New Roman"/>
                <w:b/>
                <w:sz w:val="20"/>
              </w:rPr>
            </w:pPr>
            <w:r>
              <w:rPr>
                <w:rFonts w:ascii="Times New Roman" w:hAnsi="Times New Roman"/>
                <w:b/>
                <w:w w:val="105"/>
                <w:sz w:val="20"/>
              </w:rPr>
              <w:t xml:space="preserve">Güvenlik Güçleri (Emniyet, </w:t>
            </w:r>
            <w:r>
              <w:rPr>
                <w:rFonts w:ascii="Times New Roman" w:hAnsi="Times New Roman"/>
                <w:b/>
                <w:spacing w:val="-2"/>
                <w:w w:val="105"/>
                <w:sz w:val="20"/>
              </w:rPr>
              <w:t>Jandarma)</w:t>
            </w:r>
          </w:p>
        </w:tc>
        <w:tc>
          <w:tcPr>
            <w:tcW w:w="2073"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4</w:t>
            </w:r>
          </w:p>
        </w:tc>
      </w:tr>
      <w:tr w:rsidR="009E165B" w:rsidTr="009E165B">
        <w:trPr>
          <w:trHeight w:val="552"/>
          <w:jc w:val="center"/>
        </w:trPr>
        <w:tc>
          <w:tcPr>
            <w:tcW w:w="1737" w:type="dxa"/>
            <w:tcBorders>
              <w:right w:val="nil"/>
            </w:tcBorders>
            <w:shd w:val="clear" w:color="auto" w:fill="C5E0B3"/>
            <w:vAlign w:val="center"/>
          </w:tcPr>
          <w:p w:rsidR="009E165B" w:rsidRDefault="009E165B" w:rsidP="000E3661">
            <w:pPr>
              <w:pStyle w:val="TableParagraph"/>
              <w:spacing w:line="232" w:lineRule="exact"/>
              <w:ind w:left="107" w:right="35"/>
              <w:rPr>
                <w:rFonts w:ascii="Times New Roman" w:hAnsi="Times New Roman"/>
                <w:b/>
                <w:sz w:val="20"/>
              </w:rPr>
            </w:pPr>
            <w:r>
              <w:rPr>
                <w:rFonts w:ascii="Times New Roman" w:hAnsi="Times New Roman"/>
                <w:b/>
                <w:spacing w:val="-2"/>
                <w:w w:val="105"/>
                <w:sz w:val="20"/>
              </w:rPr>
              <w:t>Muhtarlık</w:t>
            </w:r>
          </w:p>
        </w:tc>
        <w:tc>
          <w:tcPr>
            <w:tcW w:w="1462" w:type="dxa"/>
            <w:tcBorders>
              <w:left w:val="nil"/>
            </w:tcBorders>
            <w:shd w:val="clear" w:color="auto" w:fill="C5E0B3"/>
            <w:vAlign w:val="center"/>
          </w:tcPr>
          <w:p w:rsidR="009E165B" w:rsidRDefault="009E165B" w:rsidP="000E3661">
            <w:pPr>
              <w:pStyle w:val="TableParagraph"/>
              <w:tabs>
                <w:tab w:val="left" w:pos="597"/>
              </w:tabs>
              <w:ind w:right="95"/>
              <w:jc w:val="right"/>
              <w:rPr>
                <w:rFonts w:ascii="Times New Roman" w:hAnsi="Times New Roman"/>
                <w:b/>
                <w:sz w:val="20"/>
              </w:rPr>
            </w:pPr>
          </w:p>
        </w:tc>
        <w:tc>
          <w:tcPr>
            <w:tcW w:w="2073"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3</w:t>
            </w:r>
          </w:p>
        </w:tc>
      </w:tr>
      <w:tr w:rsidR="009E165B" w:rsidTr="009E165B">
        <w:trPr>
          <w:trHeight w:val="557"/>
          <w:jc w:val="center"/>
        </w:trPr>
        <w:tc>
          <w:tcPr>
            <w:tcW w:w="1737" w:type="dxa"/>
            <w:tcBorders>
              <w:right w:val="nil"/>
            </w:tcBorders>
            <w:shd w:val="clear" w:color="auto" w:fill="C5E0B3"/>
            <w:vAlign w:val="center"/>
          </w:tcPr>
          <w:p w:rsidR="009E165B" w:rsidRDefault="009E165B" w:rsidP="000E3661">
            <w:pPr>
              <w:pStyle w:val="TableParagraph"/>
              <w:spacing w:line="236" w:lineRule="exact"/>
              <w:ind w:left="107" w:right="35"/>
              <w:rPr>
                <w:rFonts w:ascii="Times New Roman" w:hAnsi="Times New Roman"/>
                <w:b/>
                <w:sz w:val="20"/>
              </w:rPr>
            </w:pPr>
            <w:r>
              <w:rPr>
                <w:rFonts w:ascii="Times New Roman" w:hAnsi="Times New Roman"/>
                <w:b/>
                <w:w w:val="105"/>
                <w:sz w:val="20"/>
              </w:rPr>
              <w:t>Sivil</w:t>
            </w:r>
            <w:r w:rsidR="00AB42C9">
              <w:rPr>
                <w:rFonts w:ascii="Times New Roman" w:hAnsi="Times New Roman"/>
                <w:b/>
                <w:w w:val="105"/>
                <w:sz w:val="20"/>
              </w:rPr>
              <w:t xml:space="preserve"> </w:t>
            </w:r>
            <w:r>
              <w:rPr>
                <w:rFonts w:ascii="Times New Roman" w:hAnsi="Times New Roman"/>
                <w:b/>
                <w:w w:val="105"/>
                <w:sz w:val="20"/>
              </w:rPr>
              <w:t>Toplum</w:t>
            </w:r>
            <w:r w:rsidR="00AB42C9">
              <w:rPr>
                <w:rFonts w:ascii="Times New Roman" w:hAnsi="Times New Roman"/>
                <w:b/>
                <w:w w:val="105"/>
                <w:sz w:val="20"/>
              </w:rPr>
              <w:t xml:space="preserve"> </w:t>
            </w:r>
            <w:r>
              <w:rPr>
                <w:rFonts w:ascii="Times New Roman" w:hAnsi="Times New Roman"/>
                <w:b/>
                <w:spacing w:val="-2"/>
                <w:w w:val="105"/>
                <w:sz w:val="20"/>
              </w:rPr>
              <w:t>Kuruluşları</w:t>
            </w:r>
          </w:p>
        </w:tc>
        <w:tc>
          <w:tcPr>
            <w:tcW w:w="1462" w:type="dxa"/>
            <w:tcBorders>
              <w:left w:val="nil"/>
            </w:tcBorders>
            <w:shd w:val="clear" w:color="auto" w:fill="C5E0B3"/>
            <w:vAlign w:val="center"/>
          </w:tcPr>
          <w:p w:rsidR="009E165B" w:rsidRDefault="009E165B" w:rsidP="000E3661">
            <w:pPr>
              <w:pStyle w:val="TableParagraph"/>
              <w:spacing w:before="2"/>
              <w:ind w:right="95"/>
              <w:jc w:val="right"/>
              <w:rPr>
                <w:rFonts w:ascii="Times New Roman"/>
                <w:b/>
                <w:sz w:val="20"/>
              </w:rPr>
            </w:pPr>
          </w:p>
        </w:tc>
        <w:tc>
          <w:tcPr>
            <w:tcW w:w="2073"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087002" w:rsidP="009E165B">
            <w:pPr>
              <w:pStyle w:val="TableParagraph"/>
              <w:jc w:val="center"/>
              <w:rPr>
                <w:rFonts w:ascii="Times New Roman"/>
                <w:sz w:val="18"/>
              </w:rPr>
            </w:pPr>
            <w:r>
              <w:rPr>
                <w:rFonts w:ascii="Times New Roman"/>
                <w:sz w:val="18"/>
              </w:rPr>
              <w:t>2</w:t>
            </w:r>
          </w:p>
        </w:tc>
      </w:tr>
      <w:tr w:rsidR="009E165B" w:rsidTr="009E165B">
        <w:trPr>
          <w:trHeight w:val="286"/>
          <w:jc w:val="center"/>
        </w:trPr>
        <w:tc>
          <w:tcPr>
            <w:tcW w:w="3199" w:type="dxa"/>
            <w:gridSpan w:val="2"/>
            <w:shd w:val="clear" w:color="auto" w:fill="C5E0B3"/>
            <w:vAlign w:val="center"/>
          </w:tcPr>
          <w:p w:rsidR="009E165B" w:rsidRDefault="009E165B" w:rsidP="000E3661">
            <w:pPr>
              <w:pStyle w:val="TableParagraph"/>
              <w:spacing w:line="222" w:lineRule="exact"/>
              <w:ind w:left="107"/>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r>
      <w:tr w:rsidR="009E165B" w:rsidTr="009E165B">
        <w:trPr>
          <w:trHeight w:val="288"/>
          <w:jc w:val="center"/>
        </w:trPr>
        <w:tc>
          <w:tcPr>
            <w:tcW w:w="3199" w:type="dxa"/>
            <w:gridSpan w:val="2"/>
            <w:shd w:val="clear" w:color="auto" w:fill="C5E0B3"/>
            <w:vAlign w:val="center"/>
          </w:tcPr>
          <w:p w:rsidR="009E165B" w:rsidRDefault="009E165B" w:rsidP="000E3661">
            <w:pPr>
              <w:pStyle w:val="TableParagraph"/>
              <w:spacing w:before="2" w:line="222" w:lineRule="exact"/>
              <w:ind w:left="107"/>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r>
      <w:tr w:rsidR="009E165B" w:rsidTr="009E165B">
        <w:trPr>
          <w:trHeight w:val="286"/>
          <w:jc w:val="center"/>
        </w:trPr>
        <w:tc>
          <w:tcPr>
            <w:tcW w:w="3199" w:type="dxa"/>
            <w:gridSpan w:val="2"/>
            <w:shd w:val="clear" w:color="auto" w:fill="C5E0B3"/>
            <w:vAlign w:val="center"/>
          </w:tcPr>
          <w:p w:rsidR="009E165B" w:rsidRDefault="009E165B" w:rsidP="000E3661">
            <w:pPr>
              <w:pStyle w:val="TableParagraph"/>
              <w:spacing w:before="2" w:line="219" w:lineRule="exact"/>
              <w:ind w:left="107"/>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r>
      <w:tr w:rsidR="009E165B" w:rsidTr="009E165B">
        <w:trPr>
          <w:trHeight w:val="288"/>
          <w:jc w:val="center"/>
        </w:trPr>
        <w:tc>
          <w:tcPr>
            <w:tcW w:w="3199" w:type="dxa"/>
            <w:gridSpan w:val="2"/>
            <w:shd w:val="clear" w:color="auto" w:fill="C5E0B3"/>
            <w:vAlign w:val="center"/>
          </w:tcPr>
          <w:p w:rsidR="009E165B" w:rsidRDefault="009E165B" w:rsidP="000E3661">
            <w:pPr>
              <w:pStyle w:val="TableParagraph"/>
              <w:spacing w:before="5" w:line="219" w:lineRule="exact"/>
              <w:ind w:left="107"/>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r>
      <w:tr w:rsidR="009E165B" w:rsidTr="009E165B">
        <w:trPr>
          <w:trHeight w:val="288"/>
          <w:jc w:val="center"/>
        </w:trPr>
        <w:tc>
          <w:tcPr>
            <w:tcW w:w="3199" w:type="dxa"/>
            <w:gridSpan w:val="2"/>
            <w:shd w:val="clear" w:color="auto" w:fill="C5E0B3"/>
            <w:vAlign w:val="center"/>
          </w:tcPr>
          <w:p w:rsidR="009E165B" w:rsidRDefault="009E165B" w:rsidP="000E3661">
            <w:pPr>
              <w:pStyle w:val="TableParagraph"/>
              <w:spacing w:before="2" w:line="222" w:lineRule="exact"/>
              <w:ind w:left="107"/>
              <w:rPr>
                <w:rFonts w:asci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r>
    </w:tbl>
    <w:p w:rsidR="00603AE9" w:rsidRDefault="00603AE9">
      <w:pPr>
        <w:pStyle w:val="GvdeMetni"/>
        <w:spacing w:before="129" w:line="372" w:lineRule="auto"/>
        <w:ind w:left="958" w:right="1012"/>
        <w:jc w:val="both"/>
        <w:rPr>
          <w:spacing w:val="-2"/>
        </w:rPr>
      </w:pPr>
    </w:p>
    <w:p w:rsidR="00603AE9" w:rsidRDefault="00603AE9">
      <w:pPr>
        <w:pStyle w:val="GvdeMetni"/>
        <w:spacing w:before="129" w:line="372" w:lineRule="auto"/>
        <w:ind w:left="958" w:right="1012"/>
        <w:jc w:val="both"/>
        <w:rPr>
          <w:spacing w:val="-2"/>
        </w:rPr>
      </w:pPr>
    </w:p>
    <w:p w:rsidR="006D7FF3" w:rsidRDefault="006D7FF3">
      <w:pPr>
        <w:spacing w:line="364" w:lineRule="auto"/>
        <w:jc w:val="both"/>
      </w:pPr>
    </w:p>
    <w:p w:rsidR="006D7FF3" w:rsidRPr="006D7FF3" w:rsidRDefault="006D7FF3" w:rsidP="006D7FF3">
      <w:pPr>
        <w:tabs>
          <w:tab w:val="left" w:pos="1077"/>
        </w:tabs>
      </w:pPr>
      <w:r>
        <w:lastRenderedPageBreak/>
        <w:tab/>
      </w:r>
    </w:p>
    <w:p w:rsidR="006D7FF3" w:rsidRDefault="009C008B" w:rsidP="006D7FF3">
      <w:pPr>
        <w:tabs>
          <w:tab w:val="left" w:pos="1077"/>
        </w:tabs>
      </w:pPr>
      <w:r>
        <w:t xml:space="preserve">                  </w:t>
      </w:r>
      <w:r w:rsidR="006D7FF3">
        <w:t>Paydaş anketlerine ilişkin ortaya çıkan temel sonuçlar şu şekildedir:</w:t>
      </w:r>
    </w:p>
    <w:p w:rsidR="006D7FF3" w:rsidRDefault="006D7FF3" w:rsidP="006D7FF3"/>
    <w:p w:rsidR="006D7FF3" w:rsidRDefault="006D7FF3" w:rsidP="006D7FF3">
      <w:pPr>
        <w:pStyle w:val="Balk3"/>
        <w:rPr>
          <w:sz w:val="24"/>
          <w:szCs w:val="24"/>
        </w:rPr>
      </w:pPr>
      <w:r w:rsidRPr="001F2517">
        <w:rPr>
          <w:sz w:val="24"/>
          <w:szCs w:val="24"/>
        </w:rPr>
        <w:t>Öğrenci Anketi Sonuçları:</w:t>
      </w:r>
      <w:r w:rsidR="00A6797B">
        <w:rPr>
          <w:sz w:val="24"/>
          <w:szCs w:val="24"/>
        </w:rPr>
        <w:t xml:space="preserve"> </w:t>
      </w:r>
    </w:p>
    <w:p w:rsidR="00A6797B" w:rsidRDefault="00A6797B" w:rsidP="00A6797B">
      <w:pPr>
        <w:jc w:val="both"/>
      </w:pPr>
      <w:r>
        <w:t xml:space="preserve">                 </w:t>
      </w:r>
    </w:p>
    <w:p w:rsidR="00A6797B" w:rsidRDefault="00A6797B" w:rsidP="00A6797B">
      <w:pPr>
        <w:jc w:val="both"/>
      </w:pPr>
      <w:r>
        <w:t xml:space="preserve">                  Öğrenciler 4-5 yaş aralığında olduğu için anket uygulanamadı.</w:t>
      </w:r>
    </w:p>
    <w:p w:rsidR="00A6797B" w:rsidRPr="00A6797B" w:rsidRDefault="00A6797B" w:rsidP="006D7FF3">
      <w:pPr>
        <w:pStyle w:val="Balk3"/>
        <w:rPr>
          <w:b w:val="0"/>
          <w:sz w:val="24"/>
          <w:szCs w:val="24"/>
        </w:rPr>
      </w:pPr>
    </w:p>
    <w:p w:rsidR="00A6797B" w:rsidRPr="00A6797B" w:rsidRDefault="00A6797B" w:rsidP="00A6797B">
      <w:pPr>
        <w:rPr>
          <w:rFonts w:ascii="Times New Roman" w:hAnsi="Times New Roman" w:cs="Times New Roman"/>
          <w:b/>
          <w:sz w:val="24"/>
          <w:szCs w:val="24"/>
        </w:rPr>
      </w:pPr>
      <w:r w:rsidRPr="00A6797B">
        <w:rPr>
          <w:rFonts w:ascii="Times New Roman" w:hAnsi="Times New Roman" w:cs="Times New Roman"/>
        </w:rPr>
        <w:t xml:space="preserve">                 </w:t>
      </w:r>
      <w:r w:rsidR="006D7FF3" w:rsidRPr="00A6797B">
        <w:rPr>
          <w:rFonts w:ascii="Times New Roman" w:hAnsi="Times New Roman" w:cs="Times New Roman"/>
          <w:b/>
          <w:sz w:val="24"/>
          <w:szCs w:val="24"/>
        </w:rPr>
        <w:t>Öğretmen Anketi Sonuçları:</w:t>
      </w:r>
      <w:r w:rsidRPr="00A6797B">
        <w:rPr>
          <w:rFonts w:ascii="Times New Roman" w:hAnsi="Times New Roman" w:cs="Times New Roman"/>
          <w:b/>
          <w:sz w:val="24"/>
          <w:szCs w:val="24"/>
        </w:rPr>
        <w:t xml:space="preserve"> </w:t>
      </w:r>
    </w:p>
    <w:p w:rsidR="00A6797B" w:rsidRDefault="00A6797B" w:rsidP="00A6797B">
      <w:pPr>
        <w:rPr>
          <w:sz w:val="24"/>
          <w:szCs w:val="24"/>
        </w:rPr>
      </w:pPr>
      <w:r>
        <w:rPr>
          <w:sz w:val="24"/>
          <w:szCs w:val="24"/>
        </w:rPr>
        <w:t xml:space="preserve">                </w:t>
      </w:r>
    </w:p>
    <w:p w:rsidR="00A6797B" w:rsidRDefault="00A6797B" w:rsidP="00A6797B">
      <w:r>
        <w:rPr>
          <w:sz w:val="24"/>
          <w:szCs w:val="24"/>
        </w:rPr>
        <w:t xml:space="preserve">                </w:t>
      </w:r>
      <w:r>
        <w:t xml:space="preserve">Okulumuzun tüm öğretmenleri ankete katılmıştır. </w:t>
      </w:r>
    </w:p>
    <w:p w:rsidR="00A6797B" w:rsidRDefault="00A6797B" w:rsidP="00A6797B">
      <w:pPr>
        <w:rPr>
          <w:u w:val="single"/>
        </w:rPr>
      </w:pPr>
    </w:p>
    <w:p w:rsidR="00A6797B" w:rsidRPr="0045358E" w:rsidRDefault="00A6797B" w:rsidP="00A6797B">
      <w:pPr>
        <w:rPr>
          <w:u w:val="single"/>
        </w:rPr>
      </w:pPr>
      <w:r w:rsidRPr="00A6797B">
        <w:t xml:space="preserve">                 </w:t>
      </w:r>
      <w:r w:rsidRPr="0045358E">
        <w:rPr>
          <w:u w:val="single"/>
        </w:rPr>
        <w:t>Olumlu (Başarılı) yönlere ilişkin görüşler;</w:t>
      </w:r>
    </w:p>
    <w:p w:rsidR="00A6797B" w:rsidRDefault="00A6797B" w:rsidP="00A6797B">
      <w:r>
        <w:t xml:space="preserve">                 </w:t>
      </w:r>
    </w:p>
    <w:p w:rsidR="00A6797B" w:rsidRDefault="00A6797B" w:rsidP="00A6797B">
      <w:r>
        <w:t xml:space="preserve">                 Yapılan anket sonucunda </w:t>
      </w:r>
      <w:r w:rsidRPr="00D311FD">
        <w:t>Kurum içi ast-üst ve paydaşlarla iletişim/işbirliği,</w:t>
      </w:r>
      <w:r>
        <w:t xml:space="preserve"> Ö</w:t>
      </w:r>
      <w:r w:rsidRPr="00D311FD">
        <w:t>ğretmenlerin beklenti,</w:t>
      </w:r>
      <w:r>
        <w:t xml:space="preserve">           </w:t>
      </w:r>
    </w:p>
    <w:p w:rsidR="00A6797B" w:rsidRDefault="00A6797B" w:rsidP="00A6797B">
      <w:r>
        <w:t xml:space="preserve">                 </w:t>
      </w:r>
      <w:r w:rsidRPr="00D311FD">
        <w:t>görüş ve şikayetlerinin dikkate alınması,</w:t>
      </w:r>
      <w:r>
        <w:t xml:space="preserve"> </w:t>
      </w:r>
      <w:r w:rsidRPr="00D311FD">
        <w:t xml:space="preserve">Kurum içinde tüm çalışanların eğitim öğretim sürecinde ortak </w:t>
      </w:r>
      <w:r>
        <w:t xml:space="preserve"> </w:t>
      </w:r>
    </w:p>
    <w:p w:rsidR="00A6797B" w:rsidRDefault="00A6797B" w:rsidP="00A6797B">
      <w:r>
        <w:t xml:space="preserve">                 </w:t>
      </w:r>
      <w:r w:rsidRPr="00D311FD">
        <w:t>hedef ve değerlerin benimsenmesi, vizyon,</w:t>
      </w:r>
      <w:r>
        <w:t xml:space="preserve"> </w:t>
      </w:r>
      <w:r w:rsidRPr="00D311FD">
        <w:t xml:space="preserve">misyon ve eğitim stratejilerinde birlik içinde hareket </w:t>
      </w:r>
    </w:p>
    <w:p w:rsidR="00A6797B" w:rsidRDefault="00A6797B" w:rsidP="00A6797B">
      <w:r>
        <w:t xml:space="preserve">                 </w:t>
      </w:r>
      <w:r w:rsidRPr="00D311FD">
        <w:t>etmeleri,</w:t>
      </w:r>
      <w:r>
        <w:t xml:space="preserve"> Ö</w:t>
      </w:r>
      <w:r w:rsidRPr="00D311FD">
        <w:t xml:space="preserve">ğretmenlerin eğitim öğretim sürecinde işbirliğine dayalı faaliyetleri sürdürme, </w:t>
      </w:r>
      <w:r>
        <w:t xml:space="preserve"> O</w:t>
      </w:r>
      <w:r w:rsidRPr="00D311FD">
        <w:t xml:space="preserve">kul </w:t>
      </w:r>
    </w:p>
    <w:p w:rsidR="00A6797B" w:rsidRDefault="00A6797B" w:rsidP="00A6797B">
      <w:r>
        <w:t xml:space="preserve">                 </w:t>
      </w:r>
      <w:r w:rsidRPr="00D311FD">
        <w:t>yönetimince bireysel/mesleki gelişim fırsatlarının çalışanlara sağlanması, desteklenmesi,</w:t>
      </w:r>
      <w:r>
        <w:t xml:space="preserve"> O</w:t>
      </w:r>
      <w:r w:rsidRPr="00D311FD">
        <w:t xml:space="preserve">kul yönetimi </w:t>
      </w:r>
    </w:p>
    <w:p w:rsidR="00A6797B" w:rsidRDefault="00A6797B" w:rsidP="00A6797B">
      <w:r>
        <w:t xml:space="preserve">                 </w:t>
      </w:r>
      <w:r w:rsidRPr="00D311FD">
        <w:t>tarafından</w:t>
      </w:r>
      <w:r>
        <w:t xml:space="preserve"> ö</w:t>
      </w:r>
      <w:r w:rsidRPr="00D311FD">
        <w:t>zlük haklar</w:t>
      </w:r>
      <w:r>
        <w:t xml:space="preserve">ı, insani ihtiyaç ve değerlere </w:t>
      </w:r>
      <w:r w:rsidRPr="00D311FD">
        <w:t xml:space="preserve">hassasiyetle yaklaşılması, liderlik vasıflarına özen </w:t>
      </w:r>
    </w:p>
    <w:p w:rsidR="00A6797B" w:rsidRDefault="00A6797B" w:rsidP="00A6797B">
      <w:r>
        <w:t xml:space="preserve">                 </w:t>
      </w:r>
      <w:r w:rsidRPr="00D311FD">
        <w:t xml:space="preserve">gösterilmesi, </w:t>
      </w:r>
      <w:r>
        <w:t>O</w:t>
      </w:r>
      <w:r w:rsidRPr="00D311FD">
        <w:t xml:space="preserve">kul ihtiyaçları gözetilerek çağın gereksinimlerine göre ihtiyaçların imkanlar dahilinde </w:t>
      </w:r>
      <w:r>
        <w:t xml:space="preserve"> </w:t>
      </w:r>
    </w:p>
    <w:p w:rsidR="00A6797B" w:rsidRDefault="00A6797B" w:rsidP="00A6797B">
      <w:r>
        <w:t xml:space="preserve">                 </w:t>
      </w:r>
      <w:r w:rsidRPr="00D311FD">
        <w:t xml:space="preserve">karşılanması, </w:t>
      </w:r>
      <w:r>
        <w:t>K</w:t>
      </w:r>
      <w:r w:rsidRPr="00D311FD">
        <w:t xml:space="preserve">urumun tüm paydaşlarıyla topluma karşı sorumluluk, görev bilinci içinde duyarlılıkla </w:t>
      </w:r>
    </w:p>
    <w:p w:rsidR="00A6797B" w:rsidRDefault="00A6797B" w:rsidP="00A6797B">
      <w:r>
        <w:t xml:space="preserve">                 </w:t>
      </w:r>
      <w:r w:rsidRPr="00D311FD">
        <w:t>çaba göstermeleri</w:t>
      </w:r>
      <w:r>
        <w:t xml:space="preserve"> </w:t>
      </w:r>
      <w:r w:rsidRPr="00D311FD">
        <w:t>hususlarında</w:t>
      </w:r>
      <w:r>
        <w:t xml:space="preserve"> yüksek memnuniyet duyulduğuna yönelik görüş ve değerlendirmelerde </w:t>
      </w:r>
    </w:p>
    <w:p w:rsidR="004E6C85" w:rsidRDefault="00A6797B" w:rsidP="00A6797B">
      <w:r>
        <w:t xml:space="preserve">                 bulunmuşlardır.</w:t>
      </w:r>
    </w:p>
    <w:p w:rsidR="004E6C85" w:rsidRDefault="004E6C85" w:rsidP="00A6797B"/>
    <w:p w:rsidR="004E6C85" w:rsidRPr="0045358E" w:rsidRDefault="004E6C85" w:rsidP="004E6C85">
      <w:pPr>
        <w:rPr>
          <w:u w:val="single"/>
        </w:rPr>
      </w:pPr>
      <w:r w:rsidRPr="004E6C85">
        <w:t xml:space="preserve">                 </w:t>
      </w:r>
      <w:r>
        <w:rPr>
          <w:u w:val="single"/>
        </w:rPr>
        <w:t>Olumsuz (</w:t>
      </w:r>
      <w:r w:rsidRPr="0045358E">
        <w:rPr>
          <w:u w:val="single"/>
        </w:rPr>
        <w:t>Başa</w:t>
      </w:r>
      <w:r>
        <w:rPr>
          <w:u w:val="single"/>
        </w:rPr>
        <w:t>rısız) yönlere ilişkin görüşler</w:t>
      </w:r>
      <w:r w:rsidRPr="0045358E">
        <w:rPr>
          <w:u w:val="single"/>
        </w:rPr>
        <w:t>;</w:t>
      </w:r>
    </w:p>
    <w:p w:rsidR="004E6C85" w:rsidRDefault="004E6C85" w:rsidP="004E6C85">
      <w:r>
        <w:t xml:space="preserve">                </w:t>
      </w:r>
    </w:p>
    <w:p w:rsidR="00C24855" w:rsidRDefault="004E6C85" w:rsidP="004E6C85">
      <w:r>
        <w:t xml:space="preserve">                Okulda güvenlik personelinin olmamasından dolayı öğretmenlerin </w:t>
      </w:r>
      <w:r w:rsidR="00C24855">
        <w:t xml:space="preserve">okul ve öğrenci </w:t>
      </w:r>
      <w:r>
        <w:t>güvenli</w:t>
      </w:r>
      <w:r w:rsidR="00C24855">
        <w:t>ğine ilişkin</w:t>
      </w:r>
      <w:r>
        <w:t xml:space="preserve"> </w:t>
      </w:r>
      <w:r w:rsidR="00C24855">
        <w:t xml:space="preserve"> </w:t>
      </w:r>
    </w:p>
    <w:p w:rsidR="006D7FF3" w:rsidRDefault="00C24855" w:rsidP="00201778">
      <w:r>
        <w:t xml:space="preserve">                sorumluluklarının arttığına </w:t>
      </w:r>
      <w:r w:rsidR="004E6C85">
        <w:t>yönelik görüş ve değerlendirmelerde</w:t>
      </w:r>
      <w:r>
        <w:t xml:space="preserve"> </w:t>
      </w:r>
      <w:r w:rsidR="004E6C85">
        <w:t>bulunmuşlardır.</w:t>
      </w:r>
    </w:p>
    <w:p w:rsidR="009C008B" w:rsidRDefault="00201778" w:rsidP="00201778">
      <w:pPr>
        <w:pStyle w:val="Balk3"/>
        <w:ind w:left="0" w:firstLine="0"/>
        <w:rPr>
          <w:sz w:val="24"/>
          <w:szCs w:val="24"/>
        </w:rPr>
      </w:pPr>
      <w:r>
        <w:rPr>
          <w:sz w:val="24"/>
          <w:szCs w:val="24"/>
        </w:rPr>
        <w:t xml:space="preserve">        </w:t>
      </w:r>
    </w:p>
    <w:p w:rsidR="009C008B" w:rsidRPr="00F41562" w:rsidRDefault="009C008B" w:rsidP="009C008B">
      <w:pPr>
        <w:pStyle w:val="Balk3"/>
        <w:rPr>
          <w:b w:val="0"/>
          <w:sz w:val="24"/>
          <w:szCs w:val="24"/>
        </w:rPr>
      </w:pPr>
      <w:r>
        <w:rPr>
          <w:b w:val="0"/>
          <w:sz w:val="24"/>
          <w:szCs w:val="24"/>
        </w:rPr>
        <w:t>Öğretmen</w:t>
      </w:r>
      <w:r w:rsidRPr="00F41562">
        <w:rPr>
          <w:b w:val="0"/>
          <w:sz w:val="24"/>
          <w:szCs w:val="24"/>
        </w:rPr>
        <w:t xml:space="preserve"> Anketi Sonuçları:</w:t>
      </w:r>
    </w:p>
    <w:tbl>
      <w:tblPr>
        <w:tblW w:w="106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6423"/>
        <w:gridCol w:w="850"/>
        <w:gridCol w:w="807"/>
        <w:gridCol w:w="692"/>
        <w:gridCol w:w="577"/>
        <w:gridCol w:w="462"/>
      </w:tblGrid>
      <w:tr w:rsidR="009C008B" w:rsidTr="008C0F71">
        <w:trPr>
          <w:trHeight w:val="373"/>
        </w:trPr>
        <w:tc>
          <w:tcPr>
            <w:tcW w:w="80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C008B" w:rsidRPr="00C25B2F" w:rsidRDefault="009C008B" w:rsidP="00046200">
            <w:pPr>
              <w:pStyle w:val="GvdeMetni2"/>
              <w:spacing w:after="0" w:line="240" w:lineRule="auto"/>
              <w:jc w:val="center"/>
              <w:rPr>
                <w:rFonts w:ascii="Times New Roman" w:hAnsi="Times New Roman"/>
                <w:b/>
                <w:szCs w:val="24"/>
                <w:lang w:eastAsia="tr-TR"/>
              </w:rPr>
            </w:pPr>
            <w:r w:rsidRPr="00C25B2F">
              <w:rPr>
                <w:rFonts w:ascii="Times New Roman" w:hAnsi="Times New Roman"/>
                <w:b/>
                <w:szCs w:val="24"/>
                <w:lang w:eastAsia="tr-TR"/>
              </w:rPr>
              <w:t>Sıra No</w:t>
            </w:r>
          </w:p>
        </w:tc>
        <w:tc>
          <w:tcPr>
            <w:tcW w:w="6423"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C008B" w:rsidRPr="00C25B2F" w:rsidRDefault="009C008B" w:rsidP="00046200">
            <w:pPr>
              <w:pStyle w:val="GvdeMetni2"/>
              <w:spacing w:after="0" w:line="240" w:lineRule="auto"/>
              <w:jc w:val="center"/>
              <w:rPr>
                <w:rFonts w:ascii="Times New Roman" w:hAnsi="Times New Roman"/>
                <w:b/>
                <w:szCs w:val="24"/>
                <w:lang w:eastAsia="tr-TR"/>
              </w:rPr>
            </w:pPr>
            <w:r w:rsidRPr="00C25B2F">
              <w:rPr>
                <w:rFonts w:ascii="Times New Roman" w:hAnsi="Times New Roman"/>
                <w:b/>
                <w:szCs w:val="24"/>
                <w:lang w:eastAsia="tr-TR"/>
              </w:rPr>
              <w:t>MADDELER</w:t>
            </w:r>
          </w:p>
        </w:tc>
        <w:tc>
          <w:tcPr>
            <w:tcW w:w="3388"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C008B" w:rsidRPr="00C25B2F" w:rsidRDefault="009C008B" w:rsidP="00046200">
            <w:pPr>
              <w:pStyle w:val="GvdeMetni2"/>
              <w:spacing w:after="0" w:line="240" w:lineRule="auto"/>
              <w:jc w:val="center"/>
              <w:rPr>
                <w:rFonts w:ascii="Times New Roman" w:hAnsi="Times New Roman"/>
                <w:b/>
                <w:szCs w:val="24"/>
                <w:lang w:eastAsia="tr-TR"/>
              </w:rPr>
            </w:pPr>
            <w:r w:rsidRPr="00C25B2F">
              <w:rPr>
                <w:rFonts w:ascii="Times New Roman" w:hAnsi="Times New Roman"/>
                <w:b/>
                <w:szCs w:val="24"/>
                <w:lang w:eastAsia="tr-TR"/>
              </w:rPr>
              <w:t>KATILMA DERECESİ</w:t>
            </w:r>
          </w:p>
        </w:tc>
      </w:tr>
      <w:tr w:rsidR="009C008B" w:rsidTr="008C0F71">
        <w:trPr>
          <w:cantSplit/>
          <w:trHeight w:val="1555"/>
        </w:trPr>
        <w:tc>
          <w:tcPr>
            <w:tcW w:w="80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C008B" w:rsidRDefault="009C008B" w:rsidP="00046200">
            <w:pPr>
              <w:rPr>
                <w:rFonts w:ascii="Times New Roman" w:hAnsi="Times New Roman"/>
                <w:b/>
                <w:szCs w:val="24"/>
              </w:rPr>
            </w:pPr>
          </w:p>
        </w:tc>
        <w:tc>
          <w:tcPr>
            <w:tcW w:w="6423"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C008B" w:rsidRDefault="009C008B" w:rsidP="00046200">
            <w:pPr>
              <w:rPr>
                <w:rFonts w:ascii="Times New Roman" w:hAnsi="Times New Roman"/>
                <w:b/>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rsidR="009C008B" w:rsidRPr="00A03805" w:rsidRDefault="009C008B" w:rsidP="00046200">
            <w:pPr>
              <w:pStyle w:val="GvdeMetni2"/>
              <w:spacing w:after="0" w:line="240" w:lineRule="auto"/>
              <w:ind w:left="113" w:right="113"/>
              <w:rPr>
                <w:rFonts w:ascii="Times New Roman" w:hAnsi="Times New Roman"/>
                <w:b/>
                <w:sz w:val="20"/>
                <w:szCs w:val="20"/>
                <w:lang w:eastAsia="tr-TR"/>
              </w:rPr>
            </w:pPr>
            <w:r w:rsidRPr="00A03805">
              <w:rPr>
                <w:rFonts w:ascii="Times New Roman" w:hAnsi="Times New Roman"/>
                <w:b/>
                <w:sz w:val="20"/>
                <w:szCs w:val="20"/>
                <w:lang w:eastAsia="tr-TR"/>
              </w:rPr>
              <w:t>Kesinlikle Katılıyorum</w:t>
            </w:r>
          </w:p>
        </w:tc>
        <w:tc>
          <w:tcPr>
            <w:tcW w:w="807"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rsidR="009C008B" w:rsidRPr="00A03805" w:rsidRDefault="009C008B" w:rsidP="00046200">
            <w:pPr>
              <w:pStyle w:val="GvdeMetni2"/>
              <w:spacing w:after="0" w:line="240" w:lineRule="auto"/>
              <w:ind w:left="113" w:right="113"/>
              <w:rPr>
                <w:rFonts w:ascii="Times New Roman" w:hAnsi="Times New Roman"/>
                <w:b/>
                <w:sz w:val="20"/>
                <w:szCs w:val="20"/>
                <w:lang w:eastAsia="tr-TR"/>
              </w:rPr>
            </w:pPr>
            <w:r w:rsidRPr="00A03805">
              <w:rPr>
                <w:rFonts w:ascii="Times New Roman" w:hAnsi="Times New Roman"/>
                <w:b/>
                <w:sz w:val="20"/>
                <w:szCs w:val="20"/>
                <w:lang w:eastAsia="tr-TR"/>
              </w:rPr>
              <w:t>Katılıyorum</w:t>
            </w:r>
          </w:p>
        </w:tc>
        <w:tc>
          <w:tcPr>
            <w:tcW w:w="692"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rsidR="009C008B" w:rsidRPr="00A03805" w:rsidRDefault="009C008B" w:rsidP="00046200">
            <w:pPr>
              <w:pStyle w:val="GvdeMetni2"/>
              <w:spacing w:after="0" w:line="240" w:lineRule="auto"/>
              <w:ind w:left="113" w:right="113"/>
              <w:rPr>
                <w:rFonts w:ascii="Times New Roman" w:hAnsi="Times New Roman"/>
                <w:b/>
                <w:sz w:val="20"/>
                <w:szCs w:val="20"/>
                <w:lang w:eastAsia="tr-TR"/>
              </w:rPr>
            </w:pPr>
            <w:r w:rsidRPr="00A03805">
              <w:rPr>
                <w:rFonts w:ascii="Times New Roman" w:hAnsi="Times New Roman"/>
                <w:b/>
                <w:sz w:val="20"/>
                <w:szCs w:val="20"/>
                <w:lang w:eastAsia="tr-TR"/>
              </w:rPr>
              <w:t>Kararsızım</w:t>
            </w:r>
          </w:p>
        </w:tc>
        <w:tc>
          <w:tcPr>
            <w:tcW w:w="577"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rsidR="009C008B" w:rsidRDefault="009C008B" w:rsidP="00046200">
            <w:pPr>
              <w:pStyle w:val="GvdeMetni2"/>
              <w:spacing w:after="0" w:line="240" w:lineRule="auto"/>
              <w:ind w:left="113" w:right="113"/>
              <w:rPr>
                <w:rFonts w:ascii="Times New Roman" w:hAnsi="Times New Roman"/>
                <w:b/>
                <w:sz w:val="20"/>
                <w:szCs w:val="20"/>
                <w:lang w:eastAsia="tr-TR"/>
              </w:rPr>
            </w:pPr>
            <w:r w:rsidRPr="00A03805">
              <w:rPr>
                <w:rFonts w:ascii="Times New Roman" w:hAnsi="Times New Roman"/>
                <w:b/>
                <w:sz w:val="20"/>
                <w:szCs w:val="20"/>
                <w:lang w:eastAsia="tr-TR"/>
              </w:rPr>
              <w:t xml:space="preserve">Kısmen </w:t>
            </w:r>
          </w:p>
          <w:p w:rsidR="009C008B" w:rsidRPr="00A03805" w:rsidRDefault="009C008B" w:rsidP="00046200">
            <w:pPr>
              <w:pStyle w:val="GvdeMetni2"/>
              <w:spacing w:after="0" w:line="240" w:lineRule="auto"/>
              <w:ind w:left="113" w:right="113"/>
              <w:rPr>
                <w:rFonts w:ascii="Times New Roman" w:hAnsi="Times New Roman"/>
                <w:b/>
                <w:sz w:val="20"/>
                <w:szCs w:val="20"/>
                <w:lang w:eastAsia="tr-TR"/>
              </w:rPr>
            </w:pPr>
            <w:r w:rsidRPr="00A03805">
              <w:rPr>
                <w:rFonts w:ascii="Times New Roman" w:hAnsi="Times New Roman"/>
                <w:b/>
                <w:sz w:val="20"/>
                <w:szCs w:val="20"/>
                <w:lang w:eastAsia="tr-TR"/>
              </w:rPr>
              <w:t>Katılıyorum</w:t>
            </w:r>
          </w:p>
        </w:tc>
        <w:tc>
          <w:tcPr>
            <w:tcW w:w="461"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rsidR="009C008B" w:rsidRPr="00A03805" w:rsidRDefault="009C008B" w:rsidP="00046200">
            <w:pPr>
              <w:pStyle w:val="GvdeMetni2"/>
              <w:spacing w:after="0" w:line="240" w:lineRule="auto"/>
              <w:ind w:left="113" w:right="113"/>
              <w:rPr>
                <w:rFonts w:ascii="Times New Roman" w:hAnsi="Times New Roman"/>
                <w:b/>
                <w:sz w:val="20"/>
                <w:szCs w:val="20"/>
                <w:lang w:eastAsia="tr-TR"/>
              </w:rPr>
            </w:pPr>
            <w:r w:rsidRPr="00A03805">
              <w:rPr>
                <w:rFonts w:ascii="Times New Roman" w:hAnsi="Times New Roman"/>
                <w:b/>
                <w:sz w:val="20"/>
                <w:szCs w:val="20"/>
                <w:lang w:eastAsia="tr-TR"/>
              </w:rPr>
              <w:t>Katılmıyorum</w:t>
            </w:r>
          </w:p>
        </w:tc>
      </w:tr>
      <w:tr w:rsidR="009C008B" w:rsidRPr="00A03805" w:rsidTr="009C008B">
        <w:trPr>
          <w:trHeight w:val="336"/>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1</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color w:val="000000"/>
                <w:szCs w:val="24"/>
              </w:rPr>
            </w:pPr>
            <w:r w:rsidRPr="006E2467">
              <w:rPr>
                <w:rFonts w:ascii="Times New Roman" w:hAnsi="Times New Roman"/>
                <w:color w:val="202124"/>
                <w:spacing w:val="2"/>
                <w:szCs w:val="24"/>
                <w:shd w:val="clear" w:color="auto" w:fill="FFFFFF"/>
              </w:rPr>
              <w:t>Çalıştığım okul bana kendimi geliştirme imkanı tanımaktadır.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%83,3</w:t>
            </w:r>
          </w:p>
        </w:tc>
        <w:tc>
          <w:tcPr>
            <w:tcW w:w="80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%16,7</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373"/>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2</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szCs w:val="24"/>
              </w:rPr>
            </w:pPr>
            <w:r w:rsidRPr="006E2467">
              <w:rPr>
                <w:rFonts w:ascii="Times New Roman" w:hAnsi="Times New Roman"/>
                <w:color w:val="202124"/>
                <w:spacing w:val="2"/>
                <w:szCs w:val="24"/>
                <w:shd w:val="clear" w:color="auto" w:fill="FFFFFF"/>
              </w:rPr>
              <w:t>Okul içerisinde üstlerimle sağlıklı iletişim kurabiliyorum</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%100</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5"/>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3</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pStyle w:val="GvdeMetni2"/>
              <w:spacing w:after="0" w:line="240" w:lineRule="auto"/>
              <w:rPr>
                <w:rFonts w:ascii="Times New Roman" w:hAnsi="Times New Roman"/>
                <w:szCs w:val="24"/>
                <w:lang w:eastAsia="tr-TR"/>
              </w:rPr>
            </w:pPr>
            <w:r w:rsidRPr="006E2467">
              <w:rPr>
                <w:rFonts w:ascii="Times New Roman" w:hAnsi="Times New Roman"/>
                <w:color w:val="202124"/>
                <w:spacing w:val="2"/>
                <w:szCs w:val="24"/>
                <w:shd w:val="clear" w:color="auto" w:fill="FFFFFF"/>
              </w:rPr>
              <w:t>Okulda diğer öğretmenler ile sağlıklı iletişim kurabiliyorum</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%100</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373"/>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4</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pStyle w:val="GvdeMetni2"/>
              <w:spacing w:after="0" w:line="240" w:lineRule="auto"/>
              <w:rPr>
                <w:rFonts w:ascii="Times New Roman" w:hAnsi="Times New Roman"/>
                <w:szCs w:val="24"/>
                <w:lang w:eastAsia="tr-TR"/>
              </w:rPr>
            </w:pPr>
            <w:r w:rsidRPr="006E2467">
              <w:rPr>
                <w:rFonts w:ascii="Times New Roman" w:hAnsi="Times New Roman"/>
                <w:color w:val="202124"/>
                <w:spacing w:val="2"/>
                <w:szCs w:val="24"/>
                <w:shd w:val="clear" w:color="auto" w:fill="FFFFFF"/>
              </w:rPr>
              <w:t>Okulda diğer personel ile sağlıklı iletişim kurabiliyorum</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%91,7</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%8,3</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373"/>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5</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szCs w:val="24"/>
              </w:rPr>
            </w:pPr>
            <w:r w:rsidRPr="006E2467">
              <w:rPr>
                <w:rFonts w:ascii="Times New Roman" w:hAnsi="Times New Roman"/>
                <w:color w:val="202124"/>
                <w:spacing w:val="2"/>
                <w:szCs w:val="24"/>
                <w:shd w:val="clear" w:color="auto" w:fill="FFFFFF"/>
              </w:rPr>
              <w:t>Yaptığım işle ilgili yeterli düzeyde yetki sahibiyim</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%91,7</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%8,3</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373"/>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6</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szCs w:val="24"/>
              </w:rPr>
            </w:pPr>
            <w:r w:rsidRPr="006E2467">
              <w:rPr>
                <w:rFonts w:ascii="Times New Roman" w:hAnsi="Times New Roman"/>
                <w:color w:val="202124"/>
                <w:spacing w:val="2"/>
                <w:szCs w:val="24"/>
                <w:shd w:val="clear" w:color="auto" w:fill="FFFFFF"/>
              </w:rPr>
              <w:t>Öğretmene yönelik hizmetlerde fırsat eşitliği sağlanmaktadır.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%91,7</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%8,3</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373"/>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7</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pStyle w:val="GvdeMetni2"/>
              <w:spacing w:after="0" w:line="240" w:lineRule="auto"/>
              <w:rPr>
                <w:rFonts w:ascii="Times New Roman" w:hAnsi="Times New Roman"/>
                <w:szCs w:val="24"/>
                <w:lang w:eastAsia="tr-TR"/>
              </w:rPr>
            </w:pPr>
            <w:r w:rsidRPr="006E2467">
              <w:rPr>
                <w:rFonts w:ascii="Times New Roman" w:hAnsi="Times New Roman"/>
                <w:color w:val="202124"/>
                <w:spacing w:val="2"/>
                <w:szCs w:val="24"/>
                <w:shd w:val="clear" w:color="auto" w:fill="FFFFFF"/>
              </w:rPr>
              <w:t>Okulda çalıştığım işle ilgi alınacak kararlarda görüşüm alınmaktadır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%91,7</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%8,3</w:t>
            </w:r>
          </w:p>
        </w:tc>
        <w:tc>
          <w:tcPr>
            <w:tcW w:w="692"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393"/>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8</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szCs w:val="24"/>
              </w:rPr>
            </w:pPr>
            <w:r w:rsidRPr="006E2467">
              <w:rPr>
                <w:rFonts w:ascii="Times New Roman" w:hAnsi="Times New Roman"/>
                <w:color w:val="202124"/>
                <w:spacing w:val="2"/>
                <w:szCs w:val="24"/>
                <w:shd w:val="clear" w:color="auto" w:fill="FFFFFF"/>
              </w:rPr>
              <w:t>Okulda dile getirdiğim öneriler/şikayetler dikkate alınmaktadır.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%100</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w:t>
            </w:r>
          </w:p>
        </w:tc>
        <w:tc>
          <w:tcPr>
            <w:tcW w:w="692"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9</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szCs w:val="24"/>
              </w:rPr>
            </w:pPr>
            <w:r w:rsidRPr="006E2467">
              <w:rPr>
                <w:rFonts w:ascii="Times New Roman" w:hAnsi="Times New Roman"/>
                <w:color w:val="202124"/>
                <w:spacing w:val="2"/>
                <w:szCs w:val="24"/>
                <w:shd w:val="clear" w:color="auto" w:fill="FFFFFF"/>
              </w:rPr>
              <w:t>Okulda üstlerim liderlik davranışları sergilemektedir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%91,7</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%8,3</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szCs w:val="24"/>
              </w:rPr>
            </w:pPr>
            <w:r w:rsidRPr="006E2467">
              <w:rPr>
                <w:rFonts w:ascii="Times New Roman" w:hAnsi="Times New Roman"/>
                <w:color w:val="000000"/>
                <w:szCs w:val="24"/>
              </w:rPr>
              <w:t xml:space="preserve">    -</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10</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szCs w:val="24"/>
              </w:rPr>
            </w:pPr>
            <w:r w:rsidRPr="006E2467">
              <w:rPr>
                <w:rFonts w:ascii="Times New Roman" w:hAnsi="Times New Roman"/>
                <w:color w:val="202124"/>
                <w:spacing w:val="2"/>
                <w:szCs w:val="24"/>
                <w:shd w:val="clear" w:color="auto" w:fill="FFFFFF"/>
              </w:rPr>
              <w:t>Okulda yapılan olumlu işler takdir edilir.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%91,7</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%8,3</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lastRenderedPageBreak/>
              <w:t>11</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szCs w:val="24"/>
              </w:rPr>
            </w:pPr>
            <w:r w:rsidRPr="006E2467">
              <w:rPr>
                <w:rFonts w:ascii="Times New Roman" w:hAnsi="Times New Roman"/>
                <w:color w:val="202124"/>
                <w:spacing w:val="2"/>
                <w:szCs w:val="24"/>
                <w:shd w:val="clear" w:color="auto" w:fill="FFFFFF"/>
              </w:rPr>
              <w:t>Bireysel performans değerlendirilmesi adil, tarafsız ve objektif olarak yapılmaktadır.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%91,7</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%8,3</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12</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szCs w:val="24"/>
              </w:rPr>
            </w:pPr>
            <w:r w:rsidRPr="006E2467">
              <w:rPr>
                <w:rFonts w:ascii="Times New Roman" w:hAnsi="Times New Roman"/>
                <w:color w:val="202124"/>
                <w:spacing w:val="2"/>
                <w:szCs w:val="24"/>
                <w:shd w:val="clear" w:color="auto" w:fill="FFFFFF"/>
              </w:rPr>
              <w:t>Her türlü ödüllendirme ve terfilerde bireysel performans değerlendirme sonuçları esas alınmaktadır.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%91,7</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%8,3</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13</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szCs w:val="24"/>
              </w:rPr>
            </w:pPr>
            <w:r w:rsidRPr="006E2467">
              <w:rPr>
                <w:rFonts w:ascii="Times New Roman" w:hAnsi="Times New Roman"/>
                <w:color w:val="202124"/>
                <w:spacing w:val="2"/>
                <w:szCs w:val="24"/>
                <w:shd w:val="clear" w:color="auto" w:fill="FFFFFF"/>
              </w:rPr>
              <w:t>Okulun değerlerini biliyor ve paylaşıyorum</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%100</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14</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color w:val="202124"/>
                <w:spacing w:val="2"/>
                <w:szCs w:val="24"/>
                <w:shd w:val="clear" w:color="auto" w:fill="FFFFFF"/>
              </w:rPr>
            </w:pPr>
            <w:r w:rsidRPr="006E2467">
              <w:rPr>
                <w:rFonts w:ascii="Times New Roman" w:hAnsi="Times New Roman"/>
                <w:color w:val="202124"/>
                <w:spacing w:val="2"/>
                <w:szCs w:val="24"/>
                <w:shd w:val="clear" w:color="auto" w:fill="FFFFFF"/>
              </w:rPr>
              <w:t>Okulun misyonunu ve vizyonunu biliyor ve paylaşıyorum</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%100</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15</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color w:val="202124"/>
                <w:spacing w:val="2"/>
                <w:szCs w:val="24"/>
                <w:shd w:val="clear" w:color="auto" w:fill="FFFFFF"/>
              </w:rPr>
            </w:pPr>
            <w:r w:rsidRPr="006E2467">
              <w:rPr>
                <w:rFonts w:ascii="Times New Roman" w:hAnsi="Times New Roman"/>
                <w:color w:val="202124"/>
                <w:spacing w:val="2"/>
                <w:szCs w:val="24"/>
                <w:shd w:val="clear" w:color="auto" w:fill="FFFFFF"/>
              </w:rPr>
              <w:t>Okulun temel politikasını ve önemli stratejilerini biliyor ve paylaşıyorum</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%100</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16</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color w:val="202124"/>
                <w:spacing w:val="2"/>
                <w:szCs w:val="24"/>
                <w:shd w:val="clear" w:color="auto" w:fill="FFFFFF"/>
              </w:rPr>
            </w:pPr>
            <w:r w:rsidRPr="006E2467">
              <w:rPr>
                <w:rFonts w:ascii="Times New Roman" w:hAnsi="Times New Roman"/>
                <w:color w:val="202124"/>
                <w:spacing w:val="2"/>
                <w:szCs w:val="24"/>
                <w:shd w:val="clear" w:color="auto" w:fill="FFFFFF"/>
              </w:rPr>
              <w:t>Öğretmenlere yönelik düzenli hizmet içi eğitim faaliyetleri yapılır ve tüm öğretmenlerin bu faaliyetlere katılımına imkan tanınır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%100</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17</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color w:val="202124"/>
                <w:spacing w:val="2"/>
                <w:szCs w:val="24"/>
                <w:shd w:val="clear" w:color="auto" w:fill="FFFFFF"/>
              </w:rPr>
            </w:pPr>
            <w:r w:rsidRPr="006E2467">
              <w:rPr>
                <w:rFonts w:ascii="Times New Roman" w:hAnsi="Times New Roman"/>
                <w:color w:val="202124"/>
                <w:spacing w:val="2"/>
                <w:szCs w:val="24"/>
                <w:shd w:val="clear" w:color="auto" w:fill="FFFFFF"/>
              </w:rPr>
              <w:t>Okulun yönetiminden genel olarak memnunum</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%91,7</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%8,3</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18</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color w:val="202124"/>
                <w:spacing w:val="2"/>
                <w:szCs w:val="24"/>
                <w:shd w:val="clear" w:color="auto" w:fill="FFFFFF"/>
              </w:rPr>
            </w:pPr>
            <w:r w:rsidRPr="006E2467">
              <w:rPr>
                <w:rFonts w:ascii="Times New Roman" w:hAnsi="Times New Roman"/>
                <w:color w:val="202124"/>
                <w:spacing w:val="2"/>
                <w:szCs w:val="24"/>
                <w:shd w:val="clear" w:color="auto" w:fill="FFFFFF"/>
              </w:rPr>
              <w:t>Okulda sağlık hizmetlerine yönelik işlemlere gereken özen gösterilerek yapılmaktadır. (sevk, rapor, fatura vb.)</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%100</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19</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color w:val="202124"/>
                <w:spacing w:val="2"/>
                <w:szCs w:val="24"/>
                <w:shd w:val="clear" w:color="auto" w:fill="FFFFFF"/>
              </w:rPr>
            </w:pPr>
            <w:r w:rsidRPr="006E2467">
              <w:rPr>
                <w:rFonts w:ascii="Times New Roman" w:hAnsi="Times New Roman"/>
                <w:color w:val="202124"/>
                <w:spacing w:val="2"/>
                <w:szCs w:val="24"/>
                <w:shd w:val="clear" w:color="auto" w:fill="FFFFFF"/>
              </w:rPr>
              <w:t>Okulda güvenlik hizmetleri yeterlidir.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%8</w:t>
            </w:r>
            <w:r>
              <w:rPr>
                <w:rFonts w:ascii="Times New Roman" w:hAnsi="Times New Roman"/>
                <w:color w:val="000000"/>
                <w:szCs w:val="24"/>
              </w:rPr>
              <w:t>0</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r>
              <w:rPr>
                <w:rFonts w:ascii="Times New Roman" w:hAnsi="Times New Roman"/>
                <w:color w:val="000000"/>
                <w:szCs w:val="24"/>
              </w:rPr>
              <w:t>20</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20</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color w:val="202124"/>
                <w:spacing w:val="2"/>
                <w:szCs w:val="24"/>
                <w:shd w:val="clear" w:color="auto" w:fill="FFFFFF"/>
              </w:rPr>
            </w:pPr>
            <w:r w:rsidRPr="006E2467">
              <w:rPr>
                <w:rFonts w:ascii="Times New Roman" w:hAnsi="Times New Roman"/>
                <w:color w:val="202124"/>
                <w:spacing w:val="2"/>
                <w:szCs w:val="24"/>
                <w:shd w:val="clear" w:color="auto" w:fill="FFFFFF"/>
              </w:rPr>
              <w:t>Okul, çağın gerektirdiği değişme ve gelişmeleri takip edebilmekte ve bu gelişmeleri okula taşıyabilmektedir.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%100</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21</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color w:val="202124"/>
                <w:spacing w:val="2"/>
                <w:szCs w:val="24"/>
                <w:shd w:val="clear" w:color="auto" w:fill="FFFFFF"/>
              </w:rPr>
            </w:pPr>
            <w:r w:rsidRPr="006E2467">
              <w:rPr>
                <w:rFonts w:ascii="Times New Roman" w:hAnsi="Times New Roman"/>
                <w:color w:val="202124"/>
                <w:spacing w:val="2"/>
                <w:szCs w:val="24"/>
                <w:shd w:val="clear" w:color="auto" w:fill="FFFFFF"/>
              </w:rPr>
              <w:t>Okulda öğretmene sağlanan çalışma ortamı yeterlidir.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%91,7</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%8,3</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22</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color w:val="202124"/>
                <w:spacing w:val="2"/>
                <w:szCs w:val="24"/>
                <w:shd w:val="clear" w:color="auto" w:fill="FFFFFF"/>
              </w:rPr>
            </w:pPr>
            <w:r w:rsidRPr="006E2467">
              <w:rPr>
                <w:rFonts w:ascii="Times New Roman" w:hAnsi="Times New Roman"/>
                <w:color w:val="202124"/>
                <w:spacing w:val="2"/>
                <w:szCs w:val="24"/>
                <w:shd w:val="clear" w:color="auto" w:fill="FFFFFF"/>
              </w:rPr>
              <w:t>Okul doğal kaynakları korumakta ve doğal çevrenin korunması için gayret göstermektedir.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%100</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23</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color w:val="202124"/>
                <w:spacing w:val="2"/>
                <w:szCs w:val="24"/>
                <w:shd w:val="clear" w:color="auto" w:fill="FFFFFF"/>
              </w:rPr>
            </w:pPr>
            <w:r w:rsidRPr="006E2467">
              <w:rPr>
                <w:rFonts w:ascii="Times New Roman" w:hAnsi="Times New Roman"/>
                <w:color w:val="202124"/>
                <w:spacing w:val="2"/>
                <w:szCs w:val="24"/>
                <w:shd w:val="clear" w:color="auto" w:fill="FFFFFF"/>
              </w:rPr>
              <w:t>Okul yerel ve genel toplum üzerinde olumlu etki bırakacak çalışmalar yapmaktadır.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%100</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r w:rsidR="009C008B" w:rsidRPr="00A03805" w:rsidTr="009C008B">
        <w:trPr>
          <w:trHeight w:val="402"/>
        </w:trPr>
        <w:tc>
          <w:tcPr>
            <w:tcW w:w="800"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pStyle w:val="GvdeMetni2"/>
              <w:spacing w:after="0" w:line="240" w:lineRule="auto"/>
              <w:rPr>
                <w:rFonts w:ascii="Times New Roman" w:hAnsi="Times New Roman"/>
                <w:b/>
                <w:szCs w:val="24"/>
                <w:lang w:eastAsia="tr-TR"/>
              </w:rPr>
            </w:pPr>
            <w:r w:rsidRPr="006E2467">
              <w:rPr>
                <w:rFonts w:ascii="Times New Roman" w:hAnsi="Times New Roman"/>
                <w:b/>
                <w:szCs w:val="24"/>
                <w:lang w:eastAsia="tr-TR"/>
              </w:rPr>
              <w:t>24</w:t>
            </w:r>
          </w:p>
        </w:tc>
        <w:tc>
          <w:tcPr>
            <w:tcW w:w="6423"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shd w:val="clear" w:color="auto" w:fill="FFFFFF"/>
              <w:rPr>
                <w:rFonts w:ascii="Times New Roman" w:hAnsi="Times New Roman"/>
                <w:color w:val="202124"/>
                <w:spacing w:val="2"/>
                <w:szCs w:val="24"/>
                <w:shd w:val="clear" w:color="auto" w:fill="FFFFFF"/>
              </w:rPr>
            </w:pPr>
            <w:r w:rsidRPr="006E2467">
              <w:rPr>
                <w:rFonts w:ascii="Times New Roman" w:hAnsi="Times New Roman"/>
                <w:color w:val="202124"/>
                <w:spacing w:val="2"/>
                <w:szCs w:val="24"/>
                <w:shd w:val="clear" w:color="auto" w:fill="FFFFFF"/>
              </w:rPr>
              <w:t>Okulun fiziki görüntüsü yeterlidir.</w:t>
            </w:r>
          </w:p>
        </w:tc>
        <w:tc>
          <w:tcPr>
            <w:tcW w:w="850"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r>
              <w:rPr>
                <w:rFonts w:ascii="Times New Roman" w:hAnsi="Times New Roman"/>
                <w:color w:val="000000"/>
                <w:szCs w:val="24"/>
              </w:rPr>
              <w:t>92</w:t>
            </w:r>
          </w:p>
        </w:tc>
        <w:tc>
          <w:tcPr>
            <w:tcW w:w="807"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r>
              <w:rPr>
                <w:rFonts w:ascii="Times New Roman" w:hAnsi="Times New Roman"/>
                <w:color w:val="000000"/>
                <w:szCs w:val="24"/>
              </w:rPr>
              <w:t>16</w:t>
            </w:r>
          </w:p>
        </w:tc>
        <w:tc>
          <w:tcPr>
            <w:tcW w:w="692"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r>
              <w:rPr>
                <w:rFonts w:ascii="Times New Roman" w:hAnsi="Times New Roman"/>
                <w:color w:val="000000"/>
                <w:szCs w:val="24"/>
              </w:rPr>
              <w:t>2</w:t>
            </w:r>
          </w:p>
        </w:tc>
        <w:tc>
          <w:tcPr>
            <w:tcW w:w="577" w:type="dxa"/>
            <w:tcBorders>
              <w:top w:val="single" w:sz="4" w:space="0" w:color="auto"/>
              <w:left w:val="single" w:sz="4" w:space="0" w:color="auto"/>
              <w:bottom w:val="single" w:sz="4" w:space="0" w:color="auto"/>
              <w:right w:val="single" w:sz="4" w:space="0" w:color="auto"/>
            </w:tcBorders>
            <w:vAlign w:val="center"/>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c>
          <w:tcPr>
            <w:tcW w:w="461" w:type="dxa"/>
            <w:tcBorders>
              <w:top w:val="single" w:sz="4" w:space="0" w:color="auto"/>
              <w:left w:val="single" w:sz="4" w:space="0" w:color="auto"/>
              <w:bottom w:val="single" w:sz="4" w:space="0" w:color="auto"/>
              <w:right w:val="single" w:sz="4" w:space="0" w:color="auto"/>
            </w:tcBorders>
            <w:hideMark/>
          </w:tcPr>
          <w:p w:rsidR="009C008B" w:rsidRPr="006E2467" w:rsidRDefault="009C008B" w:rsidP="00046200">
            <w:pPr>
              <w:rPr>
                <w:rFonts w:ascii="Times New Roman" w:hAnsi="Times New Roman"/>
                <w:color w:val="000000"/>
                <w:szCs w:val="24"/>
              </w:rPr>
            </w:pPr>
            <w:r w:rsidRPr="006E2467">
              <w:rPr>
                <w:rFonts w:ascii="Times New Roman" w:hAnsi="Times New Roman"/>
                <w:color w:val="000000"/>
                <w:szCs w:val="24"/>
              </w:rPr>
              <w:t>-</w:t>
            </w:r>
          </w:p>
        </w:tc>
      </w:tr>
    </w:tbl>
    <w:p w:rsidR="009C008B" w:rsidRDefault="009C008B" w:rsidP="009C008B">
      <w:pPr>
        <w:pStyle w:val="Balk3"/>
        <w:ind w:left="0" w:firstLine="0"/>
        <w:rPr>
          <w:rFonts w:ascii="Georgia" w:eastAsia="Georgia" w:hAnsi="Georgia" w:cs="Georgia"/>
          <w:b w:val="0"/>
          <w:bCs w:val="0"/>
          <w:sz w:val="22"/>
          <w:szCs w:val="22"/>
        </w:rPr>
      </w:pPr>
      <w:r>
        <w:rPr>
          <w:rFonts w:ascii="Georgia" w:eastAsia="Georgia" w:hAnsi="Georgia" w:cs="Georgia"/>
          <w:b w:val="0"/>
          <w:bCs w:val="0"/>
          <w:sz w:val="22"/>
          <w:szCs w:val="22"/>
        </w:rPr>
        <w:t xml:space="preserve">       </w:t>
      </w:r>
    </w:p>
    <w:p w:rsidR="006D7FF3" w:rsidRPr="001F2517" w:rsidRDefault="009C008B" w:rsidP="009C008B">
      <w:pPr>
        <w:pStyle w:val="Balk3"/>
        <w:ind w:left="0" w:firstLine="0"/>
        <w:rPr>
          <w:sz w:val="24"/>
          <w:szCs w:val="24"/>
        </w:rPr>
      </w:pPr>
      <w:r>
        <w:rPr>
          <w:rFonts w:ascii="Georgia" w:eastAsia="Georgia" w:hAnsi="Georgia" w:cs="Georgia"/>
          <w:b w:val="0"/>
          <w:bCs w:val="0"/>
          <w:sz w:val="22"/>
          <w:szCs w:val="22"/>
        </w:rPr>
        <w:t xml:space="preserve">                      </w:t>
      </w:r>
      <w:r w:rsidR="006D7FF3" w:rsidRPr="001F2517">
        <w:rPr>
          <w:sz w:val="24"/>
          <w:szCs w:val="24"/>
        </w:rPr>
        <w:t>Veli Anketi Sonuçları:</w:t>
      </w:r>
    </w:p>
    <w:p w:rsidR="002D0A48" w:rsidRPr="009C008B" w:rsidRDefault="009C008B" w:rsidP="006D7FF3">
      <w:pPr>
        <w:tabs>
          <w:tab w:val="left" w:pos="1678"/>
        </w:tabs>
        <w:rPr>
          <w:rFonts w:ascii="Times New Roman" w:hAnsi="Times New Roman" w:cs="Times New Roman"/>
        </w:rPr>
      </w:pPr>
      <w:r>
        <w:t xml:space="preserve">   </w:t>
      </w:r>
    </w:p>
    <w:p w:rsidR="009C008B" w:rsidRPr="009C008B" w:rsidRDefault="009C008B" w:rsidP="009C008B">
      <w:pPr>
        <w:tabs>
          <w:tab w:val="left" w:pos="1678"/>
        </w:tabs>
        <w:rPr>
          <w:rFonts w:ascii="Times New Roman" w:hAnsi="Times New Roman" w:cs="Times New Roman"/>
        </w:rPr>
      </w:pPr>
      <w:r>
        <w:rPr>
          <w:rFonts w:ascii="Times New Roman" w:hAnsi="Times New Roman" w:cs="Times New Roman"/>
        </w:rPr>
        <w:t xml:space="preserve">                    </w:t>
      </w:r>
      <w:r w:rsidRPr="009C008B">
        <w:rPr>
          <w:rFonts w:ascii="Times New Roman" w:hAnsi="Times New Roman" w:cs="Times New Roman"/>
        </w:rPr>
        <w:t xml:space="preserve"> </w:t>
      </w:r>
      <w:r w:rsidRPr="009C008B">
        <w:rPr>
          <w:rFonts w:ascii="Times New Roman" w:hAnsi="Times New Roman" w:cs="Times New Roman"/>
          <w:sz w:val="24"/>
          <w:szCs w:val="24"/>
          <w:u w:val="single"/>
        </w:rPr>
        <w:t>Olumlu (Baş</w:t>
      </w:r>
      <w:r>
        <w:rPr>
          <w:rFonts w:ascii="Times New Roman" w:hAnsi="Times New Roman" w:cs="Times New Roman"/>
          <w:sz w:val="24"/>
          <w:szCs w:val="24"/>
          <w:u w:val="single"/>
        </w:rPr>
        <w:t>arılı) yönlere ilişkin görüşler</w:t>
      </w:r>
      <w:r w:rsidRPr="009C008B">
        <w:rPr>
          <w:rFonts w:ascii="Times New Roman" w:hAnsi="Times New Roman" w:cs="Times New Roman"/>
          <w:sz w:val="24"/>
          <w:szCs w:val="24"/>
          <w:u w:val="single"/>
        </w:rPr>
        <w:t>;</w:t>
      </w:r>
    </w:p>
    <w:p w:rsidR="009C008B" w:rsidRDefault="009C008B" w:rsidP="009C008B">
      <w:pPr>
        <w:tabs>
          <w:tab w:val="left" w:pos="1560"/>
        </w:tabs>
      </w:pPr>
    </w:p>
    <w:p w:rsidR="009C008B" w:rsidRDefault="009C008B" w:rsidP="009C008B">
      <w:pPr>
        <w:tabs>
          <w:tab w:val="left" w:pos="1560"/>
        </w:tabs>
      </w:pPr>
      <w:r>
        <w:t xml:space="preserve">                     Velilere yapılan anket sonuçlarında</w:t>
      </w:r>
      <w:r w:rsidRPr="00456A31">
        <w:t xml:space="preserve"> </w:t>
      </w:r>
      <w:r>
        <w:t xml:space="preserve">okul idaresi, öğretmenleri ve personeli ile kolaylıkla iletişime  </w:t>
      </w:r>
    </w:p>
    <w:p w:rsidR="009C008B" w:rsidRDefault="009C008B" w:rsidP="009C008B">
      <w:pPr>
        <w:tabs>
          <w:tab w:val="left" w:pos="1560"/>
        </w:tabs>
      </w:pPr>
      <w:r>
        <w:t xml:space="preserve">                     geçebilme, okul- öğrenciler ile ilgili bilgilendirilme,  şikayet ve ihtiyaçlarını rahatlıkla dile  </w:t>
      </w:r>
    </w:p>
    <w:p w:rsidR="00A11252" w:rsidRDefault="009C008B" w:rsidP="009C008B">
      <w:pPr>
        <w:tabs>
          <w:tab w:val="left" w:pos="1560"/>
        </w:tabs>
      </w:pPr>
      <w:r>
        <w:t xml:space="preserve">                     getirebilecek mercilere ulaşabilindiği, yönetici ve</w:t>
      </w:r>
      <w:r w:rsidR="00A11252">
        <w:t xml:space="preserve"> </w:t>
      </w:r>
      <w:r>
        <w:t xml:space="preserve">öğretmenlerin yeniliğe açık olduğu, veliyi </w:t>
      </w:r>
    </w:p>
    <w:p w:rsidR="00A11252" w:rsidRDefault="00A11252" w:rsidP="009C008B">
      <w:pPr>
        <w:tabs>
          <w:tab w:val="left" w:pos="1560"/>
        </w:tabs>
      </w:pPr>
      <w:r>
        <w:t xml:space="preserve">                     </w:t>
      </w:r>
      <w:r w:rsidR="009C008B">
        <w:t xml:space="preserve">ilgilendiren kararlarda veli fikir ve görüşleri dikkate alındığı, okulun temiz ve bakımlı olduğu, okulda </w:t>
      </w:r>
    </w:p>
    <w:p w:rsidR="00A11252" w:rsidRDefault="00A11252" w:rsidP="009C008B">
      <w:pPr>
        <w:tabs>
          <w:tab w:val="left" w:pos="1560"/>
        </w:tabs>
      </w:pPr>
      <w:r>
        <w:t xml:space="preserve">                     </w:t>
      </w:r>
      <w:r w:rsidR="009C008B">
        <w:t>sanatsal ve kültürel faaliyetlerin düzenlendiği,</w:t>
      </w:r>
      <w:r w:rsidR="009C008B" w:rsidRPr="00456A31">
        <w:t xml:space="preserve"> </w:t>
      </w:r>
      <w:r w:rsidR="009C008B">
        <w:t>mill</w:t>
      </w:r>
      <w:r>
        <w:t>i</w:t>
      </w:r>
      <w:r w:rsidR="009C008B">
        <w:t xml:space="preserve"> ve manevi değerlere sahip bireylerin yetiştirildiği, </w:t>
      </w:r>
    </w:p>
    <w:p w:rsidR="00A11252" w:rsidRDefault="00A11252" w:rsidP="009C008B">
      <w:pPr>
        <w:tabs>
          <w:tab w:val="left" w:pos="1560"/>
        </w:tabs>
      </w:pPr>
      <w:r>
        <w:t xml:space="preserve">                     </w:t>
      </w:r>
      <w:r w:rsidR="009C008B">
        <w:t xml:space="preserve">okul – aile güven ilişkisinin sağlandığı ve işbirliği içerisinde olunduğu, çalışanların sabırlı ve güler </w:t>
      </w:r>
    </w:p>
    <w:p w:rsidR="00A11252" w:rsidRDefault="00A11252" w:rsidP="00A11252">
      <w:pPr>
        <w:tabs>
          <w:tab w:val="left" w:pos="1560"/>
        </w:tabs>
      </w:pPr>
      <w:r>
        <w:t xml:space="preserve">                     </w:t>
      </w:r>
      <w:r w:rsidR="009C008B">
        <w:t>yüzlü olduğu, sorunların çözümü için çaba sarf edildiği</w:t>
      </w:r>
      <w:r>
        <w:t>,</w:t>
      </w:r>
      <w:r w:rsidRPr="00A11252">
        <w:t xml:space="preserve"> </w:t>
      </w:r>
      <w:r>
        <w:t xml:space="preserve">Eğitim süreçleri ve etkinlikler, sınıf içi-dışı, </w:t>
      </w:r>
    </w:p>
    <w:p w:rsidR="00A11252" w:rsidRDefault="00A11252" w:rsidP="00A11252">
      <w:pPr>
        <w:tabs>
          <w:tab w:val="left" w:pos="1560"/>
        </w:tabs>
      </w:pPr>
      <w:r>
        <w:t xml:space="preserve">                     oyun alanları arttırıldığı çocuğa yönelik uygulamalar, görsel- yazılı materyal kullanımı, evrak işlemleri </w:t>
      </w:r>
    </w:p>
    <w:p w:rsidR="009C008B" w:rsidRDefault="00A11252" w:rsidP="00A11252">
      <w:pPr>
        <w:tabs>
          <w:tab w:val="left" w:pos="1560"/>
        </w:tabs>
      </w:pPr>
      <w:r>
        <w:t xml:space="preserve">                     v.b. hizmet mevcudiyetinin geliştirildiği</w:t>
      </w:r>
      <w:r w:rsidR="009C008B">
        <w:t>ne yönelik görüş ve değerlendirmelerde bulunmuşlardır</w:t>
      </w:r>
      <w:r>
        <w:t>.</w:t>
      </w:r>
    </w:p>
    <w:p w:rsidR="009C008B" w:rsidRDefault="009C008B" w:rsidP="006D7FF3">
      <w:pPr>
        <w:tabs>
          <w:tab w:val="left" w:pos="1678"/>
        </w:tabs>
      </w:pPr>
    </w:p>
    <w:p w:rsidR="00B11905" w:rsidRPr="0045358E" w:rsidRDefault="00B11905" w:rsidP="00B11905">
      <w:pPr>
        <w:rPr>
          <w:u w:val="single"/>
        </w:rPr>
      </w:pPr>
      <w:r>
        <w:t xml:space="preserve">              </w:t>
      </w:r>
      <w:r w:rsidR="007C0931">
        <w:t xml:space="preserve">      </w:t>
      </w:r>
      <w:r w:rsidR="00A11252">
        <w:rPr>
          <w:u w:val="single"/>
        </w:rPr>
        <w:t>Olumsuz (</w:t>
      </w:r>
      <w:r w:rsidRPr="0045358E">
        <w:rPr>
          <w:u w:val="single"/>
        </w:rPr>
        <w:t>Başa</w:t>
      </w:r>
      <w:r>
        <w:rPr>
          <w:u w:val="single"/>
        </w:rPr>
        <w:t>rısız) yönlere ilişkin görüşler</w:t>
      </w:r>
      <w:r w:rsidRPr="0045358E">
        <w:rPr>
          <w:u w:val="single"/>
        </w:rPr>
        <w:t>;</w:t>
      </w:r>
    </w:p>
    <w:p w:rsidR="00B11905" w:rsidRDefault="00B11905" w:rsidP="00B11905">
      <w:pPr>
        <w:tabs>
          <w:tab w:val="left" w:pos="1560"/>
        </w:tabs>
      </w:pPr>
    </w:p>
    <w:p w:rsidR="003F5257" w:rsidRDefault="00A11252" w:rsidP="00A11252">
      <w:pPr>
        <w:tabs>
          <w:tab w:val="left" w:pos="1560"/>
        </w:tabs>
      </w:pPr>
      <w:r>
        <w:t xml:space="preserve">                    </w:t>
      </w:r>
      <w:r w:rsidRPr="00026AB3">
        <w:t>Eğitim ve öğretimin sağlıklı ve güvenli bir ortamda gerçekleştirilmesi için okul sağlığı ve güvenliği</w:t>
      </w:r>
      <w:r>
        <w:t xml:space="preserve"> </w:t>
      </w:r>
    </w:p>
    <w:p w:rsidR="003F5257" w:rsidRDefault="003F5257" w:rsidP="00A11252">
      <w:pPr>
        <w:tabs>
          <w:tab w:val="left" w:pos="1560"/>
        </w:tabs>
      </w:pPr>
      <w:r>
        <w:t xml:space="preserve">                    </w:t>
      </w:r>
      <w:r w:rsidR="00A11252">
        <w:t xml:space="preserve">kapsamında Teknoloji bağımlılığı, akran ilişkileri ve akran zorbalığı, hijyen eğitimi, sağlıklı beslenme, </w:t>
      </w:r>
    </w:p>
    <w:p w:rsidR="003F5257" w:rsidRDefault="003F5257" w:rsidP="00B11905">
      <w:pPr>
        <w:tabs>
          <w:tab w:val="left" w:pos="1560"/>
        </w:tabs>
      </w:pPr>
      <w:r>
        <w:t xml:space="preserve">                    bulaşıcı </w:t>
      </w:r>
      <w:r w:rsidR="00A11252">
        <w:t xml:space="preserve">hastalıklardan korunma yolları gibi konularda </w:t>
      </w:r>
      <w:r>
        <w:t xml:space="preserve">eğitimlerin sıklaştırılmasına </w:t>
      </w:r>
      <w:r w:rsidR="00B11905">
        <w:t xml:space="preserve">yönelik görüş ve </w:t>
      </w:r>
      <w:r>
        <w:t xml:space="preserve"> </w:t>
      </w:r>
    </w:p>
    <w:p w:rsidR="00201778" w:rsidRDefault="003F5257" w:rsidP="00201778">
      <w:pPr>
        <w:tabs>
          <w:tab w:val="left" w:pos="1560"/>
        </w:tabs>
      </w:pPr>
      <w:r>
        <w:t xml:space="preserve">                    </w:t>
      </w:r>
      <w:r w:rsidR="00B11905">
        <w:t>de</w:t>
      </w:r>
      <w:r w:rsidR="00201778">
        <w:t>ğerlendirmelerde bulunmuşlardır.</w:t>
      </w:r>
    </w:p>
    <w:p w:rsidR="00201778" w:rsidRDefault="00201778" w:rsidP="00201778">
      <w:pPr>
        <w:tabs>
          <w:tab w:val="left" w:pos="1560"/>
        </w:tabs>
      </w:pPr>
    </w:p>
    <w:p w:rsidR="00201778" w:rsidRDefault="00201778" w:rsidP="00201778">
      <w:pPr>
        <w:tabs>
          <w:tab w:val="left" w:pos="1560"/>
        </w:tabs>
      </w:pPr>
    </w:p>
    <w:p w:rsidR="00201778" w:rsidRDefault="00201778" w:rsidP="00201778">
      <w:pPr>
        <w:tabs>
          <w:tab w:val="left" w:pos="1560"/>
        </w:tabs>
      </w:pPr>
    </w:p>
    <w:p w:rsidR="00201778" w:rsidRDefault="00201778" w:rsidP="00201778">
      <w:pPr>
        <w:tabs>
          <w:tab w:val="left" w:pos="1560"/>
        </w:tabs>
      </w:pPr>
    </w:p>
    <w:p w:rsidR="00201778" w:rsidRDefault="00201778" w:rsidP="00201778">
      <w:pPr>
        <w:tabs>
          <w:tab w:val="left" w:pos="1560"/>
        </w:tabs>
      </w:pPr>
    </w:p>
    <w:p w:rsidR="00201778" w:rsidRDefault="00201778" w:rsidP="00201778">
      <w:pPr>
        <w:tabs>
          <w:tab w:val="left" w:pos="1560"/>
        </w:tabs>
      </w:pPr>
    </w:p>
    <w:p w:rsidR="00201778" w:rsidRDefault="00201778" w:rsidP="00201778">
      <w:pPr>
        <w:tabs>
          <w:tab w:val="left" w:pos="1560"/>
        </w:tabs>
      </w:pPr>
    </w:p>
    <w:p w:rsidR="00201778" w:rsidRPr="00324335" w:rsidRDefault="00201778" w:rsidP="00201778">
      <w:pPr>
        <w:tabs>
          <w:tab w:val="left" w:pos="1560"/>
        </w:tabs>
      </w:pPr>
    </w:p>
    <w:p w:rsidR="00B11905" w:rsidRPr="00F41562" w:rsidRDefault="00B11905" w:rsidP="00B11905">
      <w:pPr>
        <w:pStyle w:val="Balk3"/>
        <w:rPr>
          <w:b w:val="0"/>
          <w:sz w:val="24"/>
          <w:szCs w:val="24"/>
        </w:rPr>
      </w:pPr>
      <w:r w:rsidRPr="00F41562">
        <w:rPr>
          <w:b w:val="0"/>
          <w:sz w:val="24"/>
          <w:szCs w:val="24"/>
        </w:rPr>
        <w:lastRenderedPageBreak/>
        <w:t>Veli Anketi Sonuçları:</w:t>
      </w:r>
    </w:p>
    <w:tbl>
      <w:tblPr>
        <w:tblW w:w="10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6240"/>
        <w:gridCol w:w="638"/>
        <w:gridCol w:w="627"/>
        <w:gridCol w:w="637"/>
        <w:gridCol w:w="677"/>
        <w:gridCol w:w="759"/>
      </w:tblGrid>
      <w:tr w:rsidR="00B11905" w:rsidTr="005701BB">
        <w:trPr>
          <w:trHeight w:val="68"/>
        </w:trPr>
        <w:tc>
          <w:tcPr>
            <w:tcW w:w="77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11905" w:rsidRPr="00C25B2F" w:rsidRDefault="00B11905" w:rsidP="00046200">
            <w:pPr>
              <w:pStyle w:val="GvdeMetni2"/>
              <w:spacing w:after="0" w:line="240" w:lineRule="auto"/>
              <w:jc w:val="center"/>
              <w:rPr>
                <w:rFonts w:ascii="Times New Roman" w:hAnsi="Times New Roman"/>
                <w:b/>
                <w:szCs w:val="24"/>
                <w:lang w:eastAsia="tr-TR"/>
              </w:rPr>
            </w:pPr>
            <w:r w:rsidRPr="00C25B2F">
              <w:rPr>
                <w:rFonts w:ascii="Times New Roman" w:hAnsi="Times New Roman"/>
                <w:b/>
                <w:szCs w:val="24"/>
                <w:lang w:eastAsia="tr-TR"/>
              </w:rPr>
              <w:t>Sıra No</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11905" w:rsidRPr="00C25B2F" w:rsidRDefault="00B11905" w:rsidP="00046200">
            <w:pPr>
              <w:pStyle w:val="GvdeMetni2"/>
              <w:spacing w:after="0" w:line="240" w:lineRule="auto"/>
              <w:jc w:val="center"/>
              <w:rPr>
                <w:rFonts w:ascii="Times New Roman" w:hAnsi="Times New Roman"/>
                <w:b/>
                <w:szCs w:val="24"/>
                <w:lang w:eastAsia="tr-TR"/>
              </w:rPr>
            </w:pPr>
            <w:r w:rsidRPr="00C25B2F">
              <w:rPr>
                <w:rFonts w:ascii="Times New Roman" w:hAnsi="Times New Roman"/>
                <w:b/>
                <w:szCs w:val="24"/>
                <w:lang w:eastAsia="tr-TR"/>
              </w:rPr>
              <w:t>MADDELER</w:t>
            </w:r>
          </w:p>
        </w:tc>
        <w:tc>
          <w:tcPr>
            <w:tcW w:w="3338"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11905" w:rsidRPr="00C25B2F" w:rsidRDefault="00B11905" w:rsidP="00046200">
            <w:pPr>
              <w:pStyle w:val="GvdeMetni2"/>
              <w:spacing w:after="0" w:line="240" w:lineRule="auto"/>
              <w:jc w:val="center"/>
              <w:rPr>
                <w:rFonts w:ascii="Times New Roman" w:hAnsi="Times New Roman"/>
                <w:b/>
                <w:szCs w:val="24"/>
                <w:lang w:eastAsia="tr-TR"/>
              </w:rPr>
            </w:pPr>
            <w:r w:rsidRPr="00C25B2F">
              <w:rPr>
                <w:rFonts w:ascii="Times New Roman" w:hAnsi="Times New Roman"/>
                <w:b/>
                <w:szCs w:val="24"/>
                <w:lang w:eastAsia="tr-TR"/>
              </w:rPr>
              <w:t>KATILMA DERECESİ</w:t>
            </w:r>
          </w:p>
        </w:tc>
      </w:tr>
      <w:tr w:rsidR="00B11905" w:rsidTr="005701BB">
        <w:trPr>
          <w:cantSplit/>
          <w:trHeight w:val="1874"/>
        </w:trPr>
        <w:tc>
          <w:tcPr>
            <w:tcW w:w="77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11905" w:rsidRDefault="00B11905" w:rsidP="00046200">
            <w:pPr>
              <w:rPr>
                <w:rFonts w:ascii="Times New Roman" w:hAnsi="Times New Roman"/>
                <w:b/>
                <w:szCs w:val="24"/>
              </w:rPr>
            </w:pPr>
          </w:p>
        </w:tc>
        <w:tc>
          <w:tcPr>
            <w:tcW w:w="624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11905" w:rsidRDefault="00B11905" w:rsidP="00046200">
            <w:pPr>
              <w:rPr>
                <w:rFonts w:ascii="Times New Roman" w:hAnsi="Times New Roman"/>
                <w:b/>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rsidR="00B11905" w:rsidRPr="00C25B2F" w:rsidRDefault="00B11905" w:rsidP="00046200">
            <w:pPr>
              <w:pStyle w:val="GvdeMetni2"/>
              <w:spacing w:after="0" w:line="240" w:lineRule="auto"/>
              <w:ind w:left="113" w:right="113"/>
              <w:jc w:val="center"/>
              <w:rPr>
                <w:rFonts w:ascii="Times New Roman" w:hAnsi="Times New Roman"/>
                <w:b/>
                <w:szCs w:val="24"/>
                <w:lang w:eastAsia="tr-TR"/>
              </w:rPr>
            </w:pPr>
            <w:r w:rsidRPr="00C25B2F">
              <w:rPr>
                <w:rFonts w:ascii="Times New Roman" w:hAnsi="Times New Roman"/>
                <w:b/>
                <w:szCs w:val="24"/>
                <w:lang w:eastAsia="tr-TR"/>
              </w:rPr>
              <w:t>Kesinlikle Katılıyorum</w:t>
            </w:r>
          </w:p>
        </w:tc>
        <w:tc>
          <w:tcPr>
            <w:tcW w:w="627"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rsidR="00B11905" w:rsidRPr="00C25B2F" w:rsidRDefault="00B11905" w:rsidP="00046200">
            <w:pPr>
              <w:pStyle w:val="GvdeMetni2"/>
              <w:spacing w:after="0" w:line="240" w:lineRule="auto"/>
              <w:ind w:left="113" w:right="113"/>
              <w:jc w:val="center"/>
              <w:rPr>
                <w:rFonts w:ascii="Times New Roman" w:hAnsi="Times New Roman"/>
                <w:b/>
                <w:szCs w:val="24"/>
                <w:lang w:eastAsia="tr-TR"/>
              </w:rPr>
            </w:pPr>
            <w:r w:rsidRPr="00C25B2F">
              <w:rPr>
                <w:rFonts w:ascii="Times New Roman" w:hAnsi="Times New Roman"/>
                <w:b/>
                <w:szCs w:val="24"/>
                <w:lang w:eastAsia="tr-TR"/>
              </w:rPr>
              <w:t>Katılıyorum</w:t>
            </w:r>
          </w:p>
        </w:tc>
        <w:tc>
          <w:tcPr>
            <w:tcW w:w="637"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rsidR="00B11905" w:rsidRPr="00C25B2F" w:rsidRDefault="00B11905" w:rsidP="00046200">
            <w:pPr>
              <w:pStyle w:val="GvdeMetni2"/>
              <w:spacing w:after="0" w:line="240" w:lineRule="auto"/>
              <w:ind w:left="113" w:right="113"/>
              <w:jc w:val="center"/>
              <w:rPr>
                <w:rFonts w:ascii="Times New Roman" w:hAnsi="Times New Roman"/>
                <w:b/>
                <w:szCs w:val="24"/>
                <w:lang w:eastAsia="tr-TR"/>
              </w:rPr>
            </w:pPr>
            <w:r w:rsidRPr="00C25B2F">
              <w:rPr>
                <w:rFonts w:ascii="Times New Roman" w:hAnsi="Times New Roman"/>
                <w:b/>
                <w:szCs w:val="24"/>
                <w:lang w:eastAsia="tr-TR"/>
              </w:rPr>
              <w:t>Kararsızım</w:t>
            </w:r>
          </w:p>
        </w:tc>
        <w:tc>
          <w:tcPr>
            <w:tcW w:w="677"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rsidR="00B11905" w:rsidRPr="00C25B2F" w:rsidRDefault="00B11905" w:rsidP="00046200">
            <w:pPr>
              <w:pStyle w:val="GvdeMetni2"/>
              <w:spacing w:after="0" w:line="240" w:lineRule="auto"/>
              <w:ind w:left="113" w:right="113"/>
              <w:jc w:val="center"/>
              <w:rPr>
                <w:rFonts w:ascii="Times New Roman" w:hAnsi="Times New Roman"/>
                <w:b/>
                <w:szCs w:val="24"/>
                <w:lang w:eastAsia="tr-TR"/>
              </w:rPr>
            </w:pPr>
            <w:r w:rsidRPr="00C25B2F">
              <w:rPr>
                <w:rFonts w:ascii="Times New Roman" w:hAnsi="Times New Roman"/>
                <w:b/>
                <w:szCs w:val="24"/>
                <w:lang w:eastAsia="tr-TR"/>
              </w:rPr>
              <w:t>Kısmen Katılıyorum</w:t>
            </w:r>
          </w:p>
        </w:tc>
        <w:tc>
          <w:tcPr>
            <w:tcW w:w="759"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rsidR="00B11905" w:rsidRPr="00C25B2F" w:rsidRDefault="00B11905" w:rsidP="00046200">
            <w:pPr>
              <w:pStyle w:val="GvdeMetni2"/>
              <w:spacing w:after="0" w:line="240" w:lineRule="auto"/>
              <w:ind w:left="113" w:right="113"/>
              <w:jc w:val="center"/>
              <w:rPr>
                <w:rFonts w:ascii="Times New Roman" w:hAnsi="Times New Roman"/>
                <w:b/>
                <w:szCs w:val="24"/>
                <w:lang w:eastAsia="tr-TR"/>
              </w:rPr>
            </w:pPr>
            <w:r w:rsidRPr="00C25B2F">
              <w:rPr>
                <w:rFonts w:ascii="Times New Roman" w:hAnsi="Times New Roman"/>
                <w:b/>
                <w:szCs w:val="24"/>
                <w:lang w:eastAsia="tr-TR"/>
              </w:rPr>
              <w:t>Katılmıyorum</w:t>
            </w:r>
          </w:p>
        </w:tc>
      </w:tr>
      <w:tr w:rsidR="00B11905" w:rsidTr="00B11905">
        <w:trPr>
          <w:trHeight w:val="275"/>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C25B2F" w:rsidRDefault="00B11905" w:rsidP="00046200">
            <w:pPr>
              <w:pStyle w:val="GvdeMetni2"/>
              <w:spacing w:after="0" w:line="240" w:lineRule="auto"/>
              <w:jc w:val="center"/>
              <w:rPr>
                <w:rFonts w:ascii="Times New Roman" w:hAnsi="Times New Roman"/>
                <w:b/>
                <w:szCs w:val="24"/>
                <w:lang w:eastAsia="tr-TR"/>
              </w:rPr>
            </w:pPr>
            <w:r w:rsidRPr="00C25B2F">
              <w:rPr>
                <w:rFonts w:ascii="Times New Roman" w:hAnsi="Times New Roman"/>
                <w:b/>
                <w:szCs w:val="24"/>
                <w:lang w:eastAsia="tr-TR"/>
              </w:rPr>
              <w:t>1</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shd w:val="clear" w:color="auto" w:fill="FFFFFF"/>
              <w:rPr>
                <w:rFonts w:ascii="Times New Roman" w:hAnsi="Times New Roman"/>
                <w:szCs w:val="24"/>
              </w:rPr>
            </w:pPr>
            <w:r w:rsidRPr="00580FD2">
              <w:rPr>
                <w:rFonts w:ascii="Times New Roman" w:hAnsi="Times New Roman"/>
                <w:szCs w:val="24"/>
              </w:rPr>
              <w:t>Okul idaresine ihtiyaç duyduğumda ulaşabilirim.</w:t>
            </w: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Default="00B11905" w:rsidP="00046200">
            <w:pPr>
              <w:rPr>
                <w:rFonts w:ascii="Times New Roman" w:hAnsi="Times New Roman"/>
                <w:color w:val="000000"/>
                <w:szCs w:val="24"/>
              </w:rPr>
            </w:pPr>
            <w:r>
              <w:rPr>
                <w:rFonts w:ascii="Times New Roman" w:hAnsi="Times New Roman"/>
                <w:color w:val="000000"/>
                <w:szCs w:val="24"/>
              </w:rPr>
              <w:t xml:space="preserve"> %60</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pPr>
              <w:jc w:val="center"/>
            </w:pPr>
            <w:r w:rsidRPr="0043540E">
              <w:rPr>
                <w:rFonts w:ascii="Times New Roman" w:hAnsi="Times New Roman"/>
                <w:color w:val="000000"/>
                <w:szCs w:val="24"/>
              </w:rPr>
              <w:t>%</w:t>
            </w:r>
            <w:r>
              <w:rPr>
                <w:rFonts w:ascii="Times New Roman" w:hAnsi="Times New Roman"/>
                <w:color w:val="000000"/>
                <w:szCs w:val="24"/>
              </w:rPr>
              <w:t>15</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pPr>
              <w:jc w:val="center"/>
            </w:pPr>
            <w:r w:rsidRPr="0043540E">
              <w:rPr>
                <w:rFonts w:ascii="Times New Roman" w:hAnsi="Times New Roman"/>
                <w:color w:val="000000"/>
                <w:szCs w:val="24"/>
              </w:rPr>
              <w:t>%</w:t>
            </w:r>
            <w:r>
              <w:rPr>
                <w:rFonts w:ascii="Times New Roman" w:hAnsi="Times New Roman"/>
                <w:color w:val="000000"/>
                <w:szCs w:val="24"/>
              </w:rPr>
              <w:t>4</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pPr>
              <w:jc w:val="center"/>
            </w:pPr>
            <w:r>
              <w:t>-</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046200">
            <w:pPr>
              <w:jc w:val="center"/>
            </w:pPr>
            <w:r>
              <w:t>-</w:t>
            </w:r>
          </w:p>
        </w:tc>
      </w:tr>
      <w:tr w:rsidR="00B11905" w:rsidTr="00B11905">
        <w:trPr>
          <w:trHeight w:val="306"/>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C25B2F" w:rsidRDefault="00B11905" w:rsidP="00046200">
            <w:pPr>
              <w:pStyle w:val="GvdeMetni2"/>
              <w:spacing w:after="0" w:line="240" w:lineRule="auto"/>
              <w:jc w:val="center"/>
              <w:rPr>
                <w:rFonts w:ascii="Times New Roman" w:hAnsi="Times New Roman"/>
                <w:b/>
                <w:szCs w:val="24"/>
                <w:lang w:eastAsia="tr-TR"/>
              </w:rPr>
            </w:pPr>
            <w:r w:rsidRPr="00C25B2F">
              <w:rPr>
                <w:rFonts w:ascii="Times New Roman" w:hAnsi="Times New Roman"/>
                <w:b/>
                <w:szCs w:val="24"/>
                <w:lang w:eastAsia="tr-TR"/>
              </w:rPr>
              <w:t>2</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shd w:val="clear" w:color="auto" w:fill="FFFFFF"/>
              <w:rPr>
                <w:rFonts w:ascii="Times New Roman" w:hAnsi="Times New Roman"/>
                <w:szCs w:val="24"/>
              </w:rPr>
            </w:pPr>
            <w:r w:rsidRPr="00580FD2">
              <w:rPr>
                <w:rFonts w:ascii="Times New Roman" w:hAnsi="Times New Roman"/>
                <w:szCs w:val="24"/>
              </w:rPr>
              <w:t>Okulun öğretmenlerine, okul yönetimi aracılığıyla mesaj iletebilirim.</w:t>
            </w:r>
          </w:p>
        </w:tc>
        <w:tc>
          <w:tcPr>
            <w:tcW w:w="638" w:type="dxa"/>
            <w:tcBorders>
              <w:top w:val="single" w:sz="4" w:space="0" w:color="auto"/>
              <w:left w:val="single" w:sz="4" w:space="0" w:color="auto"/>
              <w:bottom w:val="single" w:sz="4" w:space="0" w:color="auto"/>
              <w:right w:val="single" w:sz="4" w:space="0" w:color="auto"/>
            </w:tcBorders>
            <w:hideMark/>
          </w:tcPr>
          <w:p w:rsidR="00B11905" w:rsidRDefault="00B11905" w:rsidP="00046200">
            <w:pPr>
              <w:jc w:val="center"/>
            </w:pPr>
            <w:r w:rsidRPr="00192DC9">
              <w:rPr>
                <w:rFonts w:ascii="Times New Roman" w:hAnsi="Times New Roman"/>
                <w:color w:val="000000"/>
                <w:szCs w:val="24"/>
              </w:rPr>
              <w:t>%</w:t>
            </w:r>
            <w:r>
              <w:rPr>
                <w:rFonts w:ascii="Times New Roman" w:hAnsi="Times New Roman"/>
                <w:color w:val="000000"/>
                <w:szCs w:val="24"/>
              </w:rPr>
              <w:t>55</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pPr>
              <w:jc w:val="center"/>
            </w:pPr>
            <w:r w:rsidRPr="0043540E">
              <w:rPr>
                <w:rFonts w:ascii="Times New Roman" w:hAnsi="Times New Roman"/>
                <w:color w:val="000000"/>
                <w:szCs w:val="24"/>
              </w:rPr>
              <w:t>%</w:t>
            </w:r>
            <w:r>
              <w:rPr>
                <w:rFonts w:ascii="Times New Roman" w:hAnsi="Times New Roman"/>
                <w:color w:val="000000"/>
                <w:szCs w:val="24"/>
              </w:rPr>
              <w:t>10</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pPr>
              <w:jc w:val="center"/>
            </w:pPr>
            <w:r w:rsidRPr="0043540E">
              <w:rPr>
                <w:rFonts w:ascii="Times New Roman" w:hAnsi="Times New Roman"/>
                <w:color w:val="000000"/>
                <w:szCs w:val="24"/>
              </w:rPr>
              <w:t>%</w:t>
            </w:r>
            <w:r>
              <w:rPr>
                <w:rFonts w:ascii="Times New Roman" w:hAnsi="Times New Roman"/>
                <w:color w:val="000000"/>
                <w:szCs w:val="24"/>
              </w:rPr>
              <w:t>5</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pPr>
              <w:jc w:val="center"/>
            </w:pPr>
            <w:r w:rsidRPr="0043540E">
              <w:rPr>
                <w:rFonts w:ascii="Times New Roman" w:hAnsi="Times New Roman"/>
                <w:color w:val="000000"/>
                <w:szCs w:val="24"/>
              </w:rPr>
              <w:t>%</w:t>
            </w:r>
            <w:r>
              <w:rPr>
                <w:rFonts w:ascii="Times New Roman" w:hAnsi="Times New Roman"/>
                <w:color w:val="000000"/>
                <w:szCs w:val="24"/>
              </w:rPr>
              <w:t>7</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046200">
            <w:pPr>
              <w:jc w:val="center"/>
            </w:pPr>
            <w:r>
              <w:t>-</w:t>
            </w:r>
          </w:p>
        </w:tc>
      </w:tr>
      <w:tr w:rsidR="00B11905" w:rsidRPr="004353D0" w:rsidTr="00B11905">
        <w:trPr>
          <w:trHeight w:val="330"/>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3</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pStyle w:val="GvdeMetni2"/>
              <w:spacing w:after="0" w:line="240" w:lineRule="auto"/>
              <w:rPr>
                <w:rFonts w:ascii="Times New Roman" w:hAnsi="Times New Roman"/>
                <w:szCs w:val="24"/>
                <w:lang w:eastAsia="tr-TR"/>
              </w:rPr>
            </w:pPr>
            <w:r w:rsidRPr="00580FD2">
              <w:rPr>
                <w:rFonts w:ascii="Times New Roman" w:hAnsi="Times New Roman"/>
                <w:szCs w:val="24"/>
                <w:lang w:eastAsia="tr-TR"/>
              </w:rPr>
              <w:t>Öğretmenlerle veli görüşme günlerinde görüşebilirim.</w:t>
            </w:r>
          </w:p>
        </w:tc>
        <w:tc>
          <w:tcPr>
            <w:tcW w:w="638"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53</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%1</w:t>
            </w:r>
            <w:r>
              <w:rPr>
                <w:rFonts w:ascii="Times New Roman" w:hAnsi="Times New Roman"/>
                <w:szCs w:val="24"/>
              </w:rPr>
              <w:t>6</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5</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3</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t>-</w:t>
            </w:r>
          </w:p>
        </w:tc>
      </w:tr>
      <w:tr w:rsidR="00B11905" w:rsidRPr="004353D0" w:rsidTr="00B11905">
        <w:trPr>
          <w:trHeight w:val="306"/>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4</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pStyle w:val="GvdeMetni2"/>
              <w:spacing w:after="0" w:line="240" w:lineRule="auto"/>
              <w:rPr>
                <w:rFonts w:ascii="Times New Roman" w:hAnsi="Times New Roman"/>
                <w:szCs w:val="24"/>
                <w:lang w:eastAsia="tr-TR"/>
              </w:rPr>
            </w:pPr>
            <w:r w:rsidRPr="00580FD2">
              <w:rPr>
                <w:rFonts w:ascii="Times New Roman" w:hAnsi="Times New Roman"/>
                <w:szCs w:val="24"/>
                <w:lang w:eastAsia="tr-TR"/>
              </w:rPr>
              <w:t>Bizi ilgilendiren okul duyurularını zamanında öğrenebilirim.</w:t>
            </w:r>
          </w:p>
        </w:tc>
        <w:tc>
          <w:tcPr>
            <w:tcW w:w="638"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55</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%1</w:t>
            </w:r>
            <w:r>
              <w:rPr>
                <w:rFonts w:ascii="Times New Roman" w:hAnsi="Times New Roman"/>
                <w:szCs w:val="24"/>
              </w:rPr>
              <w:t>9</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2</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1</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t>-</w:t>
            </w:r>
          </w:p>
        </w:tc>
      </w:tr>
      <w:tr w:rsidR="00B11905" w:rsidRPr="004353D0" w:rsidTr="00B11905">
        <w:trPr>
          <w:trHeight w:val="306"/>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5</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shd w:val="clear" w:color="auto" w:fill="FFFFFF"/>
              <w:rPr>
                <w:rFonts w:ascii="Times New Roman" w:hAnsi="Times New Roman"/>
                <w:szCs w:val="24"/>
              </w:rPr>
            </w:pPr>
            <w:r w:rsidRPr="00580FD2">
              <w:rPr>
                <w:rFonts w:ascii="Times New Roman" w:hAnsi="Times New Roman"/>
                <w:szCs w:val="24"/>
              </w:rPr>
              <w:t>Okul ile ilgili dilek, öneri ve şikâyetlerimi okula iletebilirim.</w:t>
            </w:r>
          </w:p>
        </w:tc>
        <w:tc>
          <w:tcPr>
            <w:tcW w:w="638"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56</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%12</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6</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%2</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t>-</w:t>
            </w:r>
          </w:p>
        </w:tc>
      </w:tr>
      <w:tr w:rsidR="00B11905" w:rsidRPr="004353D0" w:rsidTr="00B11905">
        <w:trPr>
          <w:trHeight w:val="306"/>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6</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shd w:val="clear" w:color="auto" w:fill="FFFFFF"/>
              <w:rPr>
                <w:rFonts w:ascii="Times New Roman" w:hAnsi="Times New Roman"/>
                <w:szCs w:val="24"/>
              </w:rPr>
            </w:pPr>
            <w:r w:rsidRPr="00580FD2">
              <w:rPr>
                <w:rFonts w:ascii="Times New Roman" w:hAnsi="Times New Roman"/>
                <w:szCs w:val="24"/>
              </w:rPr>
              <w:t>Okul yöneticilerine, öğretmenlerine ve çalışanlarına güvenirim.</w:t>
            </w:r>
          </w:p>
        </w:tc>
        <w:tc>
          <w:tcPr>
            <w:tcW w:w="638"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58</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11</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t>%7</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t>-</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t>-</w:t>
            </w:r>
          </w:p>
        </w:tc>
      </w:tr>
      <w:tr w:rsidR="00B11905" w:rsidRPr="004353D0" w:rsidTr="00B11905">
        <w:trPr>
          <w:trHeight w:val="306"/>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7</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pStyle w:val="GvdeMetni2"/>
              <w:spacing w:after="0" w:line="240" w:lineRule="auto"/>
              <w:rPr>
                <w:rFonts w:ascii="Times New Roman" w:hAnsi="Times New Roman"/>
                <w:szCs w:val="24"/>
                <w:lang w:eastAsia="tr-TR"/>
              </w:rPr>
            </w:pPr>
            <w:r w:rsidRPr="00580FD2">
              <w:rPr>
                <w:rFonts w:ascii="Times New Roman" w:hAnsi="Times New Roman"/>
                <w:szCs w:val="24"/>
                <w:lang w:eastAsia="tr-TR"/>
              </w:rPr>
              <w:t>Okulun öğretmenleri çocuğumun kişisel özelliklerinin ve yeteneklerinin farkındadır.</w:t>
            </w:r>
          </w:p>
        </w:tc>
        <w:tc>
          <w:tcPr>
            <w:tcW w:w="638"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42</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25</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%1</w:t>
            </w:r>
            <w:r>
              <w:rPr>
                <w:rFonts w:ascii="Times New Roman" w:hAnsi="Times New Roman"/>
                <w:szCs w:val="24"/>
              </w:rPr>
              <w:t>0</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Pr>
                <w:rFonts w:ascii="Times New Roman" w:hAnsi="Times New Roman"/>
                <w:szCs w:val="24"/>
              </w:rPr>
              <w:t>-</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t>-</w:t>
            </w:r>
          </w:p>
        </w:tc>
      </w:tr>
      <w:tr w:rsidR="00B11905" w:rsidRPr="004353D0" w:rsidTr="00B11905">
        <w:trPr>
          <w:trHeight w:val="322"/>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8</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shd w:val="clear" w:color="auto" w:fill="FFFFFF"/>
              <w:rPr>
                <w:rFonts w:ascii="Times New Roman" w:hAnsi="Times New Roman"/>
                <w:szCs w:val="24"/>
              </w:rPr>
            </w:pPr>
            <w:r w:rsidRPr="00580FD2">
              <w:rPr>
                <w:rFonts w:ascii="Times New Roman" w:hAnsi="Times New Roman"/>
                <w:szCs w:val="24"/>
              </w:rPr>
              <w:t>Okulda öğrencilere yönelik rehberlik ve psikolojik danışmanlık hizmetleri yapılır.</w:t>
            </w:r>
          </w:p>
        </w:tc>
        <w:tc>
          <w:tcPr>
            <w:tcW w:w="638"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47</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17</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10</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5</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t>-</w:t>
            </w:r>
          </w:p>
        </w:tc>
      </w:tr>
      <w:tr w:rsidR="00B11905" w:rsidRPr="004353D0" w:rsidTr="00B11905">
        <w:trPr>
          <w:trHeight w:val="330"/>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9</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shd w:val="clear" w:color="auto" w:fill="FFFFFF"/>
              <w:rPr>
                <w:rFonts w:ascii="Times New Roman" w:hAnsi="Times New Roman"/>
                <w:szCs w:val="24"/>
              </w:rPr>
            </w:pPr>
            <w:r w:rsidRPr="00580FD2">
              <w:rPr>
                <w:rFonts w:ascii="Times New Roman" w:hAnsi="Times New Roman"/>
                <w:szCs w:val="24"/>
              </w:rPr>
              <w:t>Çocuklarımızın gelişim süreci ile ilgili yeterli sayıda seminer ve bilgilendirme toplantıları düzenlenir.</w:t>
            </w:r>
          </w:p>
        </w:tc>
        <w:tc>
          <w:tcPr>
            <w:tcW w:w="638"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39</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17</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%1</w:t>
            </w:r>
            <w:r>
              <w:rPr>
                <w:rFonts w:ascii="Times New Roman" w:hAnsi="Times New Roman"/>
                <w:szCs w:val="24"/>
              </w:rPr>
              <w:t>7</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6</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t>-</w:t>
            </w:r>
          </w:p>
        </w:tc>
      </w:tr>
      <w:tr w:rsidR="00B11905" w:rsidRPr="004353D0" w:rsidTr="00B11905">
        <w:trPr>
          <w:trHeight w:val="317"/>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10</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shd w:val="clear" w:color="auto" w:fill="FFFFFF"/>
              <w:rPr>
                <w:rFonts w:ascii="Times New Roman" w:hAnsi="Times New Roman"/>
                <w:szCs w:val="24"/>
              </w:rPr>
            </w:pPr>
            <w:r w:rsidRPr="00580FD2">
              <w:rPr>
                <w:rFonts w:ascii="Times New Roman" w:hAnsi="Times New Roman"/>
                <w:szCs w:val="24"/>
              </w:rPr>
              <w:t>Okulda yangın ve doğal afetlere (deprem, sel vb.) karşı gerekli güvenlik önlemleri alınır.</w:t>
            </w:r>
          </w:p>
        </w:tc>
        <w:tc>
          <w:tcPr>
            <w:tcW w:w="638"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47</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19</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Pr>
                <w:rFonts w:ascii="Times New Roman" w:hAnsi="Times New Roman"/>
                <w:szCs w:val="24"/>
              </w:rPr>
              <w:t>8</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2</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t>-</w:t>
            </w:r>
          </w:p>
        </w:tc>
      </w:tr>
      <w:tr w:rsidR="00B11905" w:rsidRPr="004353D0" w:rsidTr="00B11905">
        <w:trPr>
          <w:trHeight w:val="306"/>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11</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shd w:val="clear" w:color="auto" w:fill="FFFFFF"/>
              <w:rPr>
                <w:rFonts w:ascii="Times New Roman" w:hAnsi="Times New Roman"/>
                <w:szCs w:val="24"/>
              </w:rPr>
            </w:pPr>
            <w:r w:rsidRPr="00580FD2">
              <w:rPr>
                <w:rFonts w:ascii="Times New Roman" w:hAnsi="Times New Roman"/>
                <w:szCs w:val="24"/>
              </w:rPr>
              <w:t>Okul yolu ve çevresi (okul servisleri) güvenlidir.</w:t>
            </w:r>
          </w:p>
        </w:tc>
        <w:tc>
          <w:tcPr>
            <w:tcW w:w="638"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46</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18</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9</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Pr>
                <w:rFonts w:ascii="Times New Roman" w:hAnsi="Times New Roman"/>
                <w:szCs w:val="24"/>
              </w:rPr>
              <w:t>%4</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t>-</w:t>
            </w:r>
          </w:p>
        </w:tc>
      </w:tr>
      <w:tr w:rsidR="00B11905" w:rsidRPr="004353D0" w:rsidTr="00B11905">
        <w:trPr>
          <w:trHeight w:val="306"/>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12</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pStyle w:val="GvdeMetni2"/>
              <w:spacing w:after="0" w:line="240" w:lineRule="auto"/>
              <w:rPr>
                <w:rFonts w:ascii="Times New Roman" w:hAnsi="Times New Roman"/>
                <w:szCs w:val="24"/>
                <w:lang w:eastAsia="tr-TR"/>
              </w:rPr>
            </w:pPr>
            <w:r w:rsidRPr="00580FD2">
              <w:rPr>
                <w:rFonts w:ascii="Times New Roman" w:hAnsi="Times New Roman"/>
                <w:szCs w:val="24"/>
                <w:lang w:eastAsia="tr-TR"/>
              </w:rPr>
              <w:t>Okul içinde çocuğum güvendedir.</w:t>
            </w: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sidRPr="004353D0">
              <w:rPr>
                <w:rFonts w:ascii="Times New Roman" w:hAnsi="Times New Roman"/>
                <w:szCs w:val="24"/>
              </w:rPr>
              <w:t>%</w:t>
            </w:r>
            <w:r>
              <w:rPr>
                <w:rFonts w:ascii="Times New Roman" w:hAnsi="Times New Roman"/>
                <w:szCs w:val="24"/>
              </w:rPr>
              <w:t>55</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19</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3</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Pr>
                <w:rFonts w:ascii="Times New Roman" w:hAnsi="Times New Roman"/>
                <w:szCs w:val="24"/>
              </w:rPr>
              <w:t>-</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Pr>
                <w:rFonts w:ascii="Times New Roman" w:hAnsi="Times New Roman"/>
                <w:szCs w:val="24"/>
              </w:rPr>
              <w:t>-</w:t>
            </w:r>
          </w:p>
        </w:tc>
      </w:tr>
      <w:tr w:rsidR="00B11905" w:rsidRPr="004353D0" w:rsidTr="00B11905">
        <w:trPr>
          <w:trHeight w:val="6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13</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shd w:val="clear" w:color="auto" w:fill="FFFFFF"/>
              <w:rPr>
                <w:rFonts w:ascii="Times New Roman" w:hAnsi="Times New Roman"/>
                <w:szCs w:val="24"/>
              </w:rPr>
            </w:pPr>
            <w:r w:rsidRPr="00580FD2">
              <w:rPr>
                <w:rFonts w:ascii="Times New Roman" w:hAnsi="Times New Roman"/>
                <w:szCs w:val="24"/>
              </w:rPr>
              <w:t>Okul Aile Birliği, tüm velileri temsil eder.</w:t>
            </w: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sidRPr="004353D0">
              <w:rPr>
                <w:rFonts w:ascii="Times New Roman" w:hAnsi="Times New Roman"/>
                <w:szCs w:val="24"/>
              </w:rPr>
              <w:t>%</w:t>
            </w:r>
            <w:r>
              <w:rPr>
                <w:rFonts w:ascii="Times New Roman" w:hAnsi="Times New Roman"/>
                <w:szCs w:val="24"/>
              </w:rPr>
              <w:t>41</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%22</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Pr>
                <w:rFonts w:ascii="Times New Roman" w:hAnsi="Times New Roman"/>
                <w:szCs w:val="24"/>
              </w:rPr>
              <w:t>%7</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4</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Pr>
                <w:rFonts w:ascii="Times New Roman" w:hAnsi="Times New Roman"/>
                <w:szCs w:val="24"/>
              </w:rPr>
              <w:t>%1</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14</w:t>
            </w:r>
          </w:p>
        </w:tc>
        <w:tc>
          <w:tcPr>
            <w:tcW w:w="6240" w:type="dxa"/>
            <w:tcBorders>
              <w:top w:val="single" w:sz="4" w:space="0" w:color="auto"/>
              <w:left w:val="single" w:sz="4" w:space="0" w:color="auto"/>
              <w:bottom w:val="single" w:sz="4" w:space="0" w:color="auto"/>
              <w:right w:val="single" w:sz="4" w:space="0" w:color="auto"/>
            </w:tcBorders>
            <w:hideMark/>
          </w:tcPr>
          <w:p w:rsidR="00B11905" w:rsidRPr="00580FD2" w:rsidRDefault="00B11905" w:rsidP="00046200">
            <w:pPr>
              <w:shd w:val="clear" w:color="auto" w:fill="FFFFFF"/>
              <w:rPr>
                <w:rFonts w:ascii="Times New Roman" w:hAnsi="Times New Roman"/>
                <w:szCs w:val="24"/>
              </w:rPr>
            </w:pPr>
            <w:r w:rsidRPr="00580FD2">
              <w:rPr>
                <w:rFonts w:ascii="Times New Roman" w:hAnsi="Times New Roman"/>
                <w:szCs w:val="24"/>
              </w:rPr>
              <w:t>Okulda velileri ilgilendiren kararlarda görüşüm alınır.</w:t>
            </w: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sidRPr="004353D0">
              <w:rPr>
                <w:rFonts w:ascii="Times New Roman" w:hAnsi="Times New Roman"/>
                <w:szCs w:val="24"/>
              </w:rPr>
              <w:t>%</w:t>
            </w:r>
            <w:r>
              <w:rPr>
                <w:rFonts w:ascii="Times New Roman" w:hAnsi="Times New Roman"/>
                <w:szCs w:val="24"/>
              </w:rPr>
              <w:t>44</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22</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6</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rsidRPr="004353D0">
              <w:rPr>
                <w:rFonts w:ascii="Times New Roman" w:hAnsi="Times New Roman"/>
                <w:szCs w:val="24"/>
              </w:rPr>
              <w:t>%</w:t>
            </w:r>
            <w:r>
              <w:rPr>
                <w:rFonts w:ascii="Times New Roman" w:hAnsi="Times New Roman"/>
                <w:szCs w:val="24"/>
              </w:rPr>
              <w:t>4</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t>%1</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15</w:t>
            </w:r>
          </w:p>
        </w:tc>
        <w:tc>
          <w:tcPr>
            <w:tcW w:w="6240"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shd w:val="clear" w:color="auto" w:fill="FFFFFF"/>
              <w:rPr>
                <w:rFonts w:ascii="Times New Roman" w:hAnsi="Times New Roman"/>
                <w:szCs w:val="24"/>
              </w:rPr>
            </w:pPr>
            <w:r w:rsidRPr="004353D0">
              <w:rPr>
                <w:rFonts w:ascii="Times New Roman" w:hAnsi="Times New Roman"/>
                <w:szCs w:val="24"/>
              </w:rPr>
              <w:t>Öğrencimin bir yıl süreyle yaptığı çalışmalar tarafıma gösteri/bireysel görüşmeler/ portfolyo sunumu ile sunulur.</w:t>
            </w: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Pr>
                <w:rFonts w:ascii="Times New Roman" w:hAnsi="Times New Roman"/>
                <w:szCs w:val="24"/>
              </w:rPr>
              <w:t>%45</w:t>
            </w:r>
          </w:p>
        </w:tc>
        <w:tc>
          <w:tcPr>
            <w:tcW w:w="62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rPr>
                <w:rFonts w:ascii="Times New Roman" w:hAnsi="Times New Roman"/>
                <w:szCs w:val="24"/>
              </w:rPr>
            </w:pPr>
            <w:r>
              <w:rPr>
                <w:rFonts w:ascii="Times New Roman" w:hAnsi="Times New Roman"/>
                <w:szCs w:val="24"/>
              </w:rPr>
              <w:t>%19</w:t>
            </w:r>
          </w:p>
        </w:tc>
        <w:tc>
          <w:tcPr>
            <w:tcW w:w="63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rPr>
                <w:rFonts w:ascii="Times New Roman" w:hAnsi="Times New Roman"/>
                <w:szCs w:val="24"/>
              </w:rPr>
            </w:pPr>
            <w:r>
              <w:rPr>
                <w:rFonts w:ascii="Times New Roman" w:hAnsi="Times New Roman"/>
                <w:szCs w:val="24"/>
              </w:rPr>
              <w:t>%8</w:t>
            </w:r>
          </w:p>
        </w:tc>
        <w:tc>
          <w:tcPr>
            <w:tcW w:w="677"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rPr>
                <w:rFonts w:ascii="Times New Roman" w:hAnsi="Times New Roman"/>
                <w:szCs w:val="24"/>
              </w:rPr>
            </w:pPr>
            <w:r>
              <w:rPr>
                <w:rFonts w:ascii="Times New Roman" w:hAnsi="Times New Roman"/>
                <w:szCs w:val="24"/>
              </w:rPr>
              <w:t>%2</w:t>
            </w:r>
          </w:p>
        </w:tc>
        <w:tc>
          <w:tcPr>
            <w:tcW w:w="759"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jc w:val="center"/>
            </w:pPr>
            <w:r>
              <w:t>-</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16</w:t>
            </w:r>
          </w:p>
        </w:tc>
        <w:tc>
          <w:tcPr>
            <w:tcW w:w="6240"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shd w:val="clear" w:color="auto" w:fill="FFFFFF"/>
              <w:rPr>
                <w:rFonts w:ascii="Times New Roman" w:hAnsi="Times New Roman"/>
                <w:szCs w:val="24"/>
              </w:rPr>
            </w:pPr>
            <w:r w:rsidRPr="004353D0">
              <w:rPr>
                <w:rFonts w:ascii="Times New Roman" w:hAnsi="Times New Roman"/>
                <w:szCs w:val="24"/>
              </w:rPr>
              <w:t>Öğrenci işleri ile ilgili belgeler (nakil, gelişim raporu, öğrenci belgesi vb.) zamanında düzenlenir.</w:t>
            </w: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Pr>
                <w:rFonts w:ascii="Times New Roman" w:hAnsi="Times New Roman"/>
                <w:szCs w:val="24"/>
              </w:rPr>
              <w:t>%55</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19</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5</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17</w:t>
            </w:r>
          </w:p>
        </w:tc>
        <w:tc>
          <w:tcPr>
            <w:tcW w:w="6240" w:type="dxa"/>
            <w:tcBorders>
              <w:top w:val="single" w:sz="4" w:space="0" w:color="auto"/>
              <w:left w:val="single" w:sz="4" w:space="0" w:color="auto"/>
              <w:bottom w:val="single" w:sz="4" w:space="0" w:color="auto"/>
              <w:right w:val="single" w:sz="4" w:space="0" w:color="auto"/>
            </w:tcBorders>
            <w:hideMark/>
          </w:tcPr>
          <w:p w:rsidR="00B11905" w:rsidRDefault="00B11905" w:rsidP="00046200">
            <w:pPr>
              <w:shd w:val="clear" w:color="auto" w:fill="FFFFFF"/>
              <w:rPr>
                <w:rFonts w:ascii="Times New Roman" w:hAnsi="Times New Roman"/>
                <w:szCs w:val="24"/>
              </w:rPr>
            </w:pPr>
            <w:r w:rsidRPr="00580FD2">
              <w:rPr>
                <w:rFonts w:ascii="Times New Roman" w:hAnsi="Times New Roman"/>
                <w:szCs w:val="24"/>
              </w:rPr>
              <w:t>Okul, öğrenci sağlık sorunu yaşadığında hassasiyet gösterir.</w:t>
            </w:r>
          </w:p>
          <w:p w:rsidR="00B11905" w:rsidRPr="004353D0" w:rsidRDefault="00B11905" w:rsidP="00046200">
            <w:pPr>
              <w:shd w:val="clear" w:color="auto" w:fill="FFFFFF"/>
              <w:rPr>
                <w:rFonts w:ascii="Times New Roman" w:hAnsi="Times New Roman"/>
                <w:szCs w:val="24"/>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Pr>
                <w:rFonts w:ascii="Times New Roman" w:hAnsi="Times New Roman"/>
                <w:szCs w:val="24"/>
              </w:rPr>
              <w:t>%49</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17</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6</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18</w:t>
            </w:r>
          </w:p>
        </w:tc>
        <w:tc>
          <w:tcPr>
            <w:tcW w:w="6240" w:type="dxa"/>
            <w:tcBorders>
              <w:top w:val="single" w:sz="4" w:space="0" w:color="auto"/>
              <w:left w:val="single" w:sz="4" w:space="0" w:color="auto"/>
              <w:bottom w:val="single" w:sz="4" w:space="0" w:color="auto"/>
              <w:right w:val="single" w:sz="4" w:space="0" w:color="auto"/>
            </w:tcBorders>
            <w:hideMark/>
          </w:tcPr>
          <w:p w:rsidR="00B11905" w:rsidRDefault="00B11905" w:rsidP="00046200">
            <w:pPr>
              <w:shd w:val="clear" w:color="auto" w:fill="FFFFFF"/>
              <w:rPr>
                <w:rFonts w:ascii="Times New Roman" w:hAnsi="Times New Roman"/>
                <w:szCs w:val="24"/>
              </w:rPr>
            </w:pPr>
            <w:r w:rsidRPr="00580FD2">
              <w:rPr>
                <w:rFonts w:ascii="Times New Roman" w:hAnsi="Times New Roman"/>
                <w:szCs w:val="24"/>
              </w:rPr>
              <w:t>Sınıfımız fiziksel olarak yeterlidir.</w:t>
            </w:r>
          </w:p>
          <w:p w:rsidR="00B11905" w:rsidRPr="004353D0" w:rsidRDefault="00B11905" w:rsidP="00046200">
            <w:pPr>
              <w:shd w:val="clear" w:color="auto" w:fill="FFFFFF"/>
              <w:rPr>
                <w:rFonts w:ascii="Times New Roman" w:hAnsi="Times New Roman"/>
                <w:szCs w:val="24"/>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Pr>
                <w:rFonts w:ascii="Times New Roman" w:hAnsi="Times New Roman"/>
                <w:szCs w:val="24"/>
              </w:rPr>
              <w:t>%54</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20</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5</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6</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B11905">
            <w:r>
              <w:rPr>
                <w:rFonts w:ascii="Times New Roman" w:hAnsi="Times New Roman"/>
                <w:szCs w:val="24"/>
              </w:rPr>
              <w:t>%2</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19</w:t>
            </w:r>
          </w:p>
        </w:tc>
        <w:tc>
          <w:tcPr>
            <w:tcW w:w="6240" w:type="dxa"/>
            <w:tcBorders>
              <w:top w:val="single" w:sz="4" w:space="0" w:color="auto"/>
              <w:left w:val="single" w:sz="4" w:space="0" w:color="auto"/>
              <w:bottom w:val="single" w:sz="4" w:space="0" w:color="auto"/>
              <w:right w:val="single" w:sz="4" w:space="0" w:color="auto"/>
            </w:tcBorders>
            <w:hideMark/>
          </w:tcPr>
          <w:p w:rsidR="00B11905" w:rsidRDefault="00B11905" w:rsidP="00046200">
            <w:pPr>
              <w:shd w:val="clear" w:color="auto" w:fill="FFFFFF"/>
              <w:rPr>
                <w:rFonts w:ascii="Times New Roman" w:hAnsi="Times New Roman"/>
                <w:szCs w:val="24"/>
              </w:rPr>
            </w:pPr>
            <w:r w:rsidRPr="00580FD2">
              <w:rPr>
                <w:rFonts w:ascii="Times New Roman" w:hAnsi="Times New Roman"/>
                <w:szCs w:val="24"/>
              </w:rPr>
              <w:t>Çocuğum, sınıfta görüş ve önerilerini ifade eder.</w:t>
            </w:r>
          </w:p>
          <w:p w:rsidR="00B11905" w:rsidRPr="004353D0" w:rsidRDefault="00B11905" w:rsidP="00046200">
            <w:pPr>
              <w:shd w:val="clear" w:color="auto" w:fill="FFFFFF"/>
              <w:rPr>
                <w:rFonts w:ascii="Times New Roman" w:hAnsi="Times New Roman"/>
                <w:szCs w:val="24"/>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Pr>
                <w:rFonts w:ascii="Times New Roman" w:hAnsi="Times New Roman"/>
                <w:szCs w:val="24"/>
              </w:rPr>
              <w:t>%45</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14</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16</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20</w:t>
            </w:r>
          </w:p>
        </w:tc>
        <w:tc>
          <w:tcPr>
            <w:tcW w:w="6240" w:type="dxa"/>
            <w:tcBorders>
              <w:top w:val="single" w:sz="4" w:space="0" w:color="auto"/>
              <w:left w:val="single" w:sz="4" w:space="0" w:color="auto"/>
              <w:bottom w:val="single" w:sz="4" w:space="0" w:color="auto"/>
              <w:right w:val="single" w:sz="4" w:space="0" w:color="auto"/>
            </w:tcBorders>
            <w:hideMark/>
          </w:tcPr>
          <w:p w:rsidR="00B11905" w:rsidRDefault="00B11905" w:rsidP="00046200">
            <w:pPr>
              <w:shd w:val="clear" w:color="auto" w:fill="FFFFFF"/>
              <w:rPr>
                <w:rFonts w:ascii="Times New Roman" w:hAnsi="Times New Roman"/>
                <w:szCs w:val="24"/>
              </w:rPr>
            </w:pPr>
            <w:r w:rsidRPr="00580FD2">
              <w:rPr>
                <w:rFonts w:ascii="Times New Roman" w:hAnsi="Times New Roman"/>
                <w:szCs w:val="24"/>
              </w:rPr>
              <w:t>Okulumuzun oyun odası/oyun malzemeleri donanımlıdır.</w:t>
            </w:r>
          </w:p>
          <w:p w:rsidR="00B11905" w:rsidRPr="004353D0" w:rsidRDefault="00B11905" w:rsidP="00046200">
            <w:pPr>
              <w:shd w:val="clear" w:color="auto" w:fill="FFFFFF"/>
              <w:rPr>
                <w:rFonts w:ascii="Times New Roman" w:hAnsi="Times New Roman"/>
                <w:szCs w:val="24"/>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Pr>
                <w:rFonts w:ascii="Times New Roman" w:hAnsi="Times New Roman"/>
                <w:szCs w:val="24"/>
              </w:rPr>
              <w:t>%51</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10</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5</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6</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%5</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21</w:t>
            </w:r>
          </w:p>
        </w:tc>
        <w:tc>
          <w:tcPr>
            <w:tcW w:w="6240" w:type="dxa"/>
            <w:tcBorders>
              <w:top w:val="single" w:sz="4" w:space="0" w:color="auto"/>
              <w:left w:val="single" w:sz="4" w:space="0" w:color="auto"/>
              <w:bottom w:val="single" w:sz="4" w:space="0" w:color="auto"/>
              <w:right w:val="single" w:sz="4" w:space="0" w:color="auto"/>
            </w:tcBorders>
            <w:hideMark/>
          </w:tcPr>
          <w:p w:rsidR="00B11905" w:rsidRDefault="00B11905" w:rsidP="00046200">
            <w:pPr>
              <w:shd w:val="clear" w:color="auto" w:fill="FFFFFF"/>
              <w:rPr>
                <w:rFonts w:ascii="Times New Roman" w:hAnsi="Times New Roman"/>
                <w:szCs w:val="24"/>
              </w:rPr>
            </w:pPr>
            <w:r w:rsidRPr="00580FD2">
              <w:rPr>
                <w:rFonts w:ascii="Times New Roman" w:hAnsi="Times New Roman"/>
                <w:szCs w:val="24"/>
              </w:rPr>
              <w:t>Sınıfta veya oyun bahçesinde araç gereç bulunmaktadır.</w:t>
            </w:r>
          </w:p>
          <w:p w:rsidR="00B11905" w:rsidRPr="004353D0" w:rsidRDefault="00B11905" w:rsidP="00046200">
            <w:pPr>
              <w:shd w:val="clear" w:color="auto" w:fill="FFFFFF"/>
              <w:rPr>
                <w:rFonts w:ascii="Times New Roman" w:hAnsi="Times New Roman"/>
                <w:szCs w:val="24"/>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Pr>
                <w:rFonts w:ascii="Times New Roman" w:hAnsi="Times New Roman"/>
                <w:szCs w:val="24"/>
              </w:rPr>
              <w:t>%55</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17</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6</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22</w:t>
            </w:r>
          </w:p>
        </w:tc>
        <w:tc>
          <w:tcPr>
            <w:tcW w:w="6240"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shd w:val="clear" w:color="auto" w:fill="FFFFFF"/>
              <w:rPr>
                <w:rFonts w:ascii="Times New Roman" w:hAnsi="Times New Roman"/>
                <w:szCs w:val="24"/>
              </w:rPr>
            </w:pPr>
            <w:r w:rsidRPr="00580FD2">
              <w:rPr>
                <w:rFonts w:ascii="Times New Roman" w:hAnsi="Times New Roman"/>
                <w:szCs w:val="24"/>
              </w:rPr>
              <w:t>Okulumuzun bahçesi ders dışında da çocuklarımızın yararlanabileceği şekilde düzenlenmiştir.</w:t>
            </w: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Pr>
                <w:rFonts w:ascii="Times New Roman" w:hAnsi="Times New Roman"/>
                <w:szCs w:val="24"/>
              </w:rPr>
              <w:t>%60</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9</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5</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%3</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23</w:t>
            </w:r>
          </w:p>
        </w:tc>
        <w:tc>
          <w:tcPr>
            <w:tcW w:w="6240" w:type="dxa"/>
            <w:tcBorders>
              <w:top w:val="single" w:sz="4" w:space="0" w:color="auto"/>
              <w:left w:val="single" w:sz="4" w:space="0" w:color="auto"/>
              <w:bottom w:val="single" w:sz="4" w:space="0" w:color="auto"/>
              <w:right w:val="single" w:sz="4" w:space="0" w:color="auto"/>
            </w:tcBorders>
            <w:hideMark/>
          </w:tcPr>
          <w:p w:rsidR="00B11905" w:rsidRDefault="00B11905" w:rsidP="00046200">
            <w:pPr>
              <w:shd w:val="clear" w:color="auto" w:fill="FFFFFF"/>
              <w:rPr>
                <w:rFonts w:ascii="Times New Roman" w:hAnsi="Times New Roman"/>
                <w:szCs w:val="24"/>
              </w:rPr>
            </w:pPr>
            <w:r w:rsidRPr="00580FD2">
              <w:rPr>
                <w:rFonts w:ascii="Times New Roman" w:hAnsi="Times New Roman"/>
                <w:szCs w:val="24"/>
              </w:rPr>
              <w:t>Çocuğuma okulda milli ve manevi değerler kazandırılır.</w:t>
            </w:r>
          </w:p>
          <w:p w:rsidR="00B11905" w:rsidRPr="004353D0" w:rsidRDefault="00B11905" w:rsidP="00046200">
            <w:pPr>
              <w:shd w:val="clear" w:color="auto" w:fill="FFFFFF"/>
              <w:rPr>
                <w:rFonts w:ascii="Times New Roman" w:hAnsi="Times New Roman"/>
                <w:szCs w:val="24"/>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Pr>
                <w:rFonts w:ascii="Times New Roman" w:hAnsi="Times New Roman"/>
                <w:szCs w:val="24"/>
              </w:rPr>
              <w:t>%47</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23</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7</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24</w:t>
            </w:r>
          </w:p>
        </w:tc>
        <w:tc>
          <w:tcPr>
            <w:tcW w:w="6240" w:type="dxa"/>
            <w:tcBorders>
              <w:top w:val="single" w:sz="4" w:space="0" w:color="auto"/>
              <w:left w:val="single" w:sz="4" w:space="0" w:color="auto"/>
              <w:bottom w:val="single" w:sz="4" w:space="0" w:color="auto"/>
              <w:right w:val="single" w:sz="4" w:space="0" w:color="auto"/>
            </w:tcBorders>
            <w:hideMark/>
          </w:tcPr>
          <w:p w:rsidR="00B11905" w:rsidRDefault="00B11905" w:rsidP="00046200">
            <w:pPr>
              <w:shd w:val="clear" w:color="auto" w:fill="FFFFFF"/>
              <w:rPr>
                <w:rFonts w:ascii="Times New Roman" w:hAnsi="Times New Roman"/>
                <w:szCs w:val="24"/>
              </w:rPr>
            </w:pPr>
            <w:r w:rsidRPr="00580FD2">
              <w:rPr>
                <w:rFonts w:ascii="Times New Roman" w:hAnsi="Times New Roman"/>
                <w:szCs w:val="24"/>
              </w:rPr>
              <w:t>Okulda sosyal sorumluluk bilinci ve birey olma özelliği kazandırılır.</w:t>
            </w:r>
          </w:p>
          <w:p w:rsidR="00B11905" w:rsidRPr="004353D0" w:rsidRDefault="00B11905" w:rsidP="00046200">
            <w:pPr>
              <w:shd w:val="clear" w:color="auto" w:fill="FFFFFF"/>
              <w:rPr>
                <w:rFonts w:ascii="Times New Roman" w:hAnsi="Times New Roman"/>
                <w:szCs w:val="24"/>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Pr>
                <w:rFonts w:ascii="Times New Roman" w:hAnsi="Times New Roman"/>
                <w:szCs w:val="24"/>
              </w:rPr>
              <w:t>%49</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20</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7</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t>25</w:t>
            </w:r>
          </w:p>
        </w:tc>
        <w:tc>
          <w:tcPr>
            <w:tcW w:w="6240" w:type="dxa"/>
            <w:tcBorders>
              <w:top w:val="single" w:sz="4" w:space="0" w:color="auto"/>
              <w:left w:val="single" w:sz="4" w:space="0" w:color="auto"/>
              <w:bottom w:val="single" w:sz="4" w:space="0" w:color="auto"/>
              <w:right w:val="single" w:sz="4" w:space="0" w:color="auto"/>
            </w:tcBorders>
            <w:hideMark/>
          </w:tcPr>
          <w:p w:rsidR="00B11905" w:rsidRDefault="00B11905" w:rsidP="00046200">
            <w:pPr>
              <w:shd w:val="clear" w:color="auto" w:fill="FFFFFF"/>
              <w:rPr>
                <w:rFonts w:ascii="Times New Roman" w:hAnsi="Times New Roman"/>
                <w:szCs w:val="24"/>
              </w:rPr>
            </w:pPr>
            <w:r w:rsidRPr="00580FD2">
              <w:rPr>
                <w:rFonts w:ascii="Times New Roman" w:hAnsi="Times New Roman"/>
                <w:szCs w:val="24"/>
              </w:rPr>
              <w:t>Okul temiz ve bakımlıdır.</w:t>
            </w:r>
          </w:p>
          <w:p w:rsidR="00B11905" w:rsidRPr="004353D0" w:rsidRDefault="00B11905" w:rsidP="00046200">
            <w:pPr>
              <w:shd w:val="clear" w:color="auto" w:fill="FFFFFF"/>
              <w:rPr>
                <w:rFonts w:ascii="Times New Roman" w:hAnsi="Times New Roman"/>
                <w:szCs w:val="24"/>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Pr>
                <w:rFonts w:ascii="Times New Roman" w:hAnsi="Times New Roman"/>
                <w:szCs w:val="24"/>
              </w:rPr>
              <w:t>%51</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18</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8</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r>
      <w:tr w:rsidR="00B11905" w:rsidRPr="004353D0" w:rsidTr="00B11905">
        <w:trPr>
          <w:trHeight w:val="298"/>
        </w:trPr>
        <w:tc>
          <w:tcPr>
            <w:tcW w:w="777"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pStyle w:val="GvdeMetni2"/>
              <w:spacing w:after="0" w:line="240" w:lineRule="auto"/>
              <w:jc w:val="center"/>
              <w:rPr>
                <w:rFonts w:ascii="Times New Roman" w:hAnsi="Times New Roman"/>
                <w:b/>
                <w:szCs w:val="24"/>
                <w:lang w:eastAsia="tr-TR"/>
              </w:rPr>
            </w:pPr>
            <w:r w:rsidRPr="004353D0">
              <w:rPr>
                <w:rFonts w:ascii="Times New Roman" w:hAnsi="Times New Roman"/>
                <w:b/>
                <w:szCs w:val="24"/>
                <w:lang w:eastAsia="tr-TR"/>
              </w:rPr>
              <w:lastRenderedPageBreak/>
              <w:t>26</w:t>
            </w:r>
          </w:p>
        </w:tc>
        <w:tc>
          <w:tcPr>
            <w:tcW w:w="6240" w:type="dxa"/>
            <w:tcBorders>
              <w:top w:val="single" w:sz="4" w:space="0" w:color="auto"/>
              <w:left w:val="single" w:sz="4" w:space="0" w:color="auto"/>
              <w:bottom w:val="single" w:sz="4" w:space="0" w:color="auto"/>
              <w:right w:val="single" w:sz="4" w:space="0" w:color="auto"/>
            </w:tcBorders>
            <w:hideMark/>
          </w:tcPr>
          <w:p w:rsidR="00B11905" w:rsidRPr="004353D0" w:rsidRDefault="00B11905" w:rsidP="00046200">
            <w:pPr>
              <w:shd w:val="clear" w:color="auto" w:fill="FFFFFF"/>
              <w:rPr>
                <w:rFonts w:ascii="Times New Roman" w:hAnsi="Times New Roman"/>
                <w:szCs w:val="24"/>
              </w:rPr>
            </w:pPr>
            <w:r w:rsidRPr="00580FD2">
              <w:rPr>
                <w:rFonts w:ascii="Times New Roman" w:hAnsi="Times New Roman"/>
                <w:szCs w:val="24"/>
              </w:rPr>
              <w:t>Etkinliklerin uygulanmasında görsel ve işitsel materyallerden (bilgisayar, projeksiyon, tepegöz, etkileşimli tahta vb.) yararlanılmaktadır.</w:t>
            </w:r>
          </w:p>
        </w:tc>
        <w:tc>
          <w:tcPr>
            <w:tcW w:w="638" w:type="dxa"/>
            <w:tcBorders>
              <w:top w:val="single" w:sz="4" w:space="0" w:color="auto"/>
              <w:left w:val="single" w:sz="4" w:space="0" w:color="auto"/>
              <w:bottom w:val="single" w:sz="4" w:space="0" w:color="auto"/>
              <w:right w:val="single" w:sz="4" w:space="0" w:color="auto"/>
            </w:tcBorders>
            <w:vAlign w:val="center"/>
            <w:hideMark/>
          </w:tcPr>
          <w:p w:rsidR="00B11905" w:rsidRPr="004353D0" w:rsidRDefault="00B11905" w:rsidP="00046200">
            <w:pPr>
              <w:jc w:val="center"/>
              <w:rPr>
                <w:rFonts w:ascii="Times New Roman" w:hAnsi="Times New Roman"/>
                <w:szCs w:val="24"/>
              </w:rPr>
            </w:pPr>
            <w:r>
              <w:rPr>
                <w:rFonts w:ascii="Times New Roman" w:hAnsi="Times New Roman"/>
                <w:szCs w:val="24"/>
              </w:rPr>
              <w:t>%56</w:t>
            </w:r>
          </w:p>
        </w:tc>
        <w:tc>
          <w:tcPr>
            <w:tcW w:w="62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12</w:t>
            </w:r>
          </w:p>
        </w:tc>
        <w:tc>
          <w:tcPr>
            <w:tcW w:w="63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7</w:t>
            </w:r>
          </w:p>
        </w:tc>
        <w:tc>
          <w:tcPr>
            <w:tcW w:w="677" w:type="dxa"/>
            <w:tcBorders>
              <w:top w:val="single" w:sz="4" w:space="0" w:color="auto"/>
              <w:left w:val="single" w:sz="4" w:space="0" w:color="auto"/>
              <w:bottom w:val="single" w:sz="4" w:space="0" w:color="auto"/>
              <w:right w:val="single" w:sz="4" w:space="0" w:color="auto"/>
            </w:tcBorders>
            <w:hideMark/>
          </w:tcPr>
          <w:p w:rsidR="00B11905" w:rsidRDefault="00B11905" w:rsidP="00046200">
            <w:r w:rsidRPr="00DD4AAA">
              <w:rPr>
                <w:rFonts w:ascii="Times New Roman" w:hAnsi="Times New Roman"/>
                <w:szCs w:val="24"/>
              </w:rPr>
              <w:t>%</w:t>
            </w:r>
            <w:r>
              <w:rPr>
                <w:rFonts w:ascii="Times New Roman" w:hAnsi="Times New Roman"/>
                <w:szCs w:val="24"/>
              </w:rPr>
              <w:t>3</w:t>
            </w:r>
          </w:p>
        </w:tc>
        <w:tc>
          <w:tcPr>
            <w:tcW w:w="759" w:type="dxa"/>
            <w:tcBorders>
              <w:top w:val="single" w:sz="4" w:space="0" w:color="auto"/>
              <w:left w:val="single" w:sz="4" w:space="0" w:color="auto"/>
              <w:bottom w:val="single" w:sz="4" w:space="0" w:color="auto"/>
              <w:right w:val="single" w:sz="4" w:space="0" w:color="auto"/>
            </w:tcBorders>
            <w:hideMark/>
          </w:tcPr>
          <w:p w:rsidR="00B11905" w:rsidRDefault="00B11905" w:rsidP="00046200">
            <w:r>
              <w:rPr>
                <w:rFonts w:ascii="Times New Roman" w:hAnsi="Times New Roman"/>
                <w:szCs w:val="24"/>
              </w:rPr>
              <w:t>-</w:t>
            </w:r>
          </w:p>
        </w:tc>
      </w:tr>
    </w:tbl>
    <w:p w:rsidR="009C008B" w:rsidRPr="006D7FF3" w:rsidRDefault="00B11905" w:rsidP="006D7FF3">
      <w:pPr>
        <w:tabs>
          <w:tab w:val="left" w:pos="1678"/>
        </w:tabs>
        <w:sectPr w:rsidR="009C008B" w:rsidRPr="006D7FF3" w:rsidSect="000F0A78">
          <w:pgSz w:w="11910" w:h="16840"/>
          <w:pgMar w:top="1320" w:right="400" w:bottom="1280" w:left="460" w:header="0" w:footer="1097" w:gutter="0"/>
          <w:cols w:space="708"/>
        </w:sectPr>
      </w:pPr>
      <w:r w:rsidRPr="004353D0">
        <w:rPr>
          <w:szCs w:val="24"/>
        </w:rPr>
        <w:br w:type="page"/>
      </w:r>
    </w:p>
    <w:p w:rsidR="002D0A48" w:rsidRDefault="00957878">
      <w:pPr>
        <w:pStyle w:val="Balk3"/>
        <w:numPr>
          <w:ilvl w:val="1"/>
          <w:numId w:val="22"/>
        </w:numPr>
        <w:tabs>
          <w:tab w:val="left" w:pos="1553"/>
        </w:tabs>
        <w:ind w:left="1553" w:hanging="595"/>
      </w:pPr>
      <w:r>
        <w:lastRenderedPageBreak/>
        <w:t>Okul/Kurum</w:t>
      </w:r>
      <w:r w:rsidR="00087002">
        <w:t xml:space="preserve"> </w:t>
      </w:r>
      <w:r>
        <w:t>İçi</w:t>
      </w:r>
      <w:r w:rsidR="00087002">
        <w:t xml:space="preserve"> </w:t>
      </w:r>
      <w:r>
        <w:rPr>
          <w:spacing w:val="-2"/>
        </w:rPr>
        <w:t>Analiz</w:t>
      </w:r>
    </w:p>
    <w:p w:rsidR="00F86D81" w:rsidRDefault="00F86D81">
      <w:pPr>
        <w:pStyle w:val="GvdeMetni"/>
        <w:spacing w:before="9" w:line="372" w:lineRule="auto"/>
        <w:ind w:left="958" w:right="1013"/>
        <w:jc w:val="both"/>
      </w:pPr>
    </w:p>
    <w:p w:rsidR="002D0A48" w:rsidRDefault="00F86D81">
      <w:pPr>
        <w:pStyle w:val="GvdeMetni"/>
        <w:spacing w:before="9" w:line="372" w:lineRule="auto"/>
        <w:ind w:left="958" w:right="1013"/>
        <w:jc w:val="both"/>
      </w:pPr>
      <w:r>
        <w:t>Bu bölümde;</w:t>
      </w:r>
      <w:r w:rsidR="00A9622C">
        <w:t xml:space="preserve"> </w:t>
      </w:r>
      <w:r w:rsidR="003E3CD2">
        <w:t xml:space="preserve">teşkilat yapısı, </w:t>
      </w:r>
      <w:r w:rsidR="00957878">
        <w:t>insan kaynaklarının yetkinlik düzeyi, kurum kültürü, teknoloji ve bilişim altyapısı, fiziki ve mal</w:t>
      </w:r>
      <w:r>
        <w:t>i kaynaklara ilişkin analizlere yer verilmiştir.</w:t>
      </w:r>
    </w:p>
    <w:p w:rsidR="002D0A48" w:rsidRDefault="002D0A48">
      <w:pPr>
        <w:jc w:val="both"/>
        <w:rPr>
          <w:rFonts w:ascii="Times New Roman" w:hAnsi="Times New Roman"/>
          <w:sz w:val="16"/>
        </w:rPr>
      </w:pPr>
    </w:p>
    <w:p w:rsidR="003E3CD2" w:rsidRDefault="003E3CD2" w:rsidP="003E3CD2">
      <w:pPr>
        <w:pStyle w:val="Balk4"/>
        <w:numPr>
          <w:ilvl w:val="2"/>
          <w:numId w:val="24"/>
        </w:numPr>
        <w:tabs>
          <w:tab w:val="left" w:pos="1709"/>
        </w:tabs>
        <w:spacing w:before="82"/>
      </w:pPr>
      <w:r>
        <w:rPr>
          <w:w w:val="105"/>
        </w:rPr>
        <w:t>Teşkilat Şeması</w:t>
      </w:r>
    </w:p>
    <w:p w:rsidR="004260A5" w:rsidRDefault="004260A5">
      <w:pPr>
        <w:jc w:val="both"/>
        <w:rPr>
          <w:rFonts w:ascii="Times New Roman" w:hAnsi="Times New Roman"/>
          <w:sz w:val="16"/>
        </w:rPr>
      </w:pPr>
    </w:p>
    <w:p w:rsidR="004260A5" w:rsidRPr="004260A5" w:rsidRDefault="004260A5" w:rsidP="004260A5">
      <w:pPr>
        <w:rPr>
          <w:rFonts w:ascii="Times New Roman" w:hAnsi="Times New Roman"/>
          <w:sz w:val="16"/>
        </w:rPr>
      </w:pPr>
    </w:p>
    <w:p w:rsidR="004260A5" w:rsidRPr="003D0D96" w:rsidRDefault="004260A5" w:rsidP="004260A5">
      <w:pPr>
        <w:tabs>
          <w:tab w:val="left" w:pos="1327"/>
        </w:tabs>
        <w:rPr>
          <w:rFonts w:ascii="Times New Roman" w:hAnsi="Times New Roman"/>
          <w:color w:val="FF0000"/>
          <w:sz w:val="32"/>
        </w:rPr>
      </w:pPr>
    </w:p>
    <w:p w:rsidR="003E3CD2" w:rsidRPr="003D0D96" w:rsidRDefault="004260A5" w:rsidP="004260A5">
      <w:pPr>
        <w:tabs>
          <w:tab w:val="left" w:pos="1327"/>
        </w:tabs>
        <w:rPr>
          <w:rFonts w:ascii="Times New Roman" w:hAnsi="Times New Roman"/>
          <w:color w:val="FF0000"/>
          <w:sz w:val="32"/>
        </w:rPr>
        <w:sectPr w:rsidR="003E3CD2" w:rsidRPr="003D0D96" w:rsidSect="000F0A78">
          <w:pgSz w:w="11910" w:h="16840"/>
          <w:pgMar w:top="1320" w:right="400" w:bottom="1280" w:left="460" w:header="0" w:footer="1097" w:gutter="0"/>
          <w:cols w:space="708"/>
        </w:sectPr>
      </w:pPr>
      <w:r w:rsidRPr="003D0D96">
        <w:rPr>
          <w:rFonts w:ascii="Times New Roman" w:hAnsi="Times New Roman"/>
          <w:color w:val="FF0000"/>
          <w:sz w:val="32"/>
        </w:rPr>
        <w:tab/>
      </w:r>
      <w:r w:rsidR="00733543">
        <w:rPr>
          <w:rFonts w:ascii="Times New Roman" w:hAnsi="Times New Roman"/>
          <w:noProof/>
          <w:color w:val="FF0000"/>
          <w:sz w:val="32"/>
          <w:lang w:eastAsia="tr-TR"/>
        </w:rPr>
        <w:drawing>
          <wp:inline distT="0" distB="0" distL="0" distR="0">
            <wp:extent cx="7016595" cy="5625548"/>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7016750" cy="5625673"/>
                    </a:xfrm>
                    <a:prstGeom prst="rect">
                      <a:avLst/>
                    </a:prstGeom>
                    <a:noFill/>
                    <a:ln w="9525">
                      <a:noFill/>
                      <a:miter lim="800000"/>
                      <a:headEnd/>
                      <a:tailEnd/>
                    </a:ln>
                  </pic:spPr>
                </pic:pic>
              </a:graphicData>
            </a:graphic>
          </wp:inline>
        </w:drawing>
      </w:r>
    </w:p>
    <w:p w:rsidR="002D0A48" w:rsidRDefault="00957878">
      <w:pPr>
        <w:pStyle w:val="Balk4"/>
        <w:numPr>
          <w:ilvl w:val="2"/>
          <w:numId w:val="19"/>
        </w:numPr>
        <w:tabs>
          <w:tab w:val="left" w:pos="1709"/>
        </w:tabs>
        <w:spacing w:before="82"/>
        <w:ind w:left="1709" w:hanging="751"/>
      </w:pPr>
      <w:r>
        <w:rPr>
          <w:w w:val="105"/>
        </w:rPr>
        <w:lastRenderedPageBreak/>
        <w:t>İnsan</w:t>
      </w:r>
      <w:r w:rsidR="00733543">
        <w:rPr>
          <w:w w:val="105"/>
        </w:rPr>
        <w:t xml:space="preserve"> </w:t>
      </w:r>
      <w:r>
        <w:rPr>
          <w:spacing w:val="-2"/>
          <w:w w:val="105"/>
        </w:rPr>
        <w:t>Kaynakları</w:t>
      </w:r>
    </w:p>
    <w:p w:rsidR="002D0A48" w:rsidRDefault="003E3CD2">
      <w:pPr>
        <w:pStyle w:val="GvdeMetni"/>
        <w:spacing w:before="243" w:line="372" w:lineRule="auto"/>
        <w:ind w:left="958" w:right="1016"/>
        <w:jc w:val="both"/>
      </w:pPr>
      <w:r>
        <w:t>Bu bölümde; okulumuz personeline</w:t>
      </w:r>
      <w:r w:rsidR="00957878">
        <w:t xml:space="preserve"> ilişkin nicel veriler ile personelin</w:t>
      </w:r>
      <w:r w:rsidR="003F3776">
        <w:t xml:space="preserve"> </w:t>
      </w:r>
      <w:r w:rsidR="00957878">
        <w:t>sahip</w:t>
      </w:r>
      <w:r w:rsidR="003F3776">
        <w:t xml:space="preserve"> </w:t>
      </w:r>
      <w:r w:rsidR="00957878">
        <w:t>olduğu</w:t>
      </w:r>
      <w:r w:rsidR="003F3776">
        <w:t xml:space="preserve"> </w:t>
      </w:r>
      <w:r w:rsidR="00957878">
        <w:t>niteliklerin</w:t>
      </w:r>
      <w:r w:rsidR="003F3776">
        <w:t xml:space="preserve"> </w:t>
      </w:r>
      <w:r w:rsidR="00957878">
        <w:t>analizi</w:t>
      </w:r>
      <w:r w:rsidR="003F3776">
        <w:t xml:space="preserve"> </w:t>
      </w:r>
      <w:r>
        <w:t xml:space="preserve">yapılmıştır. </w:t>
      </w:r>
    </w:p>
    <w:p w:rsidR="002D0A48" w:rsidRDefault="002D0A48">
      <w:pPr>
        <w:pStyle w:val="GvdeMetni"/>
        <w:spacing w:before="4"/>
        <w:rPr>
          <w:rFonts w:ascii="Times New Roman"/>
          <w:b/>
          <w:sz w:val="20"/>
        </w:rPr>
      </w:pPr>
    </w:p>
    <w:p w:rsidR="002D0A48" w:rsidRDefault="00957878">
      <w:pPr>
        <w:spacing w:after="2"/>
        <w:ind w:left="958"/>
        <w:rPr>
          <w:rFonts w:ascii="Times New Roman" w:hAnsi="Times New Roman"/>
          <w:b/>
          <w:sz w:val="20"/>
        </w:rPr>
      </w:pPr>
      <w:r>
        <w:rPr>
          <w:rFonts w:ascii="Times New Roman" w:hAnsi="Times New Roman"/>
          <w:b/>
          <w:sz w:val="20"/>
        </w:rPr>
        <w:t>Tablo</w:t>
      </w:r>
      <w:r w:rsidR="003E3CD2">
        <w:rPr>
          <w:rFonts w:ascii="Times New Roman" w:hAnsi="Times New Roman"/>
          <w:b/>
          <w:sz w:val="20"/>
        </w:rPr>
        <w:t>5</w:t>
      </w:r>
      <w:r>
        <w:rPr>
          <w:rFonts w:ascii="Times New Roman" w:hAnsi="Times New Roman"/>
          <w:b/>
          <w:sz w:val="20"/>
        </w:rPr>
        <w:t>.</w:t>
      </w:r>
      <w:r w:rsidR="007C2444">
        <w:rPr>
          <w:rFonts w:ascii="Times New Roman" w:hAnsi="Times New Roman"/>
          <w:b/>
          <w:sz w:val="20"/>
        </w:rPr>
        <w:t xml:space="preserve"> </w:t>
      </w:r>
      <w:r>
        <w:rPr>
          <w:rFonts w:ascii="Times New Roman" w:hAnsi="Times New Roman"/>
          <w:b/>
          <w:sz w:val="20"/>
        </w:rPr>
        <w:t>Çalışanların</w:t>
      </w:r>
      <w:r w:rsidR="007C2444">
        <w:rPr>
          <w:rFonts w:ascii="Times New Roman" w:hAnsi="Times New Roman"/>
          <w:b/>
          <w:sz w:val="20"/>
        </w:rPr>
        <w:t xml:space="preserve"> </w:t>
      </w:r>
      <w:r>
        <w:rPr>
          <w:rFonts w:ascii="Times New Roman" w:hAnsi="Times New Roman"/>
          <w:b/>
          <w:sz w:val="20"/>
        </w:rPr>
        <w:t>Görev</w:t>
      </w:r>
      <w:r w:rsidR="007C2444">
        <w:rPr>
          <w:rFonts w:ascii="Times New Roman" w:hAnsi="Times New Roman"/>
          <w:b/>
          <w:sz w:val="20"/>
        </w:rPr>
        <w:t xml:space="preserve"> </w:t>
      </w:r>
      <w:r>
        <w:rPr>
          <w:rFonts w:ascii="Times New Roman" w:hAnsi="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2D0A48" w:rsidTr="003E3CD2">
        <w:trPr>
          <w:trHeight w:val="294"/>
        </w:trPr>
        <w:tc>
          <w:tcPr>
            <w:tcW w:w="4360" w:type="dxa"/>
          </w:tcPr>
          <w:p w:rsidR="002D0A48" w:rsidRDefault="00957878">
            <w:pPr>
              <w:pStyle w:val="TableParagraph"/>
              <w:spacing w:line="214" w:lineRule="exact"/>
              <w:ind w:left="107"/>
              <w:rPr>
                <w:rFonts w:ascii="Times New Roman" w:hAnsi="Times New Roman"/>
                <w:b/>
                <w:sz w:val="20"/>
              </w:rPr>
            </w:pPr>
            <w:r>
              <w:rPr>
                <w:rFonts w:ascii="Times New Roman" w:hAnsi="Times New Roman"/>
                <w:b/>
                <w:sz w:val="20"/>
              </w:rPr>
              <w:t>Çalışanın</w:t>
            </w:r>
            <w:r w:rsidR="007C2444">
              <w:rPr>
                <w:rFonts w:ascii="Times New Roman" w:hAnsi="Times New Roman"/>
                <w:b/>
                <w:sz w:val="20"/>
              </w:rPr>
              <w:t xml:space="preserve"> </w:t>
            </w:r>
            <w:r>
              <w:rPr>
                <w:rFonts w:ascii="Caladea" w:hAnsi="Caladea"/>
                <w:b/>
                <w:spacing w:val="-2"/>
                <w:sz w:val="20"/>
              </w:rPr>
              <w:t>Ü</w:t>
            </w:r>
            <w:r>
              <w:rPr>
                <w:rFonts w:ascii="Times New Roman" w:hAnsi="Times New Roman"/>
                <w:b/>
                <w:spacing w:val="-2"/>
                <w:sz w:val="20"/>
              </w:rPr>
              <w:t>nvanı</w:t>
            </w:r>
          </w:p>
        </w:tc>
        <w:tc>
          <w:tcPr>
            <w:tcW w:w="4753" w:type="dxa"/>
          </w:tcPr>
          <w:p w:rsidR="002D0A48" w:rsidRDefault="00957878">
            <w:pPr>
              <w:pStyle w:val="TableParagraph"/>
              <w:spacing w:before="2" w:line="212" w:lineRule="exact"/>
              <w:ind w:left="107"/>
              <w:rPr>
                <w:rFonts w:ascii="Times New Roman" w:hAnsi="Times New Roman"/>
                <w:b/>
                <w:sz w:val="20"/>
              </w:rPr>
            </w:pPr>
            <w:r>
              <w:rPr>
                <w:rFonts w:ascii="Times New Roman" w:hAnsi="Times New Roman"/>
                <w:b/>
                <w:spacing w:val="-2"/>
                <w:w w:val="105"/>
                <w:sz w:val="20"/>
              </w:rPr>
              <w:t>Görevleri</w:t>
            </w:r>
          </w:p>
        </w:tc>
      </w:tr>
      <w:tr w:rsidR="002D0A48" w:rsidTr="003E3CD2">
        <w:trPr>
          <w:trHeight w:val="294"/>
        </w:trPr>
        <w:tc>
          <w:tcPr>
            <w:tcW w:w="4360" w:type="dxa"/>
            <w:shd w:val="clear" w:color="auto" w:fill="E2EFD9"/>
          </w:tcPr>
          <w:p w:rsidR="002D0A48" w:rsidRDefault="00957878">
            <w:pPr>
              <w:pStyle w:val="TableParagraph"/>
              <w:spacing w:before="6" w:line="209" w:lineRule="exact"/>
              <w:ind w:left="107"/>
              <w:rPr>
                <w:sz w:val="20"/>
              </w:rPr>
            </w:pPr>
            <w:r>
              <w:rPr>
                <w:spacing w:val="-8"/>
                <w:sz w:val="20"/>
              </w:rPr>
              <w:t>Okul/Kurum</w:t>
            </w:r>
            <w:r w:rsidR="007C2444">
              <w:rPr>
                <w:spacing w:val="-8"/>
                <w:sz w:val="20"/>
              </w:rPr>
              <w:t xml:space="preserve"> </w:t>
            </w:r>
            <w:r>
              <w:rPr>
                <w:spacing w:val="-8"/>
                <w:sz w:val="20"/>
              </w:rPr>
              <w:t>Müdürü</w:t>
            </w:r>
          </w:p>
        </w:tc>
        <w:tc>
          <w:tcPr>
            <w:tcW w:w="4753" w:type="dxa"/>
            <w:shd w:val="clear" w:color="auto" w:fill="E2EFD9"/>
          </w:tcPr>
          <w:p w:rsidR="002D0A48" w:rsidRDefault="00685542" w:rsidP="00685542">
            <w:pPr>
              <w:pStyle w:val="TableParagraph"/>
              <w:rPr>
                <w:rFonts w:ascii="Times New Roman"/>
                <w:sz w:val="16"/>
              </w:rPr>
            </w:pPr>
            <w:r>
              <w:t>Okulun öğrenci, her türlü eğitim ve öğretim, yönetim, personel, tahakkuk, taşınır mal, yazışma, eğitici ve sosyal etkinlikler,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2D0A48" w:rsidTr="003E3CD2">
        <w:trPr>
          <w:trHeight w:val="294"/>
        </w:trPr>
        <w:tc>
          <w:tcPr>
            <w:tcW w:w="4360" w:type="dxa"/>
          </w:tcPr>
          <w:p w:rsidR="002D0A48" w:rsidRDefault="00685542">
            <w:pPr>
              <w:pStyle w:val="TableParagraph"/>
              <w:spacing w:before="6" w:line="209" w:lineRule="exact"/>
              <w:ind w:left="107"/>
              <w:rPr>
                <w:sz w:val="20"/>
              </w:rPr>
            </w:pPr>
            <w:r>
              <w:rPr>
                <w:w w:val="90"/>
                <w:sz w:val="20"/>
              </w:rPr>
              <w:t xml:space="preserve">Müdür </w:t>
            </w:r>
            <w:r>
              <w:rPr>
                <w:spacing w:val="-2"/>
                <w:w w:val="95"/>
                <w:sz w:val="20"/>
              </w:rPr>
              <w:t>Yardımcısı</w:t>
            </w:r>
          </w:p>
        </w:tc>
        <w:tc>
          <w:tcPr>
            <w:tcW w:w="4753" w:type="dxa"/>
          </w:tcPr>
          <w:p w:rsidR="002D0A48" w:rsidRDefault="00EF798A" w:rsidP="00EF798A">
            <w:pPr>
              <w:pStyle w:val="TableParagraph"/>
              <w:rPr>
                <w:rFonts w:ascii="Times New Roman"/>
                <w:sz w:val="16"/>
              </w:rPr>
            </w:pPr>
            <w:r>
              <w:t>Müdürün olmadığı zamanlarda müdüre vekâlet eder. Müdür yardımcısı, görev tanımında belirtilen görevler ile müdür tarafından verilen görevleri yerine getirir.</w:t>
            </w:r>
          </w:p>
        </w:tc>
      </w:tr>
      <w:tr w:rsidR="002D0A48" w:rsidTr="00685542">
        <w:trPr>
          <w:trHeight w:val="318"/>
        </w:trPr>
        <w:tc>
          <w:tcPr>
            <w:tcW w:w="4360" w:type="dxa"/>
            <w:shd w:val="clear" w:color="auto" w:fill="E2EFD9"/>
          </w:tcPr>
          <w:p w:rsidR="002D0A48" w:rsidRDefault="00685542" w:rsidP="00685542">
            <w:pPr>
              <w:pStyle w:val="TableParagraph"/>
              <w:spacing w:before="5" w:line="209" w:lineRule="exact"/>
              <w:rPr>
                <w:sz w:val="20"/>
              </w:rPr>
            </w:pPr>
            <w:r>
              <w:rPr>
                <w:spacing w:val="-2"/>
                <w:sz w:val="20"/>
              </w:rPr>
              <w:t xml:space="preserve">   Öğretmenler</w:t>
            </w:r>
          </w:p>
        </w:tc>
        <w:tc>
          <w:tcPr>
            <w:tcW w:w="4753" w:type="dxa"/>
            <w:shd w:val="clear" w:color="auto" w:fill="E2EFD9"/>
          </w:tcPr>
          <w:p w:rsidR="002D0A48" w:rsidRDefault="00EF798A" w:rsidP="00EF798A">
            <w:pPr>
              <w:pStyle w:val="TableParagraph"/>
              <w:rPr>
                <w:rFonts w:ascii="Times New Roman"/>
                <w:sz w:val="16"/>
              </w:rPr>
            </w:pPr>
            <w:r>
              <w:t>Okul öncesi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tc>
      </w:tr>
      <w:tr w:rsidR="002D0A48" w:rsidTr="00EF798A">
        <w:trPr>
          <w:trHeight w:val="863"/>
        </w:trPr>
        <w:tc>
          <w:tcPr>
            <w:tcW w:w="4360" w:type="dxa"/>
          </w:tcPr>
          <w:p w:rsidR="002D0A48" w:rsidRDefault="00685542">
            <w:pPr>
              <w:pStyle w:val="TableParagraph"/>
              <w:spacing w:before="6" w:line="209" w:lineRule="exact"/>
              <w:ind w:left="107"/>
              <w:rPr>
                <w:sz w:val="20"/>
              </w:rPr>
            </w:pPr>
            <w:r>
              <w:rPr>
                <w:spacing w:val="-6"/>
                <w:sz w:val="20"/>
              </w:rPr>
              <w:t>Yardımcı Hizmetler Personeli</w:t>
            </w:r>
          </w:p>
        </w:tc>
        <w:tc>
          <w:tcPr>
            <w:tcW w:w="4753" w:type="dxa"/>
          </w:tcPr>
          <w:p w:rsidR="002D0A48" w:rsidRDefault="00EF798A" w:rsidP="00EF798A">
            <w:pPr>
              <w:pStyle w:val="TableParagraph"/>
              <w:rPr>
                <w:rFonts w:ascii="Times New Roman"/>
                <w:sz w:val="16"/>
              </w:rPr>
            </w:pPr>
            <w:r>
              <w:t xml:space="preserve">Temizlik hizmetlerini yürütmek, yemek çıkarılmasına yönelik iş ve işlemleri yürütmek </w:t>
            </w:r>
          </w:p>
        </w:tc>
      </w:tr>
      <w:tr w:rsidR="002D0A48" w:rsidTr="003E3CD2">
        <w:trPr>
          <w:trHeight w:val="294"/>
        </w:trPr>
        <w:tc>
          <w:tcPr>
            <w:tcW w:w="4360" w:type="dxa"/>
            <w:shd w:val="clear" w:color="auto" w:fill="E2EFD9"/>
          </w:tcPr>
          <w:p w:rsidR="002D0A48" w:rsidRDefault="00EF798A">
            <w:pPr>
              <w:pStyle w:val="TableParagraph"/>
              <w:spacing w:before="6" w:line="209" w:lineRule="exact"/>
              <w:ind w:left="107"/>
              <w:rPr>
                <w:sz w:val="20"/>
              </w:rPr>
            </w:pPr>
            <w:r>
              <w:rPr>
                <w:sz w:val="20"/>
              </w:rPr>
              <w:t xml:space="preserve">Kulüp Öğretmenleri </w:t>
            </w:r>
          </w:p>
        </w:tc>
        <w:tc>
          <w:tcPr>
            <w:tcW w:w="4753" w:type="dxa"/>
            <w:shd w:val="clear" w:color="auto" w:fill="E2EFD9"/>
          </w:tcPr>
          <w:p w:rsidR="002D0A48" w:rsidRDefault="00EF798A">
            <w:pPr>
              <w:pStyle w:val="TableParagraph"/>
              <w:rPr>
                <w:rFonts w:ascii="Times New Roman"/>
                <w:sz w:val="16"/>
              </w:rPr>
            </w:pPr>
            <w:r>
              <w:t>Kendilerine verilen grup/sınıf/şubede eğitim ve öğretim faaliyetlerini, eğitim ve öğretim programında belirtilen esaslara göre planlamak ve uygulamak</w:t>
            </w:r>
          </w:p>
        </w:tc>
      </w:tr>
      <w:tr w:rsidR="002D0A48" w:rsidTr="003E3CD2">
        <w:trPr>
          <w:trHeight w:val="294"/>
        </w:trPr>
        <w:tc>
          <w:tcPr>
            <w:tcW w:w="4360" w:type="dxa"/>
          </w:tcPr>
          <w:p w:rsidR="002D0A48" w:rsidRDefault="00EF798A">
            <w:pPr>
              <w:pStyle w:val="TableParagraph"/>
              <w:spacing w:before="5" w:line="209" w:lineRule="exact"/>
              <w:ind w:left="107"/>
              <w:rPr>
                <w:sz w:val="20"/>
              </w:rPr>
            </w:pPr>
            <w:r>
              <w:rPr>
                <w:sz w:val="20"/>
              </w:rPr>
              <w:t xml:space="preserve">Stajyer Öğrenci </w:t>
            </w:r>
          </w:p>
        </w:tc>
        <w:tc>
          <w:tcPr>
            <w:tcW w:w="4753" w:type="dxa"/>
          </w:tcPr>
          <w:p w:rsidR="002D0A48" w:rsidRDefault="00EF798A">
            <w:pPr>
              <w:pStyle w:val="TableParagraph"/>
              <w:rPr>
                <w:rFonts w:ascii="Times New Roman"/>
                <w:sz w:val="16"/>
              </w:rPr>
            </w:pPr>
            <w:r>
              <w:t xml:space="preserve">Çocuk gelişimi ve eğitimi </w:t>
            </w:r>
            <w:r w:rsidR="00153353">
              <w:t>öğrencilerinin hizmetlerinden</w:t>
            </w:r>
            <w:r>
              <w:t xml:space="preserve"> yararlanılır.</w:t>
            </w:r>
          </w:p>
        </w:tc>
      </w:tr>
      <w:tr w:rsidR="002D0A48" w:rsidTr="003E3CD2">
        <w:trPr>
          <w:trHeight w:val="294"/>
        </w:trPr>
        <w:tc>
          <w:tcPr>
            <w:tcW w:w="4360" w:type="dxa"/>
            <w:shd w:val="clear" w:color="auto" w:fill="E2EFD9"/>
          </w:tcPr>
          <w:p w:rsidR="002D0A48" w:rsidRDefault="002D0A48">
            <w:pPr>
              <w:pStyle w:val="TableParagraph"/>
              <w:spacing w:before="6" w:line="209" w:lineRule="exact"/>
              <w:ind w:left="107"/>
              <w:rPr>
                <w:sz w:val="20"/>
              </w:rPr>
            </w:pPr>
          </w:p>
        </w:tc>
        <w:tc>
          <w:tcPr>
            <w:tcW w:w="4753" w:type="dxa"/>
            <w:shd w:val="clear" w:color="auto" w:fill="E2EFD9"/>
          </w:tcPr>
          <w:p w:rsidR="002D0A48" w:rsidRDefault="002D0A48">
            <w:pPr>
              <w:pStyle w:val="TableParagraph"/>
              <w:rPr>
                <w:rFonts w:ascii="Times New Roman"/>
                <w:sz w:val="16"/>
              </w:rPr>
            </w:pPr>
          </w:p>
        </w:tc>
      </w:tr>
    </w:tbl>
    <w:p w:rsidR="002D0A48" w:rsidRDefault="002D0A48">
      <w:pPr>
        <w:pStyle w:val="GvdeMetni"/>
        <w:rPr>
          <w:rFonts w:ascii="Times New Roman"/>
          <w:b/>
          <w:sz w:val="20"/>
        </w:rPr>
      </w:pPr>
    </w:p>
    <w:p w:rsidR="002D0A48" w:rsidRDefault="002D0A48">
      <w:pPr>
        <w:pStyle w:val="GvdeMetni"/>
        <w:spacing w:before="11"/>
        <w:rPr>
          <w:rFonts w:ascii="Times New Roman"/>
          <w:b/>
          <w:sz w:val="20"/>
        </w:rPr>
      </w:pPr>
    </w:p>
    <w:p w:rsidR="002D0A48" w:rsidRDefault="00957878">
      <w:pPr>
        <w:spacing w:after="3"/>
        <w:ind w:left="958"/>
        <w:rPr>
          <w:rFonts w:ascii="Times New Roman" w:hAnsi="Times New Roman"/>
          <w:b/>
          <w:sz w:val="20"/>
        </w:rPr>
      </w:pPr>
      <w:r>
        <w:rPr>
          <w:rFonts w:ascii="Times New Roman" w:hAnsi="Times New Roman"/>
          <w:b/>
          <w:w w:val="105"/>
          <w:sz w:val="20"/>
        </w:rPr>
        <w:t>Tablo</w:t>
      </w:r>
      <w:r w:rsidR="003E3CD2">
        <w:rPr>
          <w:rFonts w:ascii="Times New Roman" w:hAnsi="Times New Roman"/>
          <w:b/>
          <w:w w:val="105"/>
          <w:sz w:val="20"/>
        </w:rPr>
        <w:t>6</w:t>
      </w:r>
      <w:r>
        <w:rPr>
          <w:rFonts w:ascii="Times New Roman" w:hAnsi="Times New Roman"/>
          <w:b/>
          <w:w w:val="105"/>
          <w:sz w:val="20"/>
        </w:rPr>
        <w:t>.</w:t>
      </w:r>
      <w:r w:rsidR="007C2444">
        <w:rPr>
          <w:rFonts w:ascii="Times New Roman" w:hAnsi="Times New Roman"/>
          <w:b/>
          <w:w w:val="105"/>
          <w:sz w:val="20"/>
        </w:rPr>
        <w:t xml:space="preserve"> </w:t>
      </w:r>
      <w:r>
        <w:rPr>
          <w:rFonts w:ascii="Times New Roman" w:hAnsi="Times New Roman"/>
          <w:b/>
          <w:w w:val="105"/>
          <w:sz w:val="20"/>
        </w:rPr>
        <w:t>İdari</w:t>
      </w:r>
      <w:r w:rsidR="007C2444">
        <w:rPr>
          <w:rFonts w:ascii="Times New Roman" w:hAnsi="Times New Roman"/>
          <w:b/>
          <w:w w:val="105"/>
          <w:sz w:val="20"/>
        </w:rPr>
        <w:t xml:space="preserve"> </w:t>
      </w:r>
      <w:r>
        <w:rPr>
          <w:rFonts w:ascii="Times New Roman" w:hAnsi="Times New Roman"/>
          <w:b/>
          <w:w w:val="105"/>
          <w:sz w:val="20"/>
        </w:rPr>
        <w:t>Personelin</w:t>
      </w:r>
      <w:r w:rsidR="007C2444">
        <w:rPr>
          <w:rFonts w:ascii="Times New Roman" w:hAnsi="Times New Roman"/>
          <w:b/>
          <w:w w:val="105"/>
          <w:sz w:val="20"/>
        </w:rPr>
        <w:t xml:space="preserve"> </w:t>
      </w:r>
      <w:r>
        <w:rPr>
          <w:rFonts w:ascii="Times New Roman" w:hAnsi="Times New Roman"/>
          <w:b/>
          <w:w w:val="105"/>
          <w:sz w:val="20"/>
        </w:rPr>
        <w:t>Hizmet</w:t>
      </w:r>
      <w:r w:rsidR="007C2444">
        <w:rPr>
          <w:rFonts w:ascii="Times New Roman" w:hAnsi="Times New Roman"/>
          <w:b/>
          <w:w w:val="105"/>
          <w:sz w:val="20"/>
        </w:rPr>
        <w:t xml:space="preserve"> </w:t>
      </w:r>
      <w:r>
        <w:rPr>
          <w:rFonts w:ascii="Times New Roman" w:hAnsi="Times New Roman"/>
          <w:b/>
          <w:w w:val="105"/>
          <w:sz w:val="20"/>
        </w:rPr>
        <w:t>Süresine İlişkin</w:t>
      </w:r>
      <w:r w:rsidR="007C2444">
        <w:rPr>
          <w:rFonts w:ascii="Times New Roman" w:hAnsi="Times New Roman"/>
          <w:b/>
          <w:w w:val="105"/>
          <w:sz w:val="20"/>
        </w:rPr>
        <w:t xml:space="preserve"> </w:t>
      </w:r>
      <w:r>
        <w:rPr>
          <w:rFonts w:ascii="Times New Roman" w:hAnsi="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9"/>
        <w:gridCol w:w="3027"/>
      </w:tblGrid>
      <w:tr w:rsidR="002D0A48" w:rsidTr="003E3CD2">
        <w:trPr>
          <w:trHeight w:val="435"/>
        </w:trPr>
        <w:tc>
          <w:tcPr>
            <w:tcW w:w="3027" w:type="dxa"/>
            <w:vMerge w:val="restart"/>
            <w:shd w:val="clear" w:color="auto" w:fill="E2EFD9"/>
            <w:vAlign w:val="center"/>
          </w:tcPr>
          <w:p w:rsidR="002D0A48" w:rsidRDefault="00957878">
            <w:pPr>
              <w:pStyle w:val="TableParagraph"/>
              <w:spacing w:before="2"/>
              <w:ind w:left="107"/>
              <w:rPr>
                <w:rFonts w:ascii="Times New Roman" w:hAnsi="Times New Roman"/>
                <w:b/>
                <w:sz w:val="20"/>
              </w:rPr>
            </w:pPr>
            <w:r>
              <w:rPr>
                <w:rFonts w:ascii="Times New Roman" w:hAnsi="Times New Roman"/>
                <w:b/>
                <w:w w:val="105"/>
                <w:sz w:val="20"/>
              </w:rPr>
              <w:t>Hizmet</w:t>
            </w:r>
            <w:r w:rsidR="007C2444">
              <w:rPr>
                <w:rFonts w:ascii="Times New Roman" w:hAnsi="Times New Roman"/>
                <w:b/>
                <w:w w:val="105"/>
                <w:sz w:val="20"/>
              </w:rPr>
              <w:t xml:space="preserve"> </w:t>
            </w:r>
            <w:r>
              <w:rPr>
                <w:rFonts w:ascii="Times New Roman" w:hAnsi="Times New Roman"/>
                <w:b/>
                <w:spacing w:val="-2"/>
                <w:w w:val="110"/>
                <w:sz w:val="20"/>
              </w:rPr>
              <w:t>Süreleri</w:t>
            </w:r>
          </w:p>
        </w:tc>
        <w:tc>
          <w:tcPr>
            <w:tcW w:w="6056" w:type="dxa"/>
            <w:gridSpan w:val="2"/>
            <w:shd w:val="clear" w:color="auto" w:fill="E2EFD9"/>
            <w:vAlign w:val="center"/>
          </w:tcPr>
          <w:p w:rsidR="002D0A48" w:rsidRDefault="00685542">
            <w:pPr>
              <w:pStyle w:val="TableParagraph"/>
              <w:tabs>
                <w:tab w:val="left" w:leader="dot" w:pos="662"/>
              </w:tabs>
              <w:spacing w:before="2" w:line="212" w:lineRule="exact"/>
              <w:ind w:left="108"/>
              <w:rPr>
                <w:rFonts w:ascii="Times New Roman" w:hAnsi="Times New Roman"/>
                <w:b/>
                <w:sz w:val="20"/>
              </w:rPr>
            </w:pPr>
            <w:r>
              <w:rPr>
                <w:rFonts w:ascii="Times New Roman" w:hAnsi="Times New Roman"/>
                <w:b/>
                <w:spacing w:val="-10"/>
                <w:sz w:val="20"/>
              </w:rPr>
              <w:t xml:space="preserve">2024 </w:t>
            </w:r>
            <w:r w:rsidR="00957878">
              <w:rPr>
                <w:rFonts w:ascii="Times New Roman" w:hAnsi="Times New Roman"/>
                <w:b/>
                <w:spacing w:val="-4"/>
                <w:sz w:val="20"/>
              </w:rPr>
              <w:t>Yıl</w:t>
            </w:r>
            <w:r w:rsidR="007C2444">
              <w:rPr>
                <w:rFonts w:ascii="Times New Roman" w:hAnsi="Times New Roman"/>
                <w:b/>
                <w:spacing w:val="-4"/>
                <w:sz w:val="20"/>
              </w:rPr>
              <w:t xml:space="preserve"> </w:t>
            </w:r>
            <w:r w:rsidR="00957878">
              <w:rPr>
                <w:rFonts w:ascii="Times New Roman" w:hAnsi="Times New Roman"/>
                <w:b/>
                <w:spacing w:val="-2"/>
                <w:sz w:val="20"/>
              </w:rPr>
              <w:t>İtibarıyla</w:t>
            </w:r>
          </w:p>
        </w:tc>
      </w:tr>
      <w:tr w:rsidR="002D0A48" w:rsidTr="003E3CD2">
        <w:trPr>
          <w:trHeight w:val="435"/>
        </w:trPr>
        <w:tc>
          <w:tcPr>
            <w:tcW w:w="3027" w:type="dxa"/>
            <w:vMerge/>
            <w:tcBorders>
              <w:top w:val="nil"/>
            </w:tcBorders>
            <w:shd w:val="clear" w:color="auto" w:fill="E2EFD9"/>
            <w:vAlign w:val="center"/>
          </w:tcPr>
          <w:p w:rsidR="002D0A48" w:rsidRDefault="002D0A48">
            <w:pPr>
              <w:rPr>
                <w:sz w:val="2"/>
                <w:szCs w:val="2"/>
              </w:rPr>
            </w:pPr>
          </w:p>
        </w:tc>
        <w:tc>
          <w:tcPr>
            <w:tcW w:w="3029" w:type="dxa"/>
            <w:vAlign w:val="center"/>
          </w:tcPr>
          <w:p w:rsidR="002D0A48" w:rsidRDefault="00957878" w:rsidP="003E3CD2">
            <w:pPr>
              <w:pStyle w:val="TableParagraph"/>
              <w:spacing w:before="2" w:line="212" w:lineRule="exact"/>
              <w:ind w:left="108"/>
              <w:jc w:val="center"/>
              <w:rPr>
                <w:rFonts w:ascii="Times New Roman" w:hAnsi="Times New Roman"/>
                <w:b/>
                <w:sz w:val="20"/>
              </w:rPr>
            </w:pPr>
            <w:r>
              <w:rPr>
                <w:rFonts w:ascii="Times New Roman" w:hAnsi="Times New Roman"/>
                <w:b/>
                <w:sz w:val="20"/>
              </w:rPr>
              <w:t>Kişi</w:t>
            </w:r>
            <w:r w:rsidR="007C2444">
              <w:rPr>
                <w:rFonts w:ascii="Times New Roman" w:hAnsi="Times New Roman"/>
                <w:b/>
                <w:sz w:val="20"/>
              </w:rPr>
              <w:t xml:space="preserve"> </w:t>
            </w:r>
            <w:r>
              <w:rPr>
                <w:rFonts w:ascii="Times New Roman" w:hAnsi="Times New Roman"/>
                <w:b/>
                <w:spacing w:val="-2"/>
                <w:sz w:val="20"/>
              </w:rPr>
              <w:t>Sayısı</w:t>
            </w:r>
          </w:p>
        </w:tc>
        <w:tc>
          <w:tcPr>
            <w:tcW w:w="3027" w:type="dxa"/>
            <w:vAlign w:val="center"/>
          </w:tcPr>
          <w:p w:rsidR="002D0A48" w:rsidRDefault="00957878" w:rsidP="003E3CD2">
            <w:pPr>
              <w:pStyle w:val="TableParagraph"/>
              <w:spacing w:line="215" w:lineRule="exact"/>
              <w:ind w:left="108"/>
              <w:jc w:val="center"/>
              <w:rPr>
                <w:rFonts w:ascii="Caladea"/>
                <w:sz w:val="20"/>
              </w:rPr>
            </w:pPr>
            <w:r>
              <w:rPr>
                <w:rFonts w:ascii="Caladea"/>
                <w:spacing w:val="-10"/>
                <w:sz w:val="20"/>
              </w:rPr>
              <w:t>%</w:t>
            </w:r>
          </w:p>
        </w:tc>
      </w:tr>
      <w:tr w:rsidR="002D0A48" w:rsidTr="003E3CD2">
        <w:trPr>
          <w:trHeight w:val="435"/>
        </w:trPr>
        <w:tc>
          <w:tcPr>
            <w:tcW w:w="3027" w:type="dxa"/>
            <w:shd w:val="clear" w:color="auto" w:fill="E2EFD9"/>
            <w:vAlign w:val="center"/>
          </w:tcPr>
          <w:p w:rsidR="002D0A48" w:rsidRDefault="00957878">
            <w:pPr>
              <w:pStyle w:val="TableParagraph"/>
              <w:spacing w:line="215" w:lineRule="exact"/>
              <w:ind w:left="107"/>
              <w:rPr>
                <w:sz w:val="20"/>
              </w:rPr>
            </w:pPr>
            <w:r>
              <w:rPr>
                <w:rFonts w:ascii="Caladea" w:hAnsi="Caladea"/>
                <w:sz w:val="20"/>
              </w:rPr>
              <w:t>1-</w:t>
            </w:r>
            <w:r>
              <w:rPr>
                <w:sz w:val="20"/>
              </w:rPr>
              <w:t>4</w:t>
            </w:r>
            <w:r>
              <w:rPr>
                <w:spacing w:val="-5"/>
                <w:sz w:val="20"/>
              </w:rPr>
              <w:t>Yıl</w:t>
            </w:r>
          </w:p>
        </w:tc>
        <w:tc>
          <w:tcPr>
            <w:tcW w:w="3029" w:type="dxa"/>
            <w:vAlign w:val="center"/>
          </w:tcPr>
          <w:p w:rsidR="002D0A48" w:rsidRDefault="00EF798A">
            <w:pPr>
              <w:pStyle w:val="TableParagraph"/>
              <w:rPr>
                <w:rFonts w:ascii="Times New Roman"/>
                <w:sz w:val="16"/>
              </w:rPr>
            </w:pPr>
            <w:r>
              <w:rPr>
                <w:rFonts w:ascii="Times New Roman"/>
                <w:sz w:val="16"/>
              </w:rPr>
              <w:t xml:space="preserve">                                 </w:t>
            </w:r>
            <w:r w:rsidR="0016030C">
              <w:rPr>
                <w:rFonts w:ascii="Times New Roman"/>
                <w:sz w:val="16"/>
              </w:rPr>
              <w:t>0</w:t>
            </w:r>
          </w:p>
        </w:tc>
        <w:tc>
          <w:tcPr>
            <w:tcW w:w="3027" w:type="dxa"/>
            <w:vAlign w:val="center"/>
          </w:tcPr>
          <w:p w:rsidR="002D0A48" w:rsidRDefault="002D354D">
            <w:pPr>
              <w:pStyle w:val="TableParagraph"/>
              <w:rPr>
                <w:rFonts w:ascii="Times New Roman"/>
                <w:sz w:val="16"/>
              </w:rPr>
            </w:pPr>
            <w:r>
              <w:rPr>
                <w:rFonts w:ascii="Times New Roman"/>
                <w:sz w:val="16"/>
              </w:rPr>
              <w:t xml:space="preserve">                                   </w:t>
            </w:r>
            <w:r w:rsidR="0016030C">
              <w:rPr>
                <w:rFonts w:ascii="Times New Roman"/>
                <w:sz w:val="16"/>
              </w:rPr>
              <w:t>0</w:t>
            </w:r>
          </w:p>
        </w:tc>
      </w:tr>
      <w:tr w:rsidR="002D0A48" w:rsidTr="003E3CD2">
        <w:trPr>
          <w:trHeight w:val="432"/>
        </w:trPr>
        <w:tc>
          <w:tcPr>
            <w:tcW w:w="3027" w:type="dxa"/>
            <w:shd w:val="clear" w:color="auto" w:fill="E2EFD9"/>
            <w:vAlign w:val="center"/>
          </w:tcPr>
          <w:p w:rsidR="002D0A48" w:rsidRDefault="00957878">
            <w:pPr>
              <w:pStyle w:val="TableParagraph"/>
              <w:spacing w:line="212" w:lineRule="exact"/>
              <w:ind w:left="107"/>
              <w:rPr>
                <w:sz w:val="20"/>
              </w:rPr>
            </w:pPr>
            <w:r>
              <w:rPr>
                <w:sz w:val="20"/>
              </w:rPr>
              <w:t>5</w:t>
            </w:r>
            <w:r>
              <w:rPr>
                <w:rFonts w:ascii="Caladea" w:hAnsi="Caladea"/>
                <w:sz w:val="20"/>
              </w:rPr>
              <w:t>-</w:t>
            </w:r>
            <w:r>
              <w:rPr>
                <w:sz w:val="20"/>
              </w:rPr>
              <w:t>6</w:t>
            </w:r>
            <w:r>
              <w:rPr>
                <w:spacing w:val="-5"/>
                <w:sz w:val="20"/>
              </w:rPr>
              <w:t>Yıl</w:t>
            </w:r>
          </w:p>
        </w:tc>
        <w:tc>
          <w:tcPr>
            <w:tcW w:w="3029" w:type="dxa"/>
            <w:vAlign w:val="center"/>
          </w:tcPr>
          <w:p w:rsidR="002D0A48" w:rsidRDefault="00036E86">
            <w:pPr>
              <w:pStyle w:val="TableParagraph"/>
              <w:rPr>
                <w:rFonts w:ascii="Times New Roman"/>
                <w:sz w:val="16"/>
              </w:rPr>
            </w:pPr>
            <w:r>
              <w:rPr>
                <w:rFonts w:ascii="Times New Roman"/>
                <w:sz w:val="16"/>
              </w:rPr>
              <w:t xml:space="preserve">                                  </w:t>
            </w:r>
            <w:r w:rsidR="0016030C">
              <w:rPr>
                <w:rFonts w:ascii="Times New Roman"/>
                <w:sz w:val="16"/>
              </w:rPr>
              <w:t>1</w:t>
            </w:r>
          </w:p>
        </w:tc>
        <w:tc>
          <w:tcPr>
            <w:tcW w:w="3027" w:type="dxa"/>
            <w:vAlign w:val="center"/>
          </w:tcPr>
          <w:p w:rsidR="002D0A48" w:rsidRDefault="002D354D">
            <w:pPr>
              <w:pStyle w:val="TableParagraph"/>
              <w:rPr>
                <w:rFonts w:ascii="Times New Roman"/>
                <w:sz w:val="16"/>
              </w:rPr>
            </w:pPr>
            <w:r>
              <w:rPr>
                <w:rFonts w:ascii="Times New Roman"/>
                <w:sz w:val="16"/>
              </w:rPr>
              <w:t xml:space="preserve">                                   </w:t>
            </w:r>
            <w:r w:rsidR="0016030C">
              <w:rPr>
                <w:rFonts w:ascii="Times New Roman"/>
                <w:sz w:val="16"/>
              </w:rPr>
              <w:t>50</w:t>
            </w:r>
          </w:p>
        </w:tc>
      </w:tr>
      <w:tr w:rsidR="002D0A48" w:rsidTr="003E3CD2">
        <w:trPr>
          <w:trHeight w:val="435"/>
        </w:trPr>
        <w:tc>
          <w:tcPr>
            <w:tcW w:w="3027" w:type="dxa"/>
            <w:shd w:val="clear" w:color="auto" w:fill="E2EFD9"/>
            <w:vAlign w:val="center"/>
          </w:tcPr>
          <w:p w:rsidR="002D0A48" w:rsidRDefault="00957878">
            <w:pPr>
              <w:pStyle w:val="TableParagraph"/>
              <w:spacing w:before="1" w:line="213" w:lineRule="exact"/>
              <w:ind w:left="107"/>
              <w:rPr>
                <w:sz w:val="20"/>
              </w:rPr>
            </w:pPr>
            <w:r>
              <w:rPr>
                <w:sz w:val="20"/>
              </w:rPr>
              <w:t>7</w:t>
            </w:r>
            <w:r>
              <w:rPr>
                <w:rFonts w:ascii="Caladea" w:hAnsi="Caladea"/>
                <w:sz w:val="20"/>
              </w:rPr>
              <w:t>-</w:t>
            </w:r>
            <w:r>
              <w:rPr>
                <w:sz w:val="20"/>
              </w:rPr>
              <w:t>10</w:t>
            </w:r>
            <w:r>
              <w:rPr>
                <w:spacing w:val="-5"/>
                <w:sz w:val="20"/>
              </w:rPr>
              <w:t>Yıl</w:t>
            </w:r>
          </w:p>
        </w:tc>
        <w:tc>
          <w:tcPr>
            <w:tcW w:w="3029" w:type="dxa"/>
            <w:vAlign w:val="center"/>
          </w:tcPr>
          <w:p w:rsidR="002D0A48" w:rsidRDefault="00EF798A">
            <w:pPr>
              <w:pStyle w:val="TableParagraph"/>
              <w:rPr>
                <w:rFonts w:ascii="Times New Roman"/>
                <w:sz w:val="16"/>
              </w:rPr>
            </w:pPr>
            <w:r>
              <w:rPr>
                <w:rFonts w:ascii="Times New Roman"/>
                <w:sz w:val="16"/>
              </w:rPr>
              <w:t xml:space="preserve">   </w:t>
            </w:r>
            <w:r w:rsidR="002D354D">
              <w:rPr>
                <w:rFonts w:ascii="Times New Roman"/>
                <w:sz w:val="16"/>
              </w:rPr>
              <w:t xml:space="preserve">                               </w:t>
            </w:r>
            <w:r w:rsidR="0016030C">
              <w:rPr>
                <w:rFonts w:ascii="Times New Roman"/>
                <w:sz w:val="16"/>
              </w:rPr>
              <w:t>0</w:t>
            </w:r>
          </w:p>
        </w:tc>
        <w:tc>
          <w:tcPr>
            <w:tcW w:w="3027" w:type="dxa"/>
            <w:vAlign w:val="center"/>
          </w:tcPr>
          <w:p w:rsidR="002D0A48" w:rsidRDefault="002D354D">
            <w:pPr>
              <w:pStyle w:val="TableParagraph"/>
              <w:rPr>
                <w:rFonts w:ascii="Times New Roman"/>
                <w:sz w:val="16"/>
              </w:rPr>
            </w:pPr>
            <w:r>
              <w:rPr>
                <w:rFonts w:ascii="Times New Roman"/>
                <w:sz w:val="16"/>
              </w:rPr>
              <w:t xml:space="preserve">                                   </w:t>
            </w:r>
            <w:r w:rsidR="0016030C">
              <w:rPr>
                <w:rFonts w:ascii="Times New Roman"/>
                <w:sz w:val="16"/>
              </w:rPr>
              <w:t>0</w:t>
            </w:r>
          </w:p>
        </w:tc>
      </w:tr>
      <w:tr w:rsidR="002D0A48" w:rsidTr="003E3CD2">
        <w:trPr>
          <w:trHeight w:val="435"/>
        </w:trPr>
        <w:tc>
          <w:tcPr>
            <w:tcW w:w="3027" w:type="dxa"/>
            <w:shd w:val="clear" w:color="auto" w:fill="E2EFD9"/>
            <w:vAlign w:val="center"/>
          </w:tcPr>
          <w:p w:rsidR="002D0A48" w:rsidRDefault="00957878">
            <w:pPr>
              <w:pStyle w:val="TableParagraph"/>
              <w:spacing w:before="6" w:line="209" w:lineRule="exact"/>
              <w:ind w:left="107"/>
              <w:rPr>
                <w:sz w:val="20"/>
              </w:rPr>
            </w:pPr>
            <w:r>
              <w:rPr>
                <w:spacing w:val="-2"/>
                <w:sz w:val="20"/>
              </w:rPr>
              <w:t>10…..Üzeri</w:t>
            </w:r>
          </w:p>
        </w:tc>
        <w:tc>
          <w:tcPr>
            <w:tcW w:w="3029" w:type="dxa"/>
            <w:vAlign w:val="center"/>
          </w:tcPr>
          <w:p w:rsidR="002D0A48" w:rsidRDefault="00EF798A">
            <w:pPr>
              <w:pStyle w:val="TableParagraph"/>
              <w:rPr>
                <w:rFonts w:ascii="Times New Roman"/>
                <w:sz w:val="16"/>
              </w:rPr>
            </w:pPr>
            <w:r>
              <w:rPr>
                <w:rFonts w:ascii="Times New Roman"/>
                <w:sz w:val="16"/>
              </w:rPr>
              <w:t xml:space="preserve">                                  </w:t>
            </w:r>
            <w:r w:rsidR="0016030C">
              <w:rPr>
                <w:rFonts w:ascii="Times New Roman"/>
                <w:sz w:val="16"/>
              </w:rPr>
              <w:t>1</w:t>
            </w:r>
          </w:p>
        </w:tc>
        <w:tc>
          <w:tcPr>
            <w:tcW w:w="3027" w:type="dxa"/>
            <w:vAlign w:val="center"/>
          </w:tcPr>
          <w:p w:rsidR="002D0A48" w:rsidRDefault="001C6FBD">
            <w:pPr>
              <w:pStyle w:val="TableParagraph"/>
              <w:rPr>
                <w:rFonts w:ascii="Times New Roman"/>
                <w:sz w:val="16"/>
              </w:rPr>
            </w:pPr>
            <w:r>
              <w:rPr>
                <w:rFonts w:ascii="Times New Roman"/>
                <w:sz w:val="16"/>
              </w:rPr>
              <w:t xml:space="preserve">                                   </w:t>
            </w:r>
            <w:r w:rsidR="0016030C">
              <w:rPr>
                <w:rFonts w:ascii="Times New Roman"/>
                <w:sz w:val="16"/>
              </w:rPr>
              <w:t>50</w:t>
            </w:r>
          </w:p>
        </w:tc>
      </w:tr>
    </w:tbl>
    <w:p w:rsidR="003E3CD2" w:rsidRDefault="003E3CD2">
      <w:pPr>
        <w:rPr>
          <w:rFonts w:ascii="Times New Roman"/>
          <w:sz w:val="18"/>
        </w:rPr>
      </w:pPr>
    </w:p>
    <w:p w:rsidR="002D0A48" w:rsidRDefault="00360697" w:rsidP="003E3CD2">
      <w:pPr>
        <w:tabs>
          <w:tab w:val="left" w:pos="2392"/>
        </w:tabs>
        <w:rPr>
          <w:rFonts w:ascii="Times New Roman" w:hAnsi="Times New Roman"/>
          <w:b/>
          <w:sz w:val="20"/>
        </w:rPr>
      </w:pPr>
      <w:r>
        <w:rPr>
          <w:rFonts w:ascii="Times New Roman" w:hAnsi="Times New Roman"/>
          <w:b/>
          <w:w w:val="105"/>
          <w:sz w:val="20"/>
        </w:rPr>
        <w:t xml:space="preserve">                 </w:t>
      </w:r>
      <w:r w:rsidR="007C0931">
        <w:rPr>
          <w:rFonts w:ascii="Times New Roman" w:hAnsi="Times New Roman"/>
          <w:b/>
          <w:w w:val="105"/>
          <w:sz w:val="20"/>
        </w:rPr>
        <w:t xml:space="preserve"> </w:t>
      </w:r>
      <w:r w:rsidR="00957878">
        <w:rPr>
          <w:rFonts w:ascii="Times New Roman" w:hAnsi="Times New Roman"/>
          <w:b/>
          <w:w w:val="105"/>
          <w:sz w:val="20"/>
        </w:rPr>
        <w:t>Tablo</w:t>
      </w:r>
      <w:r w:rsidR="003D0D96">
        <w:rPr>
          <w:rFonts w:ascii="Times New Roman" w:hAnsi="Times New Roman"/>
          <w:b/>
          <w:w w:val="105"/>
          <w:sz w:val="20"/>
        </w:rPr>
        <w:t>7</w:t>
      </w:r>
      <w:r w:rsidR="00957878">
        <w:rPr>
          <w:rFonts w:ascii="Times New Roman" w:hAnsi="Times New Roman"/>
          <w:b/>
          <w:w w:val="105"/>
          <w:sz w:val="20"/>
        </w:rPr>
        <w:t>.Öğretmenlerin</w:t>
      </w:r>
      <w:r w:rsidR="007C2444">
        <w:rPr>
          <w:rFonts w:ascii="Times New Roman" w:hAnsi="Times New Roman"/>
          <w:b/>
          <w:w w:val="105"/>
          <w:sz w:val="20"/>
        </w:rPr>
        <w:t xml:space="preserve"> </w:t>
      </w:r>
      <w:r w:rsidR="00957878">
        <w:rPr>
          <w:rFonts w:ascii="Times New Roman" w:hAnsi="Times New Roman"/>
          <w:b/>
          <w:w w:val="105"/>
          <w:sz w:val="20"/>
        </w:rPr>
        <w:t>Hizmet</w:t>
      </w:r>
      <w:r w:rsidR="007C2444">
        <w:rPr>
          <w:rFonts w:ascii="Times New Roman" w:hAnsi="Times New Roman"/>
          <w:b/>
          <w:w w:val="105"/>
          <w:sz w:val="20"/>
        </w:rPr>
        <w:t xml:space="preserve"> </w:t>
      </w:r>
      <w:r w:rsidR="00957878">
        <w:rPr>
          <w:rFonts w:ascii="Times New Roman" w:hAnsi="Times New Roman"/>
          <w:b/>
          <w:w w:val="105"/>
          <w:sz w:val="20"/>
        </w:rPr>
        <w:t>Süreleri</w:t>
      </w:r>
      <w:r w:rsidR="007C2444">
        <w:rPr>
          <w:rFonts w:ascii="Times New Roman" w:hAnsi="Times New Roman"/>
          <w:b/>
          <w:w w:val="105"/>
          <w:sz w:val="20"/>
        </w:rPr>
        <w:t xml:space="preserve"> </w:t>
      </w:r>
      <w:r w:rsidR="00957878">
        <w:rPr>
          <w:rFonts w:ascii="Times New Roman" w:hAnsi="Times New Roman"/>
          <w:b/>
          <w:w w:val="105"/>
          <w:sz w:val="20"/>
        </w:rPr>
        <w:t>(Yıl</w:t>
      </w:r>
      <w:r w:rsidR="007C2444">
        <w:rPr>
          <w:rFonts w:ascii="Times New Roman" w:hAnsi="Times New Roman"/>
          <w:b/>
          <w:w w:val="105"/>
          <w:sz w:val="20"/>
        </w:rPr>
        <w:t xml:space="preserve"> </w:t>
      </w:r>
      <w:r w:rsidR="00957878">
        <w:rPr>
          <w:rFonts w:ascii="Times New Roman" w:hAnsi="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2D0A48">
        <w:trPr>
          <w:trHeight w:val="745"/>
        </w:trPr>
        <w:tc>
          <w:tcPr>
            <w:tcW w:w="2071" w:type="dxa"/>
            <w:vMerge w:val="restart"/>
            <w:shd w:val="clear" w:color="auto" w:fill="E2EFD9"/>
          </w:tcPr>
          <w:p w:rsidR="002D0A48" w:rsidRDefault="002D0A48">
            <w:pPr>
              <w:pStyle w:val="TableParagraph"/>
              <w:rPr>
                <w:rFonts w:ascii="Times New Roman"/>
                <w:b/>
                <w:sz w:val="20"/>
              </w:rPr>
            </w:pPr>
          </w:p>
          <w:p w:rsidR="002D0A48" w:rsidRDefault="002D0A48">
            <w:pPr>
              <w:pStyle w:val="TableParagraph"/>
              <w:spacing w:before="10"/>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w w:val="105"/>
                <w:sz w:val="20"/>
              </w:rPr>
              <w:t>Hizmet</w:t>
            </w:r>
            <w:r w:rsidR="007C2444">
              <w:rPr>
                <w:rFonts w:ascii="Times New Roman" w:hAnsi="Times New Roman"/>
                <w:b/>
                <w:w w:val="105"/>
                <w:sz w:val="20"/>
              </w:rPr>
              <w:t xml:space="preserve"> </w:t>
            </w:r>
            <w:r>
              <w:rPr>
                <w:rFonts w:ascii="Times New Roman" w:hAnsi="Times New Roman"/>
                <w:b/>
                <w:spacing w:val="-2"/>
                <w:w w:val="110"/>
                <w:sz w:val="20"/>
              </w:rPr>
              <w:t>Süreleri</w:t>
            </w:r>
          </w:p>
        </w:tc>
        <w:tc>
          <w:tcPr>
            <w:tcW w:w="1790" w:type="dxa"/>
            <w:shd w:val="clear" w:color="auto" w:fill="E2EFD9"/>
          </w:tcPr>
          <w:p w:rsidR="002D0A48" w:rsidRDefault="00957878">
            <w:pPr>
              <w:pStyle w:val="TableParagraph"/>
              <w:spacing w:before="170"/>
              <w:ind w:left="592"/>
              <w:rPr>
                <w:rFonts w:ascii="Times New Roman" w:hAnsi="Times New Roman"/>
                <w:b/>
                <w:sz w:val="20"/>
              </w:rPr>
            </w:pPr>
            <w:r>
              <w:rPr>
                <w:rFonts w:ascii="Times New Roman" w:hAnsi="Times New Roman"/>
                <w:b/>
                <w:spacing w:val="-2"/>
                <w:w w:val="105"/>
                <w:sz w:val="20"/>
              </w:rPr>
              <w:t>Branşı</w:t>
            </w:r>
          </w:p>
        </w:tc>
        <w:tc>
          <w:tcPr>
            <w:tcW w:w="1900" w:type="dxa"/>
            <w:shd w:val="clear" w:color="auto" w:fill="E2EFD9"/>
          </w:tcPr>
          <w:p w:rsidR="002D0A48" w:rsidRDefault="00957878">
            <w:pPr>
              <w:pStyle w:val="TableParagraph"/>
              <w:spacing w:before="170"/>
              <w:ind w:left="9"/>
              <w:jc w:val="center"/>
              <w:rPr>
                <w:rFonts w:ascii="Times New Roman" w:hAnsi="Times New Roman"/>
                <w:b/>
                <w:sz w:val="20"/>
              </w:rPr>
            </w:pPr>
            <w:r>
              <w:rPr>
                <w:rFonts w:ascii="Times New Roman" w:hAnsi="Times New Roman"/>
                <w:b/>
                <w:spacing w:val="-2"/>
                <w:sz w:val="20"/>
              </w:rPr>
              <w:t>Kadın</w:t>
            </w:r>
          </w:p>
        </w:tc>
        <w:tc>
          <w:tcPr>
            <w:tcW w:w="1274" w:type="dxa"/>
            <w:shd w:val="clear" w:color="auto" w:fill="E2EFD9"/>
          </w:tcPr>
          <w:p w:rsidR="002D0A48" w:rsidRDefault="00957878">
            <w:pPr>
              <w:pStyle w:val="TableParagraph"/>
              <w:spacing w:before="167"/>
              <w:ind w:left="361"/>
              <w:rPr>
                <w:rFonts w:ascii="Caladea"/>
                <w:b/>
                <w:sz w:val="20"/>
              </w:rPr>
            </w:pPr>
            <w:r>
              <w:rPr>
                <w:rFonts w:ascii="Caladea"/>
                <w:b/>
                <w:spacing w:val="-4"/>
                <w:sz w:val="20"/>
              </w:rPr>
              <w:t>Erkek</w:t>
            </w:r>
          </w:p>
        </w:tc>
        <w:tc>
          <w:tcPr>
            <w:tcW w:w="1272" w:type="dxa"/>
            <w:shd w:val="clear" w:color="auto" w:fill="E2EFD9"/>
          </w:tcPr>
          <w:p w:rsidR="002D0A48" w:rsidRDefault="00957878">
            <w:pPr>
              <w:pStyle w:val="TableParagraph"/>
              <w:spacing w:before="170"/>
              <w:ind w:left="131"/>
              <w:rPr>
                <w:rFonts w:ascii="Times New Roman" w:hAnsi="Times New Roman"/>
                <w:b/>
                <w:sz w:val="20"/>
              </w:rPr>
            </w:pPr>
            <w:r>
              <w:rPr>
                <w:rFonts w:ascii="Times New Roman" w:hAnsi="Times New Roman"/>
                <w:b/>
                <w:w w:val="105"/>
                <w:sz w:val="20"/>
              </w:rPr>
              <w:t>Hizmet</w:t>
            </w:r>
            <w:r w:rsidR="007C2444">
              <w:rPr>
                <w:rFonts w:ascii="Times New Roman" w:hAnsi="Times New Roman"/>
                <w:b/>
                <w:w w:val="105"/>
                <w:sz w:val="20"/>
              </w:rPr>
              <w:t xml:space="preserve"> </w:t>
            </w:r>
            <w:r>
              <w:rPr>
                <w:rFonts w:ascii="Times New Roman" w:hAnsi="Times New Roman"/>
                <w:b/>
                <w:spacing w:val="-4"/>
                <w:w w:val="105"/>
                <w:sz w:val="20"/>
              </w:rPr>
              <w:t>Yılı</w:t>
            </w:r>
          </w:p>
        </w:tc>
        <w:tc>
          <w:tcPr>
            <w:tcW w:w="1274" w:type="dxa"/>
            <w:shd w:val="clear" w:color="auto" w:fill="E2EFD9"/>
          </w:tcPr>
          <w:p w:rsidR="002D0A48" w:rsidRDefault="00957878">
            <w:pPr>
              <w:pStyle w:val="TableParagraph"/>
              <w:spacing w:before="170"/>
              <w:ind w:left="282"/>
              <w:rPr>
                <w:rFonts w:ascii="Times New Roman"/>
                <w:b/>
                <w:sz w:val="20"/>
              </w:rPr>
            </w:pPr>
            <w:r>
              <w:rPr>
                <w:rFonts w:ascii="Times New Roman"/>
                <w:b/>
                <w:spacing w:val="-2"/>
                <w:w w:val="105"/>
                <w:sz w:val="20"/>
              </w:rPr>
              <w:t>Toplam</w:t>
            </w:r>
          </w:p>
        </w:tc>
      </w:tr>
      <w:tr w:rsidR="002D0A48">
        <w:trPr>
          <w:trHeight w:val="256"/>
        </w:trPr>
        <w:tc>
          <w:tcPr>
            <w:tcW w:w="2071" w:type="dxa"/>
            <w:vMerge/>
            <w:tcBorders>
              <w:top w:val="nil"/>
            </w:tcBorders>
            <w:shd w:val="clear" w:color="auto" w:fill="E2EFD9"/>
          </w:tcPr>
          <w:p w:rsidR="002D0A48" w:rsidRDefault="002D0A48">
            <w:pPr>
              <w:rPr>
                <w:sz w:val="2"/>
                <w:szCs w:val="2"/>
              </w:rPr>
            </w:pPr>
          </w:p>
        </w:tc>
        <w:tc>
          <w:tcPr>
            <w:tcW w:w="1790" w:type="dxa"/>
          </w:tcPr>
          <w:p w:rsidR="002D0A48" w:rsidRDefault="002D354D">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2D0A48" w:rsidRDefault="006665AF">
            <w:pPr>
              <w:pStyle w:val="TableParagraph"/>
              <w:rPr>
                <w:rFonts w:ascii="Times New Roman"/>
                <w:sz w:val="18"/>
              </w:rPr>
            </w:pPr>
            <w:r>
              <w:rPr>
                <w:rFonts w:ascii="Times New Roman"/>
                <w:sz w:val="18"/>
              </w:rPr>
              <w:t xml:space="preserve">                    8</w:t>
            </w:r>
          </w:p>
        </w:tc>
        <w:tc>
          <w:tcPr>
            <w:tcW w:w="1274" w:type="dxa"/>
          </w:tcPr>
          <w:p w:rsidR="002D0A48" w:rsidRDefault="002D354D" w:rsidP="00FB07D0">
            <w:pPr>
              <w:pStyle w:val="TableParagraph"/>
              <w:jc w:val="center"/>
              <w:rPr>
                <w:rFonts w:ascii="Times New Roman"/>
                <w:sz w:val="18"/>
              </w:rPr>
            </w:pPr>
            <w:r>
              <w:rPr>
                <w:rFonts w:ascii="Times New Roman"/>
                <w:sz w:val="18"/>
              </w:rPr>
              <w:t>0</w:t>
            </w:r>
          </w:p>
        </w:tc>
        <w:tc>
          <w:tcPr>
            <w:tcW w:w="1272" w:type="dxa"/>
          </w:tcPr>
          <w:p w:rsidR="002D0A48" w:rsidRDefault="00FB07D0" w:rsidP="00FB07D0">
            <w:pPr>
              <w:pStyle w:val="TableParagraph"/>
              <w:jc w:val="center"/>
              <w:rPr>
                <w:rFonts w:ascii="Times New Roman"/>
                <w:sz w:val="18"/>
              </w:rPr>
            </w:pPr>
            <w:r>
              <w:rPr>
                <w:rFonts w:ascii="Times New Roman"/>
                <w:sz w:val="18"/>
              </w:rPr>
              <w:t>2024</w:t>
            </w:r>
          </w:p>
        </w:tc>
        <w:tc>
          <w:tcPr>
            <w:tcW w:w="1274" w:type="dxa"/>
          </w:tcPr>
          <w:p w:rsidR="002D0A48" w:rsidRDefault="003633B6">
            <w:pPr>
              <w:pStyle w:val="TableParagraph"/>
              <w:rPr>
                <w:rFonts w:ascii="Times New Roman"/>
                <w:sz w:val="18"/>
              </w:rPr>
            </w:pPr>
            <w:r>
              <w:rPr>
                <w:rFonts w:ascii="Times New Roman"/>
                <w:sz w:val="18"/>
              </w:rPr>
              <w:t xml:space="preserve">            8</w:t>
            </w:r>
          </w:p>
        </w:tc>
      </w:tr>
      <w:tr w:rsidR="002D0A48">
        <w:trPr>
          <w:trHeight w:val="258"/>
        </w:trPr>
        <w:tc>
          <w:tcPr>
            <w:tcW w:w="2071" w:type="dxa"/>
            <w:vMerge/>
            <w:tcBorders>
              <w:top w:val="nil"/>
            </w:tcBorders>
            <w:shd w:val="clear" w:color="auto" w:fill="E2EFD9"/>
          </w:tcPr>
          <w:p w:rsidR="002D0A48" w:rsidRDefault="002D0A48">
            <w:pPr>
              <w:rPr>
                <w:sz w:val="2"/>
                <w:szCs w:val="2"/>
              </w:rPr>
            </w:pPr>
          </w:p>
        </w:tc>
        <w:tc>
          <w:tcPr>
            <w:tcW w:w="1790" w:type="dxa"/>
          </w:tcPr>
          <w:p w:rsidR="002D0A48" w:rsidRDefault="002D354D">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1900" w:type="dxa"/>
          </w:tcPr>
          <w:p w:rsidR="002D0A48" w:rsidRDefault="006665AF">
            <w:pPr>
              <w:pStyle w:val="TableParagraph"/>
              <w:rPr>
                <w:rFonts w:ascii="Times New Roman"/>
                <w:sz w:val="18"/>
              </w:rPr>
            </w:pPr>
            <w:r>
              <w:rPr>
                <w:rFonts w:ascii="Times New Roman"/>
                <w:sz w:val="18"/>
              </w:rPr>
              <w:t xml:space="preserve">                    1</w:t>
            </w:r>
          </w:p>
        </w:tc>
        <w:tc>
          <w:tcPr>
            <w:tcW w:w="1274" w:type="dxa"/>
          </w:tcPr>
          <w:p w:rsidR="002D0A48" w:rsidRDefault="002D354D" w:rsidP="00FB07D0">
            <w:pPr>
              <w:pStyle w:val="TableParagraph"/>
              <w:jc w:val="center"/>
              <w:rPr>
                <w:rFonts w:ascii="Times New Roman"/>
                <w:sz w:val="18"/>
              </w:rPr>
            </w:pPr>
            <w:r>
              <w:rPr>
                <w:rFonts w:ascii="Times New Roman"/>
                <w:sz w:val="18"/>
              </w:rPr>
              <w:t>0</w:t>
            </w:r>
          </w:p>
        </w:tc>
        <w:tc>
          <w:tcPr>
            <w:tcW w:w="1272" w:type="dxa"/>
          </w:tcPr>
          <w:p w:rsidR="002D0A48" w:rsidRDefault="00FB07D0" w:rsidP="00FB07D0">
            <w:pPr>
              <w:pStyle w:val="TableParagraph"/>
              <w:jc w:val="center"/>
              <w:rPr>
                <w:rFonts w:ascii="Times New Roman"/>
                <w:sz w:val="18"/>
              </w:rPr>
            </w:pPr>
            <w:r>
              <w:rPr>
                <w:rFonts w:ascii="Times New Roman"/>
                <w:sz w:val="18"/>
              </w:rPr>
              <w:t>2024</w:t>
            </w:r>
          </w:p>
        </w:tc>
        <w:tc>
          <w:tcPr>
            <w:tcW w:w="1274" w:type="dxa"/>
          </w:tcPr>
          <w:p w:rsidR="002D0A48" w:rsidRDefault="003633B6">
            <w:pPr>
              <w:pStyle w:val="TableParagraph"/>
              <w:rPr>
                <w:rFonts w:ascii="Times New Roman"/>
                <w:sz w:val="18"/>
              </w:rPr>
            </w:pPr>
            <w:r>
              <w:rPr>
                <w:rFonts w:ascii="Times New Roman"/>
                <w:sz w:val="18"/>
              </w:rPr>
              <w:t xml:space="preserve">             </w:t>
            </w:r>
            <w:r w:rsidR="00FB07D0">
              <w:rPr>
                <w:rFonts w:ascii="Times New Roman"/>
                <w:sz w:val="18"/>
              </w:rPr>
              <w:t>1</w:t>
            </w:r>
          </w:p>
        </w:tc>
      </w:tr>
      <w:tr w:rsidR="002D0A48">
        <w:trPr>
          <w:trHeight w:val="443"/>
        </w:trPr>
        <w:tc>
          <w:tcPr>
            <w:tcW w:w="2071" w:type="dxa"/>
            <w:shd w:val="clear" w:color="auto" w:fill="E2EFD9"/>
          </w:tcPr>
          <w:p w:rsidR="002D0A48" w:rsidRDefault="00957878">
            <w:pPr>
              <w:pStyle w:val="TableParagraph"/>
              <w:spacing w:before="16"/>
              <w:ind w:left="107"/>
              <w:rPr>
                <w:sz w:val="20"/>
              </w:rPr>
            </w:pPr>
            <w:r>
              <w:rPr>
                <w:rFonts w:ascii="Caladea" w:hAnsi="Caladea"/>
                <w:sz w:val="20"/>
              </w:rPr>
              <w:t>1-</w:t>
            </w:r>
            <w:r>
              <w:rPr>
                <w:sz w:val="20"/>
              </w:rPr>
              <w:t>3</w:t>
            </w:r>
            <w:r w:rsidR="00FB07D0">
              <w:rPr>
                <w:sz w:val="20"/>
              </w:rPr>
              <w:t xml:space="preserve"> </w:t>
            </w:r>
            <w:r>
              <w:rPr>
                <w:spacing w:val="-5"/>
                <w:sz w:val="20"/>
              </w:rPr>
              <w:t>Yıl</w:t>
            </w:r>
          </w:p>
        </w:tc>
        <w:tc>
          <w:tcPr>
            <w:tcW w:w="1790" w:type="dxa"/>
          </w:tcPr>
          <w:p w:rsidR="002D0A48" w:rsidRDefault="00FB07D0">
            <w:pPr>
              <w:pStyle w:val="TableParagraph"/>
              <w:rPr>
                <w:rFonts w:ascii="Times New Roman"/>
                <w:sz w:val="18"/>
              </w:rPr>
            </w:pPr>
            <w:r>
              <w:rPr>
                <w:rFonts w:ascii="Times New Roman"/>
                <w:sz w:val="18"/>
              </w:rPr>
              <w:t>………</w:t>
            </w:r>
          </w:p>
        </w:tc>
        <w:tc>
          <w:tcPr>
            <w:tcW w:w="1900" w:type="dxa"/>
          </w:tcPr>
          <w:p w:rsidR="002D0A48" w:rsidRDefault="002D0A48" w:rsidP="003633B6">
            <w:pPr>
              <w:pStyle w:val="TableParagraph"/>
              <w:jc w:val="center"/>
              <w:rPr>
                <w:rFonts w:ascii="Times New Roman"/>
                <w:sz w:val="18"/>
              </w:rPr>
            </w:pPr>
          </w:p>
          <w:p w:rsidR="003633B6" w:rsidRDefault="00FB07D0" w:rsidP="003633B6">
            <w:pPr>
              <w:pStyle w:val="TableParagraph"/>
              <w:jc w:val="center"/>
              <w:rPr>
                <w:rFonts w:ascii="Times New Roman"/>
                <w:sz w:val="18"/>
              </w:rPr>
            </w:pPr>
            <w:r>
              <w:rPr>
                <w:rFonts w:ascii="Times New Roman"/>
                <w:sz w:val="18"/>
              </w:rPr>
              <w:t>0</w:t>
            </w:r>
          </w:p>
        </w:tc>
        <w:tc>
          <w:tcPr>
            <w:tcW w:w="1274" w:type="dxa"/>
          </w:tcPr>
          <w:p w:rsidR="00FB07D0" w:rsidRDefault="00FB07D0" w:rsidP="00FB07D0">
            <w:pPr>
              <w:pStyle w:val="TableParagraph"/>
              <w:jc w:val="center"/>
              <w:rPr>
                <w:rFonts w:ascii="Times New Roman"/>
                <w:sz w:val="18"/>
              </w:rPr>
            </w:pPr>
          </w:p>
          <w:p w:rsidR="002D0A48" w:rsidRDefault="00FB07D0" w:rsidP="00FB07D0">
            <w:pPr>
              <w:pStyle w:val="TableParagraph"/>
              <w:jc w:val="center"/>
              <w:rPr>
                <w:rFonts w:ascii="Times New Roman"/>
                <w:sz w:val="18"/>
              </w:rPr>
            </w:pPr>
            <w:r>
              <w:rPr>
                <w:rFonts w:ascii="Times New Roman"/>
                <w:sz w:val="18"/>
              </w:rPr>
              <w:t>0</w:t>
            </w:r>
          </w:p>
        </w:tc>
        <w:tc>
          <w:tcPr>
            <w:tcW w:w="1272" w:type="dxa"/>
          </w:tcPr>
          <w:p w:rsidR="00FB07D0" w:rsidRDefault="00FB07D0">
            <w:pPr>
              <w:pStyle w:val="TableParagraph"/>
              <w:rPr>
                <w:rFonts w:ascii="Times New Roman"/>
                <w:sz w:val="18"/>
              </w:rPr>
            </w:pPr>
            <w:r>
              <w:rPr>
                <w:rFonts w:ascii="Times New Roman"/>
                <w:sz w:val="18"/>
              </w:rPr>
              <w:t xml:space="preserve">  </w:t>
            </w:r>
          </w:p>
          <w:p w:rsidR="002D0A48" w:rsidRDefault="00FB07D0" w:rsidP="00FB07D0">
            <w:pPr>
              <w:pStyle w:val="TableParagraph"/>
              <w:jc w:val="center"/>
              <w:rPr>
                <w:rFonts w:ascii="Times New Roman"/>
                <w:sz w:val="18"/>
              </w:rPr>
            </w:pPr>
            <w:r>
              <w:rPr>
                <w:rFonts w:ascii="Times New Roman"/>
                <w:sz w:val="18"/>
              </w:rPr>
              <w:t>2024</w:t>
            </w:r>
          </w:p>
        </w:tc>
        <w:tc>
          <w:tcPr>
            <w:tcW w:w="1274" w:type="dxa"/>
          </w:tcPr>
          <w:p w:rsidR="002D0A48" w:rsidRDefault="002D0A48" w:rsidP="00FB07D0">
            <w:pPr>
              <w:pStyle w:val="TableParagraph"/>
              <w:jc w:val="center"/>
              <w:rPr>
                <w:rFonts w:ascii="Times New Roman"/>
                <w:sz w:val="18"/>
              </w:rPr>
            </w:pPr>
          </w:p>
          <w:p w:rsidR="00FB07D0" w:rsidRDefault="00FB07D0" w:rsidP="00FB07D0">
            <w:pPr>
              <w:pStyle w:val="TableParagraph"/>
              <w:jc w:val="center"/>
              <w:rPr>
                <w:rFonts w:ascii="Times New Roman"/>
                <w:sz w:val="18"/>
              </w:rPr>
            </w:pPr>
            <w:r>
              <w:rPr>
                <w:rFonts w:ascii="Times New Roman"/>
                <w:sz w:val="18"/>
              </w:rPr>
              <w:t>0</w:t>
            </w:r>
          </w:p>
        </w:tc>
      </w:tr>
      <w:tr w:rsidR="002D0A48">
        <w:trPr>
          <w:trHeight w:val="429"/>
        </w:trPr>
        <w:tc>
          <w:tcPr>
            <w:tcW w:w="2071" w:type="dxa"/>
            <w:shd w:val="clear" w:color="auto" w:fill="E2EFD9"/>
          </w:tcPr>
          <w:p w:rsidR="002D0A48" w:rsidRDefault="00957878">
            <w:pPr>
              <w:pStyle w:val="TableParagraph"/>
              <w:spacing w:before="9"/>
              <w:ind w:left="107"/>
              <w:rPr>
                <w:sz w:val="20"/>
              </w:rPr>
            </w:pPr>
            <w:r>
              <w:rPr>
                <w:sz w:val="20"/>
              </w:rPr>
              <w:t>4</w:t>
            </w:r>
            <w:r>
              <w:rPr>
                <w:rFonts w:ascii="Caladea" w:hAnsi="Caladea"/>
                <w:sz w:val="20"/>
              </w:rPr>
              <w:t>-</w:t>
            </w:r>
            <w:r>
              <w:rPr>
                <w:sz w:val="20"/>
              </w:rPr>
              <w:t>6</w:t>
            </w:r>
            <w:r w:rsidR="00FB07D0">
              <w:rPr>
                <w:sz w:val="20"/>
              </w:rPr>
              <w:t xml:space="preserve"> </w:t>
            </w:r>
            <w:r>
              <w:rPr>
                <w:spacing w:val="-5"/>
                <w:sz w:val="20"/>
              </w:rPr>
              <w:t>Yıl</w:t>
            </w:r>
          </w:p>
        </w:tc>
        <w:tc>
          <w:tcPr>
            <w:tcW w:w="1790" w:type="dxa"/>
          </w:tcPr>
          <w:p w:rsidR="002D0A48" w:rsidRDefault="00FB07D0">
            <w:pPr>
              <w:pStyle w:val="TableParagraph"/>
              <w:rPr>
                <w:rFonts w:ascii="Times New Roman"/>
                <w:sz w:val="18"/>
              </w:rPr>
            </w:pPr>
            <w:r>
              <w:rPr>
                <w:rFonts w:ascii="Times New Roman"/>
                <w:sz w:val="18"/>
              </w:rPr>
              <w:t>………</w:t>
            </w:r>
          </w:p>
        </w:tc>
        <w:tc>
          <w:tcPr>
            <w:tcW w:w="1900" w:type="dxa"/>
          </w:tcPr>
          <w:p w:rsidR="002D0A48" w:rsidRDefault="002D0A48" w:rsidP="003633B6">
            <w:pPr>
              <w:pStyle w:val="TableParagraph"/>
              <w:jc w:val="center"/>
              <w:rPr>
                <w:rFonts w:ascii="Times New Roman"/>
                <w:sz w:val="18"/>
              </w:rPr>
            </w:pPr>
          </w:p>
          <w:p w:rsidR="003633B6" w:rsidRDefault="003633B6" w:rsidP="003633B6">
            <w:pPr>
              <w:pStyle w:val="TableParagraph"/>
              <w:jc w:val="center"/>
              <w:rPr>
                <w:rFonts w:ascii="Times New Roman"/>
                <w:sz w:val="18"/>
              </w:rPr>
            </w:pPr>
            <w:r>
              <w:rPr>
                <w:rFonts w:ascii="Times New Roman"/>
                <w:sz w:val="18"/>
              </w:rPr>
              <w:t>0</w:t>
            </w:r>
          </w:p>
        </w:tc>
        <w:tc>
          <w:tcPr>
            <w:tcW w:w="1274" w:type="dxa"/>
          </w:tcPr>
          <w:p w:rsidR="00FB07D0" w:rsidRDefault="00FB07D0" w:rsidP="00FB07D0">
            <w:pPr>
              <w:pStyle w:val="TableParagraph"/>
              <w:jc w:val="center"/>
              <w:rPr>
                <w:rFonts w:ascii="Times New Roman"/>
                <w:sz w:val="18"/>
              </w:rPr>
            </w:pPr>
          </w:p>
          <w:p w:rsidR="002D0A48" w:rsidRDefault="00FB07D0" w:rsidP="00FB07D0">
            <w:pPr>
              <w:pStyle w:val="TableParagraph"/>
              <w:jc w:val="center"/>
              <w:rPr>
                <w:rFonts w:ascii="Times New Roman"/>
                <w:sz w:val="18"/>
              </w:rPr>
            </w:pPr>
            <w:r>
              <w:rPr>
                <w:rFonts w:ascii="Times New Roman"/>
                <w:sz w:val="18"/>
              </w:rPr>
              <w:t>0</w:t>
            </w:r>
          </w:p>
        </w:tc>
        <w:tc>
          <w:tcPr>
            <w:tcW w:w="1272" w:type="dxa"/>
          </w:tcPr>
          <w:p w:rsidR="002D0A48" w:rsidRDefault="002D0A48" w:rsidP="00FB07D0">
            <w:pPr>
              <w:pStyle w:val="TableParagraph"/>
              <w:jc w:val="center"/>
              <w:rPr>
                <w:rFonts w:ascii="Times New Roman"/>
                <w:sz w:val="18"/>
              </w:rPr>
            </w:pPr>
          </w:p>
          <w:p w:rsidR="00FB07D0" w:rsidRDefault="00FB07D0" w:rsidP="00FB07D0">
            <w:pPr>
              <w:pStyle w:val="TableParagraph"/>
              <w:jc w:val="center"/>
              <w:rPr>
                <w:rFonts w:ascii="Times New Roman"/>
                <w:sz w:val="18"/>
              </w:rPr>
            </w:pPr>
            <w:r>
              <w:rPr>
                <w:rFonts w:ascii="Times New Roman"/>
                <w:sz w:val="18"/>
              </w:rPr>
              <w:t>2024</w:t>
            </w:r>
          </w:p>
        </w:tc>
        <w:tc>
          <w:tcPr>
            <w:tcW w:w="1274" w:type="dxa"/>
          </w:tcPr>
          <w:p w:rsidR="002D0A48" w:rsidRDefault="002D0A48" w:rsidP="00FB07D0">
            <w:pPr>
              <w:pStyle w:val="TableParagraph"/>
              <w:jc w:val="center"/>
              <w:rPr>
                <w:rFonts w:ascii="Times New Roman"/>
                <w:sz w:val="18"/>
              </w:rPr>
            </w:pPr>
          </w:p>
          <w:p w:rsidR="00FB07D0" w:rsidRDefault="00FB07D0" w:rsidP="00FB07D0">
            <w:pPr>
              <w:pStyle w:val="TableParagraph"/>
              <w:jc w:val="center"/>
              <w:rPr>
                <w:rFonts w:ascii="Times New Roman"/>
                <w:sz w:val="18"/>
              </w:rPr>
            </w:pPr>
            <w:r>
              <w:rPr>
                <w:rFonts w:ascii="Times New Roman"/>
                <w:sz w:val="18"/>
              </w:rPr>
              <w:t>0</w:t>
            </w:r>
          </w:p>
        </w:tc>
      </w:tr>
      <w:tr w:rsidR="002D0A48">
        <w:trPr>
          <w:trHeight w:val="429"/>
        </w:trPr>
        <w:tc>
          <w:tcPr>
            <w:tcW w:w="2071" w:type="dxa"/>
            <w:shd w:val="clear" w:color="auto" w:fill="E2EFD9"/>
          </w:tcPr>
          <w:p w:rsidR="002D0A48" w:rsidRDefault="00957878">
            <w:pPr>
              <w:pStyle w:val="TableParagraph"/>
              <w:spacing w:before="9"/>
              <w:ind w:left="107"/>
              <w:rPr>
                <w:sz w:val="20"/>
              </w:rPr>
            </w:pPr>
            <w:r>
              <w:rPr>
                <w:sz w:val="20"/>
              </w:rPr>
              <w:t>7</w:t>
            </w:r>
            <w:r>
              <w:rPr>
                <w:rFonts w:ascii="Caladea" w:hAnsi="Caladea"/>
                <w:sz w:val="20"/>
              </w:rPr>
              <w:t>-</w:t>
            </w:r>
            <w:r>
              <w:rPr>
                <w:sz w:val="20"/>
              </w:rPr>
              <w:t>10</w:t>
            </w:r>
            <w:r w:rsidR="00FB07D0">
              <w:rPr>
                <w:sz w:val="20"/>
              </w:rPr>
              <w:t xml:space="preserve"> </w:t>
            </w:r>
            <w:r>
              <w:rPr>
                <w:spacing w:val="-5"/>
                <w:sz w:val="20"/>
              </w:rPr>
              <w:t>Yıl</w:t>
            </w:r>
          </w:p>
        </w:tc>
        <w:tc>
          <w:tcPr>
            <w:tcW w:w="1790" w:type="dxa"/>
          </w:tcPr>
          <w:p w:rsidR="002D0A48" w:rsidRDefault="00FB07D0">
            <w:pPr>
              <w:pStyle w:val="TableParagraph"/>
              <w:rPr>
                <w:rFonts w:ascii="Times New Roman"/>
                <w:sz w:val="18"/>
              </w:rPr>
            </w:pPr>
            <w:r>
              <w:rPr>
                <w:rFonts w:ascii="Times New Roman"/>
                <w:sz w:val="18"/>
              </w:rPr>
              <w:t>………</w:t>
            </w:r>
          </w:p>
        </w:tc>
        <w:tc>
          <w:tcPr>
            <w:tcW w:w="1900" w:type="dxa"/>
          </w:tcPr>
          <w:p w:rsidR="002D0A48" w:rsidRDefault="002D0A48" w:rsidP="003633B6">
            <w:pPr>
              <w:pStyle w:val="TableParagraph"/>
              <w:jc w:val="center"/>
              <w:rPr>
                <w:rFonts w:ascii="Times New Roman"/>
                <w:sz w:val="18"/>
              </w:rPr>
            </w:pPr>
          </w:p>
          <w:p w:rsidR="003633B6" w:rsidRDefault="003633B6" w:rsidP="003633B6">
            <w:pPr>
              <w:pStyle w:val="TableParagraph"/>
              <w:jc w:val="center"/>
              <w:rPr>
                <w:rFonts w:ascii="Times New Roman"/>
                <w:sz w:val="18"/>
              </w:rPr>
            </w:pPr>
            <w:r>
              <w:rPr>
                <w:rFonts w:ascii="Times New Roman"/>
                <w:sz w:val="18"/>
              </w:rPr>
              <w:t>0</w:t>
            </w:r>
          </w:p>
        </w:tc>
        <w:tc>
          <w:tcPr>
            <w:tcW w:w="1274" w:type="dxa"/>
          </w:tcPr>
          <w:p w:rsidR="00FB07D0" w:rsidRDefault="00FB07D0" w:rsidP="00FB07D0">
            <w:pPr>
              <w:pStyle w:val="TableParagraph"/>
              <w:jc w:val="center"/>
              <w:rPr>
                <w:rFonts w:ascii="Times New Roman"/>
                <w:sz w:val="18"/>
              </w:rPr>
            </w:pPr>
          </w:p>
          <w:p w:rsidR="002D0A48" w:rsidRDefault="00FB07D0" w:rsidP="00FB07D0">
            <w:pPr>
              <w:pStyle w:val="TableParagraph"/>
              <w:jc w:val="center"/>
              <w:rPr>
                <w:rFonts w:ascii="Times New Roman"/>
                <w:sz w:val="18"/>
              </w:rPr>
            </w:pPr>
            <w:r>
              <w:rPr>
                <w:rFonts w:ascii="Times New Roman"/>
                <w:sz w:val="18"/>
              </w:rPr>
              <w:t>0</w:t>
            </w:r>
          </w:p>
        </w:tc>
        <w:tc>
          <w:tcPr>
            <w:tcW w:w="1272" w:type="dxa"/>
          </w:tcPr>
          <w:p w:rsidR="002D0A48" w:rsidRDefault="002D0A48" w:rsidP="00FB07D0">
            <w:pPr>
              <w:pStyle w:val="TableParagraph"/>
              <w:jc w:val="center"/>
              <w:rPr>
                <w:rFonts w:ascii="Times New Roman"/>
                <w:sz w:val="18"/>
              </w:rPr>
            </w:pPr>
          </w:p>
          <w:p w:rsidR="00FB07D0" w:rsidRDefault="00FB07D0" w:rsidP="00FB07D0">
            <w:pPr>
              <w:pStyle w:val="TableParagraph"/>
              <w:jc w:val="center"/>
              <w:rPr>
                <w:rFonts w:ascii="Times New Roman"/>
                <w:sz w:val="18"/>
              </w:rPr>
            </w:pPr>
            <w:r>
              <w:rPr>
                <w:rFonts w:ascii="Times New Roman"/>
                <w:sz w:val="18"/>
              </w:rPr>
              <w:t>2024</w:t>
            </w:r>
          </w:p>
        </w:tc>
        <w:tc>
          <w:tcPr>
            <w:tcW w:w="1274" w:type="dxa"/>
          </w:tcPr>
          <w:p w:rsidR="002D0A48" w:rsidRDefault="002D0A48" w:rsidP="00FB07D0">
            <w:pPr>
              <w:pStyle w:val="TableParagraph"/>
              <w:jc w:val="center"/>
              <w:rPr>
                <w:rFonts w:ascii="Times New Roman"/>
                <w:sz w:val="18"/>
              </w:rPr>
            </w:pPr>
          </w:p>
          <w:p w:rsidR="00FB07D0" w:rsidRDefault="00FB07D0" w:rsidP="00FB07D0">
            <w:pPr>
              <w:pStyle w:val="TableParagraph"/>
              <w:jc w:val="center"/>
              <w:rPr>
                <w:rFonts w:ascii="Times New Roman"/>
                <w:sz w:val="18"/>
              </w:rPr>
            </w:pPr>
            <w:r>
              <w:rPr>
                <w:rFonts w:ascii="Times New Roman"/>
                <w:sz w:val="18"/>
              </w:rPr>
              <w:t>0</w:t>
            </w:r>
          </w:p>
        </w:tc>
      </w:tr>
      <w:tr w:rsidR="002D0A48">
        <w:trPr>
          <w:trHeight w:val="429"/>
        </w:trPr>
        <w:tc>
          <w:tcPr>
            <w:tcW w:w="2071" w:type="dxa"/>
            <w:shd w:val="clear" w:color="auto" w:fill="E2EFD9"/>
          </w:tcPr>
          <w:p w:rsidR="002D0A48" w:rsidRDefault="00957878">
            <w:pPr>
              <w:pStyle w:val="TableParagraph"/>
              <w:spacing w:before="9"/>
              <w:ind w:left="107"/>
              <w:rPr>
                <w:sz w:val="20"/>
              </w:rPr>
            </w:pPr>
            <w:r>
              <w:rPr>
                <w:rFonts w:ascii="Caladea" w:hAnsi="Caladea"/>
                <w:sz w:val="20"/>
              </w:rPr>
              <w:t>11-</w:t>
            </w:r>
            <w:r>
              <w:rPr>
                <w:sz w:val="20"/>
              </w:rPr>
              <w:t>15</w:t>
            </w:r>
            <w:r w:rsidR="00FB07D0">
              <w:rPr>
                <w:sz w:val="20"/>
              </w:rPr>
              <w:t xml:space="preserve"> </w:t>
            </w:r>
            <w:r>
              <w:rPr>
                <w:spacing w:val="-5"/>
                <w:sz w:val="20"/>
              </w:rPr>
              <w:t>Yıl</w:t>
            </w:r>
          </w:p>
        </w:tc>
        <w:tc>
          <w:tcPr>
            <w:tcW w:w="1790" w:type="dxa"/>
          </w:tcPr>
          <w:p w:rsidR="002D0A48" w:rsidRDefault="00FB07D0">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2D0A48" w:rsidRDefault="002D0A48" w:rsidP="003633B6">
            <w:pPr>
              <w:pStyle w:val="TableParagraph"/>
              <w:jc w:val="center"/>
              <w:rPr>
                <w:rFonts w:ascii="Times New Roman"/>
                <w:sz w:val="18"/>
              </w:rPr>
            </w:pPr>
          </w:p>
          <w:p w:rsidR="003633B6" w:rsidRDefault="003633B6" w:rsidP="003633B6">
            <w:pPr>
              <w:pStyle w:val="TableParagraph"/>
              <w:jc w:val="center"/>
              <w:rPr>
                <w:rFonts w:ascii="Times New Roman"/>
                <w:sz w:val="18"/>
              </w:rPr>
            </w:pPr>
            <w:r>
              <w:rPr>
                <w:rFonts w:ascii="Times New Roman"/>
                <w:sz w:val="18"/>
              </w:rPr>
              <w:t>4</w:t>
            </w:r>
          </w:p>
        </w:tc>
        <w:tc>
          <w:tcPr>
            <w:tcW w:w="1274" w:type="dxa"/>
          </w:tcPr>
          <w:p w:rsidR="00FB07D0" w:rsidRDefault="00FB07D0" w:rsidP="00FB07D0">
            <w:pPr>
              <w:pStyle w:val="TableParagraph"/>
              <w:jc w:val="center"/>
              <w:rPr>
                <w:rFonts w:ascii="Times New Roman"/>
                <w:sz w:val="18"/>
              </w:rPr>
            </w:pPr>
          </w:p>
          <w:p w:rsidR="002D0A48" w:rsidRDefault="00FB07D0" w:rsidP="00FB07D0">
            <w:pPr>
              <w:pStyle w:val="TableParagraph"/>
              <w:jc w:val="center"/>
              <w:rPr>
                <w:rFonts w:ascii="Times New Roman"/>
                <w:sz w:val="18"/>
              </w:rPr>
            </w:pPr>
            <w:r>
              <w:rPr>
                <w:rFonts w:ascii="Times New Roman"/>
                <w:sz w:val="18"/>
              </w:rPr>
              <w:t>0</w:t>
            </w:r>
          </w:p>
        </w:tc>
        <w:tc>
          <w:tcPr>
            <w:tcW w:w="1272" w:type="dxa"/>
          </w:tcPr>
          <w:p w:rsidR="002D0A48" w:rsidRDefault="002D0A48" w:rsidP="00FB07D0">
            <w:pPr>
              <w:pStyle w:val="TableParagraph"/>
              <w:jc w:val="center"/>
              <w:rPr>
                <w:rFonts w:ascii="Times New Roman"/>
                <w:sz w:val="18"/>
              </w:rPr>
            </w:pPr>
          </w:p>
          <w:p w:rsidR="00FB07D0" w:rsidRDefault="00FB07D0" w:rsidP="00FB07D0">
            <w:pPr>
              <w:pStyle w:val="TableParagraph"/>
              <w:jc w:val="center"/>
              <w:rPr>
                <w:rFonts w:ascii="Times New Roman"/>
                <w:sz w:val="18"/>
              </w:rPr>
            </w:pPr>
            <w:r>
              <w:rPr>
                <w:rFonts w:ascii="Times New Roman"/>
                <w:sz w:val="18"/>
              </w:rPr>
              <w:t>2024</w:t>
            </w:r>
          </w:p>
        </w:tc>
        <w:tc>
          <w:tcPr>
            <w:tcW w:w="1274" w:type="dxa"/>
          </w:tcPr>
          <w:p w:rsidR="002D0A48" w:rsidRDefault="002D0A48" w:rsidP="00FB07D0">
            <w:pPr>
              <w:pStyle w:val="TableParagraph"/>
              <w:jc w:val="center"/>
              <w:rPr>
                <w:rFonts w:ascii="Times New Roman"/>
                <w:sz w:val="18"/>
              </w:rPr>
            </w:pPr>
          </w:p>
          <w:p w:rsidR="00FB07D0" w:rsidRDefault="00FB07D0" w:rsidP="00FB07D0">
            <w:pPr>
              <w:pStyle w:val="TableParagraph"/>
              <w:jc w:val="center"/>
              <w:rPr>
                <w:rFonts w:ascii="Times New Roman"/>
                <w:sz w:val="18"/>
              </w:rPr>
            </w:pPr>
            <w:r>
              <w:rPr>
                <w:rFonts w:ascii="Times New Roman"/>
                <w:sz w:val="18"/>
              </w:rPr>
              <w:t>4</w:t>
            </w:r>
          </w:p>
        </w:tc>
      </w:tr>
      <w:tr w:rsidR="002D0A48">
        <w:trPr>
          <w:trHeight w:val="429"/>
        </w:trPr>
        <w:tc>
          <w:tcPr>
            <w:tcW w:w="2071" w:type="dxa"/>
            <w:shd w:val="clear" w:color="auto" w:fill="E2EFD9"/>
          </w:tcPr>
          <w:p w:rsidR="002D0A48" w:rsidRDefault="00957878">
            <w:pPr>
              <w:pStyle w:val="TableParagraph"/>
              <w:spacing w:before="9"/>
              <w:ind w:left="107"/>
              <w:rPr>
                <w:sz w:val="20"/>
              </w:rPr>
            </w:pPr>
            <w:r>
              <w:rPr>
                <w:w w:val="105"/>
                <w:sz w:val="20"/>
              </w:rPr>
              <w:t>16</w:t>
            </w:r>
            <w:r>
              <w:rPr>
                <w:rFonts w:ascii="Caladea"/>
                <w:w w:val="105"/>
                <w:sz w:val="20"/>
              </w:rPr>
              <w:t>-</w:t>
            </w:r>
            <w:r>
              <w:rPr>
                <w:spacing w:val="-5"/>
                <w:w w:val="105"/>
                <w:sz w:val="20"/>
              </w:rPr>
              <w:t>20</w:t>
            </w:r>
          </w:p>
        </w:tc>
        <w:tc>
          <w:tcPr>
            <w:tcW w:w="1790" w:type="dxa"/>
          </w:tcPr>
          <w:p w:rsidR="002D0A48" w:rsidRDefault="00FB07D0">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2D0A48" w:rsidRDefault="002D0A48" w:rsidP="003633B6">
            <w:pPr>
              <w:pStyle w:val="TableParagraph"/>
              <w:jc w:val="center"/>
              <w:rPr>
                <w:rFonts w:ascii="Times New Roman"/>
                <w:sz w:val="18"/>
              </w:rPr>
            </w:pPr>
          </w:p>
          <w:p w:rsidR="003633B6" w:rsidRDefault="003633B6" w:rsidP="003633B6">
            <w:pPr>
              <w:pStyle w:val="TableParagraph"/>
              <w:jc w:val="center"/>
              <w:rPr>
                <w:rFonts w:ascii="Times New Roman"/>
                <w:sz w:val="18"/>
              </w:rPr>
            </w:pPr>
            <w:r>
              <w:rPr>
                <w:rFonts w:ascii="Times New Roman"/>
                <w:sz w:val="18"/>
              </w:rPr>
              <w:t>1</w:t>
            </w:r>
          </w:p>
        </w:tc>
        <w:tc>
          <w:tcPr>
            <w:tcW w:w="1274" w:type="dxa"/>
          </w:tcPr>
          <w:p w:rsidR="00FB07D0" w:rsidRDefault="00FB07D0" w:rsidP="00FB07D0">
            <w:pPr>
              <w:pStyle w:val="TableParagraph"/>
              <w:jc w:val="center"/>
              <w:rPr>
                <w:rFonts w:ascii="Times New Roman"/>
                <w:sz w:val="18"/>
              </w:rPr>
            </w:pPr>
          </w:p>
          <w:p w:rsidR="002D0A48" w:rsidRDefault="00FB07D0" w:rsidP="00FB07D0">
            <w:pPr>
              <w:pStyle w:val="TableParagraph"/>
              <w:jc w:val="center"/>
              <w:rPr>
                <w:rFonts w:ascii="Times New Roman"/>
                <w:sz w:val="18"/>
              </w:rPr>
            </w:pPr>
            <w:r>
              <w:rPr>
                <w:rFonts w:ascii="Times New Roman"/>
                <w:sz w:val="18"/>
              </w:rPr>
              <w:t>0</w:t>
            </w:r>
          </w:p>
        </w:tc>
        <w:tc>
          <w:tcPr>
            <w:tcW w:w="1272" w:type="dxa"/>
          </w:tcPr>
          <w:p w:rsidR="002D0A48" w:rsidRDefault="002D0A48" w:rsidP="00FB07D0">
            <w:pPr>
              <w:pStyle w:val="TableParagraph"/>
              <w:jc w:val="center"/>
              <w:rPr>
                <w:rFonts w:ascii="Times New Roman"/>
                <w:sz w:val="18"/>
              </w:rPr>
            </w:pPr>
          </w:p>
          <w:p w:rsidR="00FB07D0" w:rsidRDefault="00FB07D0" w:rsidP="00FB07D0">
            <w:pPr>
              <w:pStyle w:val="TableParagraph"/>
              <w:jc w:val="center"/>
              <w:rPr>
                <w:rFonts w:ascii="Times New Roman"/>
                <w:sz w:val="18"/>
              </w:rPr>
            </w:pPr>
            <w:r>
              <w:rPr>
                <w:rFonts w:ascii="Times New Roman"/>
                <w:sz w:val="18"/>
              </w:rPr>
              <w:t>2024</w:t>
            </w:r>
          </w:p>
        </w:tc>
        <w:tc>
          <w:tcPr>
            <w:tcW w:w="1274" w:type="dxa"/>
          </w:tcPr>
          <w:p w:rsidR="002D0A48" w:rsidRDefault="002D0A48" w:rsidP="00FB07D0">
            <w:pPr>
              <w:pStyle w:val="TableParagraph"/>
              <w:jc w:val="center"/>
              <w:rPr>
                <w:rFonts w:ascii="Times New Roman"/>
                <w:sz w:val="18"/>
              </w:rPr>
            </w:pPr>
          </w:p>
          <w:p w:rsidR="00FB07D0" w:rsidRDefault="00FB07D0" w:rsidP="00FB07D0">
            <w:pPr>
              <w:pStyle w:val="TableParagraph"/>
              <w:jc w:val="center"/>
              <w:rPr>
                <w:rFonts w:ascii="Times New Roman"/>
                <w:sz w:val="18"/>
              </w:rPr>
            </w:pPr>
            <w:r>
              <w:rPr>
                <w:rFonts w:ascii="Times New Roman"/>
                <w:sz w:val="18"/>
              </w:rPr>
              <w:t>1</w:t>
            </w:r>
          </w:p>
        </w:tc>
      </w:tr>
      <w:tr w:rsidR="002D0A48">
        <w:trPr>
          <w:trHeight w:val="429"/>
        </w:trPr>
        <w:tc>
          <w:tcPr>
            <w:tcW w:w="2071" w:type="dxa"/>
            <w:shd w:val="clear" w:color="auto" w:fill="E2EFD9"/>
          </w:tcPr>
          <w:p w:rsidR="002D0A48" w:rsidRDefault="00957878">
            <w:pPr>
              <w:pStyle w:val="TableParagraph"/>
              <w:spacing w:before="15"/>
              <w:ind w:left="107"/>
              <w:rPr>
                <w:sz w:val="20"/>
              </w:rPr>
            </w:pPr>
            <w:r>
              <w:rPr>
                <w:sz w:val="20"/>
              </w:rPr>
              <w:t>20</w:t>
            </w:r>
            <w:r w:rsidR="00FB07D0">
              <w:rPr>
                <w:sz w:val="20"/>
              </w:rPr>
              <w:t xml:space="preserve"> </w:t>
            </w:r>
            <w:r>
              <w:rPr>
                <w:sz w:val="20"/>
              </w:rPr>
              <w:t>ve</w:t>
            </w:r>
            <w:r w:rsidR="00FB07D0">
              <w:rPr>
                <w:sz w:val="20"/>
              </w:rPr>
              <w:t xml:space="preserve"> </w:t>
            </w:r>
            <w:r>
              <w:rPr>
                <w:spacing w:val="-2"/>
                <w:sz w:val="20"/>
              </w:rPr>
              <w:t>üzeri</w:t>
            </w:r>
          </w:p>
        </w:tc>
        <w:tc>
          <w:tcPr>
            <w:tcW w:w="1790" w:type="dxa"/>
          </w:tcPr>
          <w:p w:rsidR="00FB07D0" w:rsidRDefault="00FB07D0">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p w:rsidR="002D0A48" w:rsidRDefault="00FB07D0">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1900" w:type="dxa"/>
          </w:tcPr>
          <w:p w:rsidR="002D0A48" w:rsidRDefault="002D0A48" w:rsidP="003633B6">
            <w:pPr>
              <w:pStyle w:val="TableParagraph"/>
              <w:jc w:val="center"/>
              <w:rPr>
                <w:rFonts w:ascii="Times New Roman"/>
                <w:sz w:val="18"/>
              </w:rPr>
            </w:pPr>
          </w:p>
          <w:p w:rsidR="003633B6" w:rsidRDefault="003633B6" w:rsidP="003633B6">
            <w:pPr>
              <w:pStyle w:val="TableParagraph"/>
              <w:jc w:val="center"/>
              <w:rPr>
                <w:rFonts w:ascii="Times New Roman"/>
                <w:sz w:val="18"/>
              </w:rPr>
            </w:pPr>
            <w:r>
              <w:rPr>
                <w:rFonts w:ascii="Times New Roman"/>
                <w:sz w:val="18"/>
              </w:rPr>
              <w:t>4</w:t>
            </w:r>
          </w:p>
        </w:tc>
        <w:tc>
          <w:tcPr>
            <w:tcW w:w="1274" w:type="dxa"/>
          </w:tcPr>
          <w:p w:rsidR="00FB07D0" w:rsidRDefault="00FB07D0" w:rsidP="00FB07D0">
            <w:pPr>
              <w:pStyle w:val="TableParagraph"/>
              <w:jc w:val="center"/>
              <w:rPr>
                <w:rFonts w:ascii="Times New Roman"/>
                <w:sz w:val="18"/>
              </w:rPr>
            </w:pPr>
          </w:p>
          <w:p w:rsidR="002D0A48" w:rsidRDefault="00FB07D0" w:rsidP="00FB07D0">
            <w:pPr>
              <w:pStyle w:val="TableParagraph"/>
              <w:jc w:val="center"/>
              <w:rPr>
                <w:rFonts w:ascii="Times New Roman"/>
                <w:sz w:val="18"/>
              </w:rPr>
            </w:pPr>
            <w:r>
              <w:rPr>
                <w:rFonts w:ascii="Times New Roman"/>
                <w:sz w:val="18"/>
              </w:rPr>
              <w:t>0</w:t>
            </w:r>
          </w:p>
        </w:tc>
        <w:tc>
          <w:tcPr>
            <w:tcW w:w="1272" w:type="dxa"/>
          </w:tcPr>
          <w:p w:rsidR="002D0A48" w:rsidRDefault="002D0A48" w:rsidP="00FB07D0">
            <w:pPr>
              <w:pStyle w:val="TableParagraph"/>
              <w:jc w:val="center"/>
              <w:rPr>
                <w:rFonts w:ascii="Times New Roman"/>
                <w:sz w:val="18"/>
              </w:rPr>
            </w:pPr>
          </w:p>
          <w:p w:rsidR="00FB07D0" w:rsidRDefault="00FB07D0" w:rsidP="00FB07D0">
            <w:pPr>
              <w:pStyle w:val="TableParagraph"/>
              <w:jc w:val="center"/>
              <w:rPr>
                <w:rFonts w:ascii="Times New Roman"/>
                <w:sz w:val="18"/>
              </w:rPr>
            </w:pPr>
            <w:r>
              <w:rPr>
                <w:rFonts w:ascii="Times New Roman"/>
                <w:sz w:val="18"/>
              </w:rPr>
              <w:t>2024</w:t>
            </w:r>
          </w:p>
        </w:tc>
        <w:tc>
          <w:tcPr>
            <w:tcW w:w="1274" w:type="dxa"/>
          </w:tcPr>
          <w:p w:rsidR="002D0A48" w:rsidRDefault="002D0A48" w:rsidP="00FB07D0">
            <w:pPr>
              <w:pStyle w:val="TableParagraph"/>
              <w:jc w:val="center"/>
              <w:rPr>
                <w:rFonts w:ascii="Times New Roman"/>
                <w:sz w:val="18"/>
              </w:rPr>
            </w:pPr>
          </w:p>
          <w:p w:rsidR="00FB07D0" w:rsidRDefault="00FB07D0" w:rsidP="00FB07D0">
            <w:pPr>
              <w:pStyle w:val="TableParagraph"/>
              <w:jc w:val="center"/>
              <w:rPr>
                <w:rFonts w:ascii="Times New Roman"/>
                <w:sz w:val="18"/>
              </w:rPr>
            </w:pPr>
            <w:r>
              <w:rPr>
                <w:rFonts w:ascii="Times New Roman"/>
                <w:sz w:val="18"/>
              </w:rPr>
              <w:t>4</w:t>
            </w:r>
          </w:p>
        </w:tc>
      </w:tr>
    </w:tbl>
    <w:p w:rsidR="002D0A48" w:rsidRDefault="002D0A48">
      <w:pPr>
        <w:pStyle w:val="GvdeMetni"/>
        <w:rPr>
          <w:rFonts w:ascii="Times New Roman"/>
          <w:b/>
          <w:sz w:val="20"/>
        </w:rPr>
      </w:pPr>
    </w:p>
    <w:p w:rsidR="002D0A48" w:rsidRDefault="002D0A48">
      <w:pPr>
        <w:pStyle w:val="GvdeMetni"/>
        <w:rPr>
          <w:rFonts w:ascii="Times New Roman"/>
          <w:b/>
          <w:sz w:val="20"/>
        </w:rPr>
      </w:pPr>
    </w:p>
    <w:p w:rsidR="003E3CD2" w:rsidRDefault="003E3CD2">
      <w:pPr>
        <w:pStyle w:val="GvdeMetni"/>
        <w:spacing w:before="57"/>
        <w:rPr>
          <w:rFonts w:ascii="Times New Roman"/>
          <w:b/>
          <w:sz w:val="20"/>
        </w:rPr>
      </w:pPr>
    </w:p>
    <w:p w:rsidR="003E3CD2" w:rsidRDefault="003E3CD2">
      <w:pPr>
        <w:pStyle w:val="GvdeMetni"/>
        <w:spacing w:before="57"/>
        <w:rPr>
          <w:rFonts w:ascii="Times New Roman"/>
          <w:b/>
          <w:sz w:val="20"/>
        </w:rPr>
      </w:pPr>
    </w:p>
    <w:p w:rsidR="003E3CD2" w:rsidRDefault="003E3CD2">
      <w:pPr>
        <w:pStyle w:val="GvdeMetni"/>
        <w:spacing w:before="57"/>
        <w:rPr>
          <w:rFonts w:ascii="Times New Roman"/>
          <w:b/>
          <w:sz w:val="20"/>
        </w:rPr>
      </w:pPr>
    </w:p>
    <w:p w:rsidR="002D0A48" w:rsidRDefault="00957878">
      <w:pPr>
        <w:ind w:left="958"/>
        <w:rPr>
          <w:rFonts w:ascii="Times New Roman" w:hAnsi="Times New Roman"/>
          <w:b/>
          <w:sz w:val="20"/>
        </w:rPr>
      </w:pPr>
      <w:r>
        <w:rPr>
          <w:rFonts w:ascii="Times New Roman" w:hAnsi="Times New Roman"/>
          <w:b/>
          <w:w w:val="105"/>
          <w:sz w:val="20"/>
        </w:rPr>
        <w:t>Tablo</w:t>
      </w:r>
      <w:r w:rsidR="003D0D96">
        <w:rPr>
          <w:rFonts w:ascii="Times New Roman" w:hAnsi="Times New Roman"/>
          <w:b/>
          <w:w w:val="105"/>
          <w:sz w:val="20"/>
        </w:rPr>
        <w:t>8</w:t>
      </w:r>
      <w:r>
        <w:rPr>
          <w:rFonts w:ascii="Times New Roman" w:hAnsi="Times New Roman"/>
          <w:b/>
          <w:w w:val="105"/>
          <w:sz w:val="20"/>
        </w:rPr>
        <w:t>.</w:t>
      </w:r>
      <w:r w:rsidR="007C2444">
        <w:rPr>
          <w:rFonts w:ascii="Times New Roman" w:hAnsi="Times New Roman"/>
          <w:b/>
          <w:w w:val="105"/>
          <w:sz w:val="20"/>
        </w:rPr>
        <w:t xml:space="preserve"> </w:t>
      </w:r>
      <w:r>
        <w:rPr>
          <w:rFonts w:ascii="Times New Roman" w:hAnsi="Times New Roman"/>
          <w:b/>
          <w:w w:val="105"/>
          <w:sz w:val="20"/>
        </w:rPr>
        <w:t>Kurumdaki</w:t>
      </w:r>
      <w:r w:rsidR="007C2444">
        <w:rPr>
          <w:rFonts w:ascii="Times New Roman" w:hAnsi="Times New Roman"/>
          <w:b/>
          <w:w w:val="105"/>
          <w:sz w:val="20"/>
        </w:rPr>
        <w:t xml:space="preserve"> </w:t>
      </w:r>
      <w:r>
        <w:rPr>
          <w:rFonts w:ascii="Times New Roman" w:hAnsi="Times New Roman"/>
          <w:b/>
          <w:w w:val="105"/>
          <w:sz w:val="20"/>
        </w:rPr>
        <w:t>Mevcut</w:t>
      </w:r>
      <w:r w:rsidR="007C2444">
        <w:rPr>
          <w:rFonts w:ascii="Times New Roman" w:hAnsi="Times New Roman"/>
          <w:b/>
          <w:w w:val="105"/>
          <w:sz w:val="20"/>
        </w:rPr>
        <w:t xml:space="preserve"> </w:t>
      </w:r>
      <w:r>
        <w:rPr>
          <w:rFonts w:ascii="Times New Roman" w:hAnsi="Times New Roman"/>
          <w:b/>
          <w:w w:val="105"/>
          <w:sz w:val="20"/>
        </w:rPr>
        <w:t>Hizmetli/Memur</w:t>
      </w:r>
      <w:r w:rsidR="007C2444">
        <w:rPr>
          <w:rFonts w:ascii="Times New Roman" w:hAnsi="Times New Roman"/>
          <w:b/>
          <w:w w:val="105"/>
          <w:sz w:val="20"/>
        </w:rPr>
        <w:t xml:space="preserve"> </w:t>
      </w:r>
      <w:r>
        <w:rPr>
          <w:rFonts w:ascii="Times New Roman" w:hAnsi="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2D0A48">
        <w:trPr>
          <w:trHeight w:val="1005"/>
        </w:trPr>
        <w:tc>
          <w:tcPr>
            <w:tcW w:w="1565" w:type="dxa"/>
            <w:shd w:val="clear" w:color="auto" w:fill="E2EFD9"/>
          </w:tcPr>
          <w:p w:rsidR="002D0A48" w:rsidRDefault="002D0A48">
            <w:pPr>
              <w:pStyle w:val="TableParagraph"/>
              <w:rPr>
                <w:rFonts w:ascii="Times New Roman"/>
                <w:sz w:val="18"/>
              </w:rPr>
            </w:pPr>
          </w:p>
        </w:tc>
        <w:tc>
          <w:tcPr>
            <w:tcW w:w="1983"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rsidR="002D0A48" w:rsidRDefault="002D0A48">
            <w:pPr>
              <w:pStyle w:val="TableParagraph"/>
              <w:spacing w:before="69"/>
              <w:rPr>
                <w:rFonts w:ascii="Times New Roman"/>
                <w:b/>
                <w:sz w:val="20"/>
              </w:rPr>
            </w:pPr>
          </w:p>
          <w:p w:rsidR="002D0A48" w:rsidRDefault="00957878">
            <w:pPr>
              <w:pStyle w:val="TableParagraph"/>
              <w:ind w:left="104"/>
              <w:rPr>
                <w:rFonts w:ascii="Caladea"/>
                <w:b/>
                <w:sz w:val="20"/>
              </w:rPr>
            </w:pPr>
            <w:r>
              <w:rPr>
                <w:rFonts w:ascii="Caladea"/>
                <w:b/>
                <w:spacing w:val="-4"/>
                <w:sz w:val="20"/>
              </w:rPr>
              <w:t>Erkek</w:t>
            </w:r>
          </w:p>
        </w:tc>
        <w:tc>
          <w:tcPr>
            <w:tcW w:w="946"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E2EFD9"/>
          </w:tcPr>
          <w:p w:rsidR="002D0A48" w:rsidRDefault="00957878">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rsidR="002D0A48" w:rsidRDefault="00957878">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892"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2"/>
              <w:rPr>
                <w:rFonts w:ascii="Times New Roman"/>
                <w:b/>
                <w:sz w:val="20"/>
              </w:rPr>
            </w:pPr>
            <w:r>
              <w:rPr>
                <w:rFonts w:ascii="Times New Roman"/>
                <w:b/>
                <w:spacing w:val="-2"/>
                <w:w w:val="105"/>
                <w:sz w:val="20"/>
              </w:rPr>
              <w:t>Toplam</w:t>
            </w:r>
          </w:p>
        </w:tc>
      </w:tr>
      <w:tr w:rsidR="002D0A48">
        <w:trPr>
          <w:trHeight w:val="414"/>
        </w:trPr>
        <w:tc>
          <w:tcPr>
            <w:tcW w:w="1565" w:type="dxa"/>
          </w:tcPr>
          <w:p w:rsidR="002D0A48" w:rsidRDefault="00957878">
            <w:pPr>
              <w:pStyle w:val="TableParagraph"/>
              <w:spacing w:before="1"/>
              <w:ind w:left="107"/>
              <w:rPr>
                <w:rFonts w:ascii="Caladea"/>
                <w:sz w:val="20"/>
              </w:rPr>
            </w:pPr>
            <w:r>
              <w:rPr>
                <w:rFonts w:ascii="Caladea"/>
                <w:spacing w:val="-10"/>
                <w:sz w:val="20"/>
              </w:rPr>
              <w:t>1</w:t>
            </w:r>
          </w:p>
        </w:tc>
        <w:tc>
          <w:tcPr>
            <w:tcW w:w="1983" w:type="dxa"/>
          </w:tcPr>
          <w:p w:rsidR="002D0A48" w:rsidRDefault="00957878">
            <w:pPr>
              <w:pStyle w:val="TableParagraph"/>
              <w:spacing w:before="8"/>
              <w:ind w:left="150"/>
              <w:rPr>
                <w:sz w:val="20"/>
              </w:rPr>
            </w:pPr>
            <w:r>
              <w:rPr>
                <w:spacing w:val="-2"/>
                <w:sz w:val="20"/>
              </w:rPr>
              <w:t>Memur</w:t>
            </w:r>
          </w:p>
        </w:tc>
        <w:tc>
          <w:tcPr>
            <w:tcW w:w="1109" w:type="dxa"/>
          </w:tcPr>
          <w:p w:rsidR="002D0A48" w:rsidRDefault="006665AF">
            <w:pPr>
              <w:pStyle w:val="TableParagraph"/>
              <w:rPr>
                <w:rFonts w:ascii="Times New Roman"/>
                <w:sz w:val="18"/>
              </w:rPr>
            </w:pPr>
            <w:r>
              <w:rPr>
                <w:rFonts w:ascii="Times New Roman"/>
                <w:sz w:val="18"/>
              </w:rPr>
              <w:t xml:space="preserve">          0</w:t>
            </w:r>
          </w:p>
        </w:tc>
        <w:tc>
          <w:tcPr>
            <w:tcW w:w="946" w:type="dxa"/>
          </w:tcPr>
          <w:p w:rsidR="002D0A48" w:rsidRDefault="006665AF">
            <w:pPr>
              <w:pStyle w:val="TableParagraph"/>
              <w:rPr>
                <w:rFonts w:ascii="Times New Roman"/>
                <w:sz w:val="18"/>
              </w:rPr>
            </w:pPr>
            <w:r>
              <w:rPr>
                <w:rFonts w:ascii="Times New Roman"/>
                <w:sz w:val="18"/>
              </w:rPr>
              <w:t xml:space="preserve">         0</w:t>
            </w:r>
          </w:p>
        </w:tc>
        <w:tc>
          <w:tcPr>
            <w:tcW w:w="1107" w:type="dxa"/>
          </w:tcPr>
          <w:p w:rsidR="002D0A48" w:rsidRDefault="008708B5">
            <w:pPr>
              <w:pStyle w:val="TableParagraph"/>
              <w:rPr>
                <w:rFonts w:ascii="Times New Roman"/>
                <w:sz w:val="18"/>
              </w:rPr>
            </w:pPr>
            <w:r>
              <w:rPr>
                <w:rFonts w:ascii="Times New Roman"/>
                <w:sz w:val="18"/>
              </w:rPr>
              <w:t>……</w:t>
            </w:r>
            <w:r>
              <w:rPr>
                <w:rFonts w:ascii="Times New Roman"/>
                <w:sz w:val="18"/>
              </w:rPr>
              <w:t>.</w:t>
            </w:r>
          </w:p>
        </w:tc>
        <w:tc>
          <w:tcPr>
            <w:tcW w:w="985" w:type="dxa"/>
          </w:tcPr>
          <w:p w:rsidR="002D0A48" w:rsidRDefault="008708B5" w:rsidP="008708B5">
            <w:pPr>
              <w:pStyle w:val="TableParagraph"/>
              <w:jc w:val="center"/>
              <w:rPr>
                <w:rFonts w:ascii="Times New Roman"/>
                <w:sz w:val="18"/>
              </w:rPr>
            </w:pPr>
            <w:r>
              <w:rPr>
                <w:rFonts w:ascii="Times New Roman"/>
                <w:sz w:val="18"/>
              </w:rPr>
              <w:t>2024</w:t>
            </w:r>
          </w:p>
        </w:tc>
        <w:tc>
          <w:tcPr>
            <w:tcW w:w="1892" w:type="dxa"/>
          </w:tcPr>
          <w:p w:rsidR="002D0A48" w:rsidRDefault="008708B5" w:rsidP="008708B5">
            <w:pPr>
              <w:pStyle w:val="TableParagraph"/>
              <w:jc w:val="center"/>
              <w:rPr>
                <w:rFonts w:ascii="Times New Roman"/>
                <w:sz w:val="18"/>
              </w:rPr>
            </w:pPr>
            <w:r>
              <w:rPr>
                <w:rFonts w:ascii="Times New Roman"/>
                <w:sz w:val="18"/>
              </w:rPr>
              <w:t>0</w:t>
            </w:r>
          </w:p>
        </w:tc>
      </w:tr>
      <w:tr w:rsidR="002D0A48">
        <w:trPr>
          <w:trHeight w:val="412"/>
        </w:trPr>
        <w:tc>
          <w:tcPr>
            <w:tcW w:w="1565" w:type="dxa"/>
          </w:tcPr>
          <w:p w:rsidR="002D0A48" w:rsidRDefault="00957878">
            <w:pPr>
              <w:pStyle w:val="TableParagraph"/>
              <w:spacing w:before="8"/>
              <w:ind w:left="107"/>
              <w:rPr>
                <w:sz w:val="20"/>
              </w:rPr>
            </w:pPr>
            <w:r>
              <w:rPr>
                <w:spacing w:val="-10"/>
                <w:sz w:val="20"/>
              </w:rPr>
              <w:t>2</w:t>
            </w:r>
          </w:p>
        </w:tc>
        <w:tc>
          <w:tcPr>
            <w:tcW w:w="1983" w:type="dxa"/>
          </w:tcPr>
          <w:p w:rsidR="002D0A48" w:rsidRDefault="00957878">
            <w:pPr>
              <w:pStyle w:val="TableParagraph"/>
              <w:spacing w:before="8"/>
              <w:ind w:left="107"/>
              <w:rPr>
                <w:sz w:val="20"/>
              </w:rPr>
            </w:pPr>
            <w:r>
              <w:rPr>
                <w:spacing w:val="-2"/>
                <w:sz w:val="20"/>
              </w:rPr>
              <w:t>Hizmetli</w:t>
            </w:r>
          </w:p>
        </w:tc>
        <w:tc>
          <w:tcPr>
            <w:tcW w:w="1109" w:type="dxa"/>
          </w:tcPr>
          <w:p w:rsidR="002D0A48" w:rsidRDefault="006665AF" w:rsidP="006665AF">
            <w:pPr>
              <w:pStyle w:val="TableParagraph"/>
              <w:rPr>
                <w:rFonts w:ascii="Times New Roman"/>
                <w:sz w:val="18"/>
              </w:rPr>
            </w:pPr>
            <w:r>
              <w:rPr>
                <w:rFonts w:ascii="Times New Roman"/>
                <w:sz w:val="18"/>
              </w:rPr>
              <w:t xml:space="preserve">          0</w:t>
            </w:r>
          </w:p>
        </w:tc>
        <w:tc>
          <w:tcPr>
            <w:tcW w:w="946" w:type="dxa"/>
          </w:tcPr>
          <w:p w:rsidR="002D0A48" w:rsidRDefault="006665AF">
            <w:pPr>
              <w:pStyle w:val="TableParagraph"/>
              <w:rPr>
                <w:rFonts w:ascii="Times New Roman"/>
                <w:sz w:val="18"/>
              </w:rPr>
            </w:pPr>
            <w:r>
              <w:rPr>
                <w:rFonts w:ascii="Times New Roman"/>
                <w:sz w:val="18"/>
              </w:rPr>
              <w:t xml:space="preserve">          0</w:t>
            </w:r>
          </w:p>
        </w:tc>
        <w:tc>
          <w:tcPr>
            <w:tcW w:w="1107" w:type="dxa"/>
          </w:tcPr>
          <w:p w:rsidR="002D0A48" w:rsidRDefault="008708B5">
            <w:pPr>
              <w:pStyle w:val="TableParagraph"/>
              <w:rPr>
                <w:rFonts w:ascii="Times New Roman"/>
                <w:sz w:val="18"/>
              </w:rPr>
            </w:pPr>
            <w:r>
              <w:rPr>
                <w:rFonts w:ascii="Times New Roman"/>
                <w:sz w:val="18"/>
              </w:rPr>
              <w:t>……</w:t>
            </w:r>
            <w:r>
              <w:rPr>
                <w:rFonts w:ascii="Times New Roman"/>
                <w:sz w:val="18"/>
              </w:rPr>
              <w:t>.</w:t>
            </w:r>
          </w:p>
        </w:tc>
        <w:tc>
          <w:tcPr>
            <w:tcW w:w="985" w:type="dxa"/>
          </w:tcPr>
          <w:p w:rsidR="002D0A48" w:rsidRDefault="008708B5" w:rsidP="008708B5">
            <w:pPr>
              <w:pStyle w:val="TableParagraph"/>
              <w:jc w:val="center"/>
              <w:rPr>
                <w:rFonts w:ascii="Times New Roman"/>
                <w:sz w:val="18"/>
              </w:rPr>
            </w:pPr>
            <w:r>
              <w:rPr>
                <w:rFonts w:ascii="Times New Roman"/>
                <w:sz w:val="18"/>
              </w:rPr>
              <w:t>2024</w:t>
            </w:r>
          </w:p>
        </w:tc>
        <w:tc>
          <w:tcPr>
            <w:tcW w:w="1892" w:type="dxa"/>
          </w:tcPr>
          <w:p w:rsidR="002D0A48" w:rsidRDefault="008708B5" w:rsidP="008708B5">
            <w:pPr>
              <w:pStyle w:val="TableParagraph"/>
              <w:jc w:val="center"/>
              <w:rPr>
                <w:rFonts w:ascii="Times New Roman"/>
                <w:sz w:val="18"/>
              </w:rPr>
            </w:pPr>
            <w:r>
              <w:rPr>
                <w:rFonts w:ascii="Times New Roman"/>
                <w:sz w:val="18"/>
              </w:rPr>
              <w:t>0</w:t>
            </w:r>
          </w:p>
        </w:tc>
      </w:tr>
      <w:tr w:rsidR="002D0A48">
        <w:trPr>
          <w:trHeight w:val="412"/>
        </w:trPr>
        <w:tc>
          <w:tcPr>
            <w:tcW w:w="1565" w:type="dxa"/>
          </w:tcPr>
          <w:p w:rsidR="002D0A48" w:rsidRDefault="00957878">
            <w:pPr>
              <w:pStyle w:val="TableParagraph"/>
              <w:spacing w:before="8"/>
              <w:ind w:left="107"/>
              <w:rPr>
                <w:sz w:val="20"/>
              </w:rPr>
            </w:pPr>
            <w:r>
              <w:rPr>
                <w:spacing w:val="-10"/>
                <w:sz w:val="20"/>
              </w:rPr>
              <w:t>3</w:t>
            </w:r>
          </w:p>
        </w:tc>
        <w:tc>
          <w:tcPr>
            <w:tcW w:w="1983" w:type="dxa"/>
          </w:tcPr>
          <w:p w:rsidR="002D0A48" w:rsidRDefault="00957878">
            <w:pPr>
              <w:pStyle w:val="TableParagraph"/>
              <w:spacing w:before="1"/>
              <w:ind w:left="107"/>
              <w:rPr>
                <w:rFonts w:ascii="Caladea" w:hAnsi="Caladea"/>
                <w:sz w:val="20"/>
              </w:rPr>
            </w:pPr>
            <w:r>
              <w:rPr>
                <w:rFonts w:ascii="Caladea" w:hAnsi="Caladea"/>
                <w:spacing w:val="-5"/>
                <w:sz w:val="20"/>
              </w:rPr>
              <w:t>……</w:t>
            </w:r>
          </w:p>
        </w:tc>
        <w:tc>
          <w:tcPr>
            <w:tcW w:w="1109" w:type="dxa"/>
          </w:tcPr>
          <w:p w:rsidR="002D0A48" w:rsidRDefault="002D0A48">
            <w:pPr>
              <w:pStyle w:val="TableParagraph"/>
              <w:rPr>
                <w:rFonts w:ascii="Times New Roman"/>
                <w:sz w:val="18"/>
              </w:rPr>
            </w:pPr>
          </w:p>
        </w:tc>
        <w:tc>
          <w:tcPr>
            <w:tcW w:w="946" w:type="dxa"/>
          </w:tcPr>
          <w:p w:rsidR="002D0A48" w:rsidRDefault="002D0A48">
            <w:pPr>
              <w:pStyle w:val="TableParagraph"/>
              <w:rPr>
                <w:rFonts w:ascii="Times New Roman"/>
                <w:sz w:val="18"/>
              </w:rPr>
            </w:pPr>
          </w:p>
        </w:tc>
        <w:tc>
          <w:tcPr>
            <w:tcW w:w="1107" w:type="dxa"/>
          </w:tcPr>
          <w:p w:rsidR="002D0A48" w:rsidRDefault="002D0A48">
            <w:pPr>
              <w:pStyle w:val="TableParagraph"/>
              <w:rPr>
                <w:rFonts w:ascii="Times New Roman"/>
                <w:sz w:val="18"/>
              </w:rPr>
            </w:pPr>
          </w:p>
        </w:tc>
        <w:tc>
          <w:tcPr>
            <w:tcW w:w="985" w:type="dxa"/>
          </w:tcPr>
          <w:p w:rsidR="002D0A48" w:rsidRDefault="002D0A48">
            <w:pPr>
              <w:pStyle w:val="TableParagraph"/>
              <w:rPr>
                <w:rFonts w:ascii="Times New Roman"/>
                <w:sz w:val="18"/>
              </w:rPr>
            </w:pPr>
          </w:p>
        </w:tc>
        <w:tc>
          <w:tcPr>
            <w:tcW w:w="1892" w:type="dxa"/>
          </w:tcPr>
          <w:p w:rsidR="002D0A48" w:rsidRDefault="002D0A48">
            <w:pPr>
              <w:pStyle w:val="TableParagraph"/>
              <w:rPr>
                <w:rFonts w:ascii="Times New Roman"/>
                <w:sz w:val="18"/>
              </w:rPr>
            </w:pPr>
          </w:p>
        </w:tc>
      </w:tr>
      <w:tr w:rsidR="002D0A48">
        <w:trPr>
          <w:trHeight w:val="414"/>
        </w:trPr>
        <w:tc>
          <w:tcPr>
            <w:tcW w:w="1565" w:type="dxa"/>
          </w:tcPr>
          <w:p w:rsidR="002D0A48" w:rsidRDefault="00957878">
            <w:pPr>
              <w:pStyle w:val="TableParagraph"/>
              <w:spacing w:before="10"/>
              <w:ind w:left="107"/>
              <w:rPr>
                <w:sz w:val="20"/>
              </w:rPr>
            </w:pPr>
            <w:r>
              <w:rPr>
                <w:spacing w:val="-10"/>
                <w:sz w:val="20"/>
              </w:rPr>
              <w:t>4</w:t>
            </w:r>
          </w:p>
        </w:tc>
        <w:tc>
          <w:tcPr>
            <w:tcW w:w="1983" w:type="dxa"/>
          </w:tcPr>
          <w:p w:rsidR="002D0A48" w:rsidRDefault="00957878">
            <w:pPr>
              <w:pStyle w:val="TableParagraph"/>
              <w:spacing w:before="10"/>
              <w:ind w:left="107"/>
              <w:rPr>
                <w:sz w:val="20"/>
              </w:rPr>
            </w:pPr>
            <w:r>
              <w:rPr>
                <w:spacing w:val="-5"/>
                <w:sz w:val="20"/>
              </w:rPr>
              <w:t>…….</w:t>
            </w:r>
          </w:p>
        </w:tc>
        <w:tc>
          <w:tcPr>
            <w:tcW w:w="1109" w:type="dxa"/>
          </w:tcPr>
          <w:p w:rsidR="002D0A48" w:rsidRDefault="002D0A48">
            <w:pPr>
              <w:pStyle w:val="TableParagraph"/>
              <w:rPr>
                <w:rFonts w:ascii="Times New Roman"/>
                <w:sz w:val="18"/>
              </w:rPr>
            </w:pPr>
          </w:p>
        </w:tc>
        <w:tc>
          <w:tcPr>
            <w:tcW w:w="946" w:type="dxa"/>
          </w:tcPr>
          <w:p w:rsidR="002D0A48" w:rsidRDefault="002D0A48">
            <w:pPr>
              <w:pStyle w:val="TableParagraph"/>
              <w:rPr>
                <w:rFonts w:ascii="Times New Roman"/>
                <w:sz w:val="18"/>
              </w:rPr>
            </w:pPr>
          </w:p>
        </w:tc>
        <w:tc>
          <w:tcPr>
            <w:tcW w:w="1107" w:type="dxa"/>
          </w:tcPr>
          <w:p w:rsidR="002D0A48" w:rsidRDefault="002D0A48">
            <w:pPr>
              <w:pStyle w:val="TableParagraph"/>
              <w:rPr>
                <w:rFonts w:ascii="Times New Roman"/>
                <w:sz w:val="18"/>
              </w:rPr>
            </w:pPr>
          </w:p>
        </w:tc>
        <w:tc>
          <w:tcPr>
            <w:tcW w:w="985" w:type="dxa"/>
          </w:tcPr>
          <w:p w:rsidR="002D0A48" w:rsidRDefault="002D0A48">
            <w:pPr>
              <w:pStyle w:val="TableParagraph"/>
              <w:rPr>
                <w:rFonts w:ascii="Times New Roman"/>
                <w:sz w:val="18"/>
              </w:rPr>
            </w:pPr>
          </w:p>
        </w:tc>
        <w:tc>
          <w:tcPr>
            <w:tcW w:w="1892" w:type="dxa"/>
          </w:tcPr>
          <w:p w:rsidR="002D0A48" w:rsidRDefault="002D0A48">
            <w:pPr>
              <w:pStyle w:val="TableParagraph"/>
              <w:rPr>
                <w:rFonts w:ascii="Times New Roman"/>
                <w:sz w:val="18"/>
              </w:rPr>
            </w:pPr>
          </w:p>
        </w:tc>
      </w:tr>
      <w:tr w:rsidR="002D0A48">
        <w:trPr>
          <w:trHeight w:val="412"/>
        </w:trPr>
        <w:tc>
          <w:tcPr>
            <w:tcW w:w="1565" w:type="dxa"/>
          </w:tcPr>
          <w:p w:rsidR="002D0A48" w:rsidRDefault="00957878">
            <w:pPr>
              <w:pStyle w:val="TableParagraph"/>
              <w:spacing w:before="8"/>
              <w:ind w:left="107"/>
              <w:rPr>
                <w:sz w:val="20"/>
              </w:rPr>
            </w:pPr>
            <w:r>
              <w:rPr>
                <w:spacing w:val="-10"/>
                <w:w w:val="105"/>
                <w:sz w:val="20"/>
              </w:rPr>
              <w:t>5</w:t>
            </w:r>
          </w:p>
        </w:tc>
        <w:tc>
          <w:tcPr>
            <w:tcW w:w="1983" w:type="dxa"/>
          </w:tcPr>
          <w:p w:rsidR="002D0A48" w:rsidRDefault="002D0A48">
            <w:pPr>
              <w:pStyle w:val="TableParagraph"/>
              <w:rPr>
                <w:rFonts w:ascii="Times New Roman"/>
                <w:sz w:val="18"/>
              </w:rPr>
            </w:pPr>
          </w:p>
        </w:tc>
        <w:tc>
          <w:tcPr>
            <w:tcW w:w="1109" w:type="dxa"/>
          </w:tcPr>
          <w:p w:rsidR="002D0A48" w:rsidRDefault="002D0A48">
            <w:pPr>
              <w:pStyle w:val="TableParagraph"/>
              <w:rPr>
                <w:rFonts w:ascii="Times New Roman"/>
                <w:sz w:val="18"/>
              </w:rPr>
            </w:pPr>
          </w:p>
        </w:tc>
        <w:tc>
          <w:tcPr>
            <w:tcW w:w="946" w:type="dxa"/>
          </w:tcPr>
          <w:p w:rsidR="002D0A48" w:rsidRDefault="002D0A48">
            <w:pPr>
              <w:pStyle w:val="TableParagraph"/>
              <w:rPr>
                <w:rFonts w:ascii="Times New Roman"/>
                <w:sz w:val="18"/>
              </w:rPr>
            </w:pPr>
          </w:p>
        </w:tc>
        <w:tc>
          <w:tcPr>
            <w:tcW w:w="1107" w:type="dxa"/>
          </w:tcPr>
          <w:p w:rsidR="002D0A48" w:rsidRDefault="002D0A48">
            <w:pPr>
              <w:pStyle w:val="TableParagraph"/>
              <w:rPr>
                <w:rFonts w:ascii="Times New Roman"/>
                <w:sz w:val="18"/>
              </w:rPr>
            </w:pPr>
          </w:p>
        </w:tc>
        <w:tc>
          <w:tcPr>
            <w:tcW w:w="985" w:type="dxa"/>
          </w:tcPr>
          <w:p w:rsidR="002D0A48" w:rsidRDefault="002D0A48">
            <w:pPr>
              <w:pStyle w:val="TableParagraph"/>
              <w:rPr>
                <w:rFonts w:ascii="Times New Roman"/>
                <w:sz w:val="18"/>
              </w:rPr>
            </w:pPr>
          </w:p>
        </w:tc>
        <w:tc>
          <w:tcPr>
            <w:tcW w:w="1892" w:type="dxa"/>
          </w:tcPr>
          <w:p w:rsidR="002D0A48" w:rsidRDefault="002D0A48">
            <w:pPr>
              <w:pStyle w:val="TableParagraph"/>
              <w:rPr>
                <w:rFonts w:ascii="Times New Roman"/>
                <w:sz w:val="18"/>
              </w:rPr>
            </w:pPr>
          </w:p>
        </w:tc>
      </w:tr>
      <w:tr w:rsidR="002D0A48">
        <w:trPr>
          <w:trHeight w:val="414"/>
        </w:trPr>
        <w:tc>
          <w:tcPr>
            <w:tcW w:w="1565" w:type="dxa"/>
          </w:tcPr>
          <w:p w:rsidR="002D0A48" w:rsidRDefault="00957878">
            <w:pPr>
              <w:pStyle w:val="TableParagraph"/>
              <w:spacing w:before="8"/>
              <w:ind w:left="107"/>
              <w:rPr>
                <w:sz w:val="20"/>
              </w:rPr>
            </w:pPr>
            <w:r>
              <w:rPr>
                <w:spacing w:val="-10"/>
                <w:sz w:val="20"/>
              </w:rPr>
              <w:t>6</w:t>
            </w:r>
          </w:p>
        </w:tc>
        <w:tc>
          <w:tcPr>
            <w:tcW w:w="1983" w:type="dxa"/>
          </w:tcPr>
          <w:p w:rsidR="002D0A48" w:rsidRDefault="002D0A48">
            <w:pPr>
              <w:pStyle w:val="TableParagraph"/>
              <w:rPr>
                <w:rFonts w:ascii="Times New Roman"/>
                <w:sz w:val="18"/>
              </w:rPr>
            </w:pPr>
          </w:p>
        </w:tc>
        <w:tc>
          <w:tcPr>
            <w:tcW w:w="1109" w:type="dxa"/>
          </w:tcPr>
          <w:p w:rsidR="002D0A48" w:rsidRDefault="002D0A48">
            <w:pPr>
              <w:pStyle w:val="TableParagraph"/>
              <w:rPr>
                <w:rFonts w:ascii="Times New Roman"/>
                <w:sz w:val="18"/>
              </w:rPr>
            </w:pPr>
          </w:p>
        </w:tc>
        <w:tc>
          <w:tcPr>
            <w:tcW w:w="946" w:type="dxa"/>
          </w:tcPr>
          <w:p w:rsidR="002D0A48" w:rsidRDefault="002D0A48">
            <w:pPr>
              <w:pStyle w:val="TableParagraph"/>
              <w:rPr>
                <w:rFonts w:ascii="Times New Roman"/>
                <w:sz w:val="18"/>
              </w:rPr>
            </w:pPr>
          </w:p>
        </w:tc>
        <w:tc>
          <w:tcPr>
            <w:tcW w:w="1107" w:type="dxa"/>
          </w:tcPr>
          <w:p w:rsidR="002D0A48" w:rsidRDefault="002D0A48">
            <w:pPr>
              <w:pStyle w:val="TableParagraph"/>
              <w:rPr>
                <w:rFonts w:ascii="Times New Roman"/>
                <w:sz w:val="18"/>
              </w:rPr>
            </w:pPr>
          </w:p>
        </w:tc>
        <w:tc>
          <w:tcPr>
            <w:tcW w:w="985" w:type="dxa"/>
          </w:tcPr>
          <w:p w:rsidR="002D0A48" w:rsidRDefault="002D0A48">
            <w:pPr>
              <w:pStyle w:val="TableParagraph"/>
              <w:rPr>
                <w:rFonts w:ascii="Times New Roman"/>
                <w:sz w:val="18"/>
              </w:rPr>
            </w:pPr>
          </w:p>
        </w:tc>
        <w:tc>
          <w:tcPr>
            <w:tcW w:w="1892" w:type="dxa"/>
          </w:tcPr>
          <w:p w:rsidR="002D0A48" w:rsidRDefault="002D0A48">
            <w:pPr>
              <w:pStyle w:val="TableParagraph"/>
              <w:rPr>
                <w:rFonts w:ascii="Times New Roman"/>
                <w:sz w:val="18"/>
              </w:rPr>
            </w:pPr>
          </w:p>
        </w:tc>
      </w:tr>
    </w:tbl>
    <w:p w:rsidR="003E3CD2" w:rsidRDefault="003E3CD2">
      <w:pPr>
        <w:rPr>
          <w:rFonts w:ascii="Times New Roman"/>
          <w:sz w:val="18"/>
        </w:rPr>
      </w:pPr>
    </w:p>
    <w:p w:rsidR="003E3CD2" w:rsidRPr="003E3CD2" w:rsidRDefault="003E3CD2" w:rsidP="003E3CD2">
      <w:pPr>
        <w:rPr>
          <w:rFonts w:ascii="Times New Roman"/>
          <w:sz w:val="18"/>
        </w:rPr>
      </w:pPr>
    </w:p>
    <w:p w:rsidR="003E3CD2" w:rsidRPr="003E3CD2" w:rsidRDefault="003E3CD2" w:rsidP="003E3CD2">
      <w:pPr>
        <w:rPr>
          <w:rFonts w:ascii="Times New Roman"/>
          <w:sz w:val="18"/>
        </w:rPr>
      </w:pPr>
    </w:p>
    <w:p w:rsidR="003E3CD2" w:rsidRPr="003E3CD2" w:rsidRDefault="003E3CD2" w:rsidP="003E3CD2">
      <w:pPr>
        <w:rPr>
          <w:rFonts w:ascii="Times New Roman"/>
          <w:sz w:val="18"/>
        </w:rPr>
      </w:pPr>
    </w:p>
    <w:p w:rsidR="003E3CD2" w:rsidRDefault="003E3CD2"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Pr="003E3CD2" w:rsidRDefault="004260A5" w:rsidP="003E3CD2">
      <w:pPr>
        <w:rPr>
          <w:rFonts w:ascii="Times New Roman"/>
          <w:sz w:val="18"/>
        </w:rPr>
      </w:pPr>
    </w:p>
    <w:p w:rsidR="003E3CD2" w:rsidRDefault="003E3CD2" w:rsidP="003E3CD2">
      <w:pPr>
        <w:rPr>
          <w:rFonts w:ascii="Times New Roman"/>
          <w:sz w:val="18"/>
        </w:rPr>
      </w:pPr>
    </w:p>
    <w:p w:rsidR="002D0A48" w:rsidRDefault="007C0931" w:rsidP="003E3CD2">
      <w:pPr>
        <w:tabs>
          <w:tab w:val="left" w:pos="2054"/>
        </w:tabs>
        <w:rPr>
          <w:rFonts w:ascii="Times New Roman"/>
          <w:b/>
          <w:sz w:val="20"/>
        </w:rPr>
      </w:pPr>
      <w:r>
        <w:rPr>
          <w:rFonts w:ascii="Times New Roman"/>
          <w:b/>
          <w:spacing w:val="2"/>
          <w:sz w:val="20"/>
        </w:rPr>
        <w:t xml:space="preserve">                 </w:t>
      </w:r>
      <w:r w:rsidR="00957878">
        <w:rPr>
          <w:rFonts w:ascii="Times New Roman"/>
          <w:b/>
          <w:spacing w:val="2"/>
          <w:sz w:val="20"/>
        </w:rPr>
        <w:t>Tablo</w:t>
      </w:r>
      <w:r w:rsidR="003D0D96">
        <w:rPr>
          <w:rFonts w:ascii="Times New Roman"/>
          <w:b/>
          <w:spacing w:val="2"/>
          <w:sz w:val="20"/>
        </w:rPr>
        <w:t>9</w:t>
      </w:r>
      <w:r w:rsidR="00957878">
        <w:rPr>
          <w:rFonts w:ascii="Times New Roman"/>
          <w:b/>
          <w:spacing w:val="2"/>
          <w:sz w:val="20"/>
        </w:rPr>
        <w:t>.Okul/kurum</w:t>
      </w:r>
      <w:r w:rsidR="007C2444">
        <w:rPr>
          <w:rFonts w:ascii="Times New Roman"/>
          <w:b/>
          <w:spacing w:val="2"/>
          <w:sz w:val="20"/>
        </w:rPr>
        <w:t xml:space="preserve"> </w:t>
      </w:r>
      <w:r w:rsidR="00957878">
        <w:rPr>
          <w:rFonts w:ascii="Times New Roman"/>
          <w:b/>
          <w:spacing w:val="2"/>
          <w:sz w:val="20"/>
        </w:rPr>
        <w:t>Rehberlik</w:t>
      </w:r>
      <w:r w:rsidR="007C2444">
        <w:rPr>
          <w:rFonts w:ascii="Times New Roman"/>
          <w:b/>
          <w:spacing w:val="2"/>
          <w:sz w:val="20"/>
        </w:rPr>
        <w:t xml:space="preserve"> </w:t>
      </w:r>
      <w:r w:rsidR="00957878">
        <w:rPr>
          <w:rFonts w:ascii="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2D0A48">
        <w:trPr>
          <w:trHeight w:val="601"/>
        </w:trPr>
        <w:tc>
          <w:tcPr>
            <w:tcW w:w="3765" w:type="dxa"/>
            <w:gridSpan w:val="4"/>
            <w:shd w:val="clear" w:color="auto" w:fill="E2EFD9"/>
          </w:tcPr>
          <w:p w:rsidR="002D0A48" w:rsidRDefault="00957878">
            <w:pPr>
              <w:pStyle w:val="TableParagraph"/>
              <w:spacing w:before="187"/>
              <w:ind w:left="1123"/>
              <w:rPr>
                <w:rFonts w:ascii="Times New Roman"/>
                <w:b/>
                <w:sz w:val="20"/>
              </w:rPr>
            </w:pPr>
            <w:r>
              <w:rPr>
                <w:rFonts w:ascii="Times New Roman"/>
                <w:b/>
                <w:sz w:val="20"/>
              </w:rPr>
              <w:t>Mevcut</w:t>
            </w:r>
            <w:r w:rsidR="007C2444">
              <w:rPr>
                <w:rFonts w:ascii="Times New Roman"/>
                <w:b/>
                <w:sz w:val="20"/>
              </w:rPr>
              <w:t xml:space="preserve"> </w:t>
            </w:r>
            <w:r>
              <w:rPr>
                <w:rFonts w:ascii="Times New Roman"/>
                <w:b/>
                <w:spacing w:val="-2"/>
                <w:sz w:val="20"/>
              </w:rPr>
              <w:t>Kapasite</w:t>
            </w:r>
          </w:p>
        </w:tc>
        <w:tc>
          <w:tcPr>
            <w:tcW w:w="5395" w:type="dxa"/>
            <w:gridSpan w:val="6"/>
            <w:shd w:val="clear" w:color="auto" w:fill="E2EFD9"/>
          </w:tcPr>
          <w:p w:rsidR="002D0A48" w:rsidRDefault="00957878">
            <w:pPr>
              <w:pStyle w:val="TableParagraph"/>
              <w:spacing w:before="187"/>
              <w:ind w:left="770"/>
              <w:rPr>
                <w:rFonts w:ascii="Times New Roman" w:hAnsi="Times New Roman"/>
                <w:b/>
                <w:sz w:val="20"/>
              </w:rPr>
            </w:pPr>
            <w:r>
              <w:rPr>
                <w:rFonts w:ascii="Times New Roman" w:hAnsi="Times New Roman"/>
                <w:b/>
                <w:sz w:val="20"/>
              </w:rPr>
              <w:t>Mevcut</w:t>
            </w:r>
            <w:r w:rsidR="007C2444">
              <w:rPr>
                <w:rFonts w:ascii="Times New Roman" w:hAnsi="Times New Roman"/>
                <w:b/>
                <w:sz w:val="20"/>
              </w:rPr>
              <w:t xml:space="preserve"> </w:t>
            </w:r>
            <w:r>
              <w:rPr>
                <w:rFonts w:ascii="Times New Roman" w:hAnsi="Times New Roman"/>
                <w:b/>
                <w:sz w:val="20"/>
              </w:rPr>
              <w:t>Kapasite</w:t>
            </w:r>
            <w:r w:rsidR="007C2444">
              <w:rPr>
                <w:rFonts w:ascii="Times New Roman" w:hAnsi="Times New Roman"/>
                <w:b/>
                <w:sz w:val="20"/>
              </w:rPr>
              <w:t xml:space="preserve"> </w:t>
            </w:r>
            <w:r>
              <w:rPr>
                <w:rFonts w:ascii="Times New Roman" w:hAnsi="Times New Roman"/>
                <w:b/>
                <w:sz w:val="20"/>
              </w:rPr>
              <w:t>Kullanımı</w:t>
            </w:r>
            <w:r w:rsidR="007C2444">
              <w:rPr>
                <w:rFonts w:ascii="Times New Roman" w:hAnsi="Times New Roman"/>
                <w:b/>
                <w:sz w:val="20"/>
              </w:rPr>
              <w:t xml:space="preserve"> </w:t>
            </w:r>
            <w:r>
              <w:rPr>
                <w:rFonts w:ascii="Times New Roman" w:hAnsi="Times New Roman"/>
                <w:b/>
                <w:sz w:val="20"/>
              </w:rPr>
              <w:t>ve</w:t>
            </w:r>
            <w:r w:rsidR="007C2444">
              <w:rPr>
                <w:rFonts w:ascii="Times New Roman" w:hAnsi="Times New Roman"/>
                <w:b/>
                <w:sz w:val="20"/>
              </w:rPr>
              <w:t xml:space="preserve"> </w:t>
            </w:r>
            <w:r>
              <w:rPr>
                <w:rFonts w:ascii="Times New Roman" w:hAnsi="Times New Roman"/>
                <w:b/>
                <w:spacing w:val="-2"/>
                <w:sz w:val="20"/>
              </w:rPr>
              <w:t>Performans</w:t>
            </w:r>
          </w:p>
        </w:tc>
      </w:tr>
      <w:tr w:rsidR="002D0A48">
        <w:trPr>
          <w:trHeight w:val="805"/>
        </w:trPr>
        <w:tc>
          <w:tcPr>
            <w:tcW w:w="943" w:type="dxa"/>
            <w:vMerge w:val="restart"/>
            <w:textDirection w:val="btLr"/>
          </w:tcPr>
          <w:p w:rsidR="002D0A48" w:rsidRDefault="00957878">
            <w:pPr>
              <w:pStyle w:val="TableParagraph"/>
              <w:spacing w:before="116"/>
              <w:ind w:left="112"/>
              <w:rPr>
                <w:sz w:val="20"/>
              </w:rPr>
            </w:pPr>
            <w:r>
              <w:rPr>
                <w:spacing w:val="-6"/>
                <w:sz w:val="20"/>
              </w:rPr>
              <w:t>Psikolojik Danışman</w:t>
            </w:r>
            <w:r w:rsidR="007C2444">
              <w:rPr>
                <w:spacing w:val="-6"/>
                <w:sz w:val="20"/>
              </w:rPr>
              <w:t xml:space="preserve"> </w:t>
            </w:r>
            <w:r>
              <w:rPr>
                <w:spacing w:val="-6"/>
                <w:sz w:val="20"/>
              </w:rPr>
              <w:t>Norm</w:t>
            </w:r>
            <w:r w:rsidR="007C2444">
              <w:rPr>
                <w:spacing w:val="-6"/>
                <w:sz w:val="20"/>
              </w:rPr>
              <w:t xml:space="preserve"> </w:t>
            </w:r>
            <w:r>
              <w:rPr>
                <w:spacing w:val="-6"/>
                <w:sz w:val="20"/>
              </w:rPr>
              <w:t>Sayısı</w:t>
            </w:r>
          </w:p>
        </w:tc>
        <w:tc>
          <w:tcPr>
            <w:tcW w:w="941" w:type="dxa"/>
            <w:vMerge w:val="restart"/>
            <w:textDirection w:val="btLr"/>
          </w:tcPr>
          <w:p w:rsidR="002D0A48" w:rsidRDefault="00957878">
            <w:pPr>
              <w:pStyle w:val="TableParagraph"/>
              <w:spacing w:before="116" w:line="254" w:lineRule="auto"/>
              <w:ind w:left="112"/>
              <w:rPr>
                <w:sz w:val="20"/>
              </w:rPr>
            </w:pPr>
            <w:r>
              <w:rPr>
                <w:spacing w:val="-6"/>
                <w:sz w:val="20"/>
              </w:rPr>
              <w:t>Görev Yapan</w:t>
            </w:r>
            <w:r w:rsidR="007C2444">
              <w:rPr>
                <w:spacing w:val="-6"/>
                <w:sz w:val="20"/>
              </w:rPr>
              <w:t xml:space="preserve"> </w:t>
            </w:r>
            <w:r>
              <w:rPr>
                <w:spacing w:val="-6"/>
                <w:sz w:val="20"/>
              </w:rPr>
              <w:t>Psikolojik</w:t>
            </w:r>
            <w:r w:rsidR="007C2444">
              <w:rPr>
                <w:spacing w:val="-6"/>
                <w:sz w:val="20"/>
              </w:rPr>
              <w:t xml:space="preserve"> </w:t>
            </w:r>
            <w:r>
              <w:rPr>
                <w:spacing w:val="-6"/>
                <w:sz w:val="20"/>
              </w:rPr>
              <w:t xml:space="preserve">Danışman </w:t>
            </w:r>
            <w:r>
              <w:rPr>
                <w:spacing w:val="-2"/>
                <w:sz w:val="20"/>
              </w:rPr>
              <w:t>Sayısı</w:t>
            </w:r>
          </w:p>
        </w:tc>
        <w:tc>
          <w:tcPr>
            <w:tcW w:w="943" w:type="dxa"/>
            <w:vMerge w:val="restart"/>
            <w:textDirection w:val="btLr"/>
          </w:tcPr>
          <w:p w:rsidR="002D0A48" w:rsidRDefault="00957878">
            <w:pPr>
              <w:pStyle w:val="TableParagraph"/>
              <w:spacing w:before="116" w:line="256" w:lineRule="auto"/>
              <w:ind w:left="112" w:right="59"/>
              <w:rPr>
                <w:sz w:val="20"/>
              </w:rPr>
            </w:pPr>
            <w:r>
              <w:rPr>
                <w:spacing w:val="-6"/>
                <w:sz w:val="20"/>
              </w:rPr>
              <w:t>İhtiyaç</w:t>
            </w:r>
            <w:r w:rsidR="007C2444">
              <w:rPr>
                <w:spacing w:val="-6"/>
                <w:sz w:val="20"/>
              </w:rPr>
              <w:t xml:space="preserve"> </w:t>
            </w:r>
            <w:r>
              <w:rPr>
                <w:spacing w:val="-6"/>
                <w:sz w:val="20"/>
              </w:rPr>
              <w:t xml:space="preserve">Duyulan Psikolojik </w:t>
            </w:r>
            <w:r>
              <w:rPr>
                <w:sz w:val="20"/>
              </w:rPr>
              <w:t>Danışman Sayısı</w:t>
            </w:r>
          </w:p>
        </w:tc>
        <w:tc>
          <w:tcPr>
            <w:tcW w:w="938" w:type="dxa"/>
            <w:vMerge w:val="restart"/>
            <w:textDirection w:val="btLr"/>
          </w:tcPr>
          <w:p w:rsidR="002D0A48" w:rsidRDefault="00957878">
            <w:pPr>
              <w:pStyle w:val="TableParagraph"/>
              <w:spacing w:before="116"/>
              <w:ind w:left="112"/>
              <w:rPr>
                <w:sz w:val="20"/>
              </w:rPr>
            </w:pPr>
            <w:r>
              <w:rPr>
                <w:spacing w:val="-8"/>
                <w:sz w:val="20"/>
              </w:rPr>
              <w:t>Görüşme</w:t>
            </w:r>
            <w:r w:rsidR="007C2444">
              <w:rPr>
                <w:spacing w:val="-8"/>
                <w:sz w:val="20"/>
              </w:rPr>
              <w:t xml:space="preserve"> </w:t>
            </w:r>
            <w:r>
              <w:rPr>
                <w:spacing w:val="-8"/>
                <w:sz w:val="20"/>
              </w:rPr>
              <w:t>Odası</w:t>
            </w:r>
            <w:r w:rsidR="007C2444">
              <w:rPr>
                <w:spacing w:val="-8"/>
                <w:sz w:val="20"/>
              </w:rPr>
              <w:t xml:space="preserve"> </w:t>
            </w:r>
            <w:r>
              <w:rPr>
                <w:spacing w:val="-8"/>
                <w:sz w:val="20"/>
              </w:rPr>
              <w:t>Sayısı</w:t>
            </w:r>
          </w:p>
        </w:tc>
        <w:tc>
          <w:tcPr>
            <w:tcW w:w="2334" w:type="dxa"/>
            <w:gridSpan w:val="3"/>
            <w:shd w:val="clear" w:color="auto" w:fill="E2EFD9"/>
          </w:tcPr>
          <w:p w:rsidR="002D0A48" w:rsidRDefault="00957878">
            <w:pPr>
              <w:pStyle w:val="TableParagraph"/>
              <w:spacing w:before="8" w:line="244" w:lineRule="auto"/>
              <w:ind w:left="974" w:right="260" w:hanging="699"/>
              <w:rPr>
                <w:sz w:val="20"/>
              </w:rPr>
            </w:pPr>
            <w:r>
              <w:rPr>
                <w:spacing w:val="-6"/>
                <w:sz w:val="20"/>
              </w:rPr>
              <w:t>Danışmanlık</w:t>
            </w:r>
            <w:r w:rsidR="007C2444">
              <w:rPr>
                <w:spacing w:val="-6"/>
                <w:sz w:val="20"/>
              </w:rPr>
              <w:t xml:space="preserve"> </w:t>
            </w:r>
            <w:r>
              <w:rPr>
                <w:spacing w:val="-6"/>
                <w:sz w:val="20"/>
              </w:rPr>
              <w:t xml:space="preserve">Hizmeti </w:t>
            </w:r>
            <w:r>
              <w:rPr>
                <w:spacing w:val="-4"/>
                <w:sz w:val="20"/>
              </w:rPr>
              <w:t>Alan</w:t>
            </w:r>
          </w:p>
        </w:tc>
        <w:tc>
          <w:tcPr>
            <w:tcW w:w="3061" w:type="dxa"/>
            <w:gridSpan w:val="3"/>
            <w:shd w:val="clear" w:color="auto" w:fill="E2EFD9"/>
          </w:tcPr>
          <w:p w:rsidR="002D0A48" w:rsidRDefault="00957878">
            <w:pPr>
              <w:pStyle w:val="TableParagraph"/>
              <w:spacing w:before="8" w:line="247" w:lineRule="auto"/>
              <w:ind w:left="289" w:right="271" w:firstLine="7"/>
              <w:jc w:val="both"/>
              <w:rPr>
                <w:sz w:val="20"/>
              </w:rPr>
            </w:pPr>
            <w:r>
              <w:rPr>
                <w:spacing w:val="-4"/>
                <w:sz w:val="20"/>
              </w:rPr>
              <w:t>Rehberlik</w:t>
            </w:r>
            <w:r w:rsidR="007C2444">
              <w:rPr>
                <w:spacing w:val="-4"/>
                <w:sz w:val="20"/>
              </w:rPr>
              <w:t xml:space="preserve"> </w:t>
            </w:r>
            <w:r>
              <w:rPr>
                <w:spacing w:val="-4"/>
                <w:sz w:val="20"/>
              </w:rPr>
              <w:t>Hizmetleri</w:t>
            </w:r>
            <w:r w:rsidR="007C2444">
              <w:rPr>
                <w:spacing w:val="-4"/>
                <w:sz w:val="20"/>
              </w:rPr>
              <w:t xml:space="preserve"> </w:t>
            </w:r>
            <w:r>
              <w:rPr>
                <w:spacing w:val="-4"/>
                <w:sz w:val="20"/>
              </w:rPr>
              <w:t>İle</w:t>
            </w:r>
            <w:r w:rsidR="007C2444">
              <w:rPr>
                <w:spacing w:val="-4"/>
                <w:sz w:val="20"/>
              </w:rPr>
              <w:t xml:space="preserve"> </w:t>
            </w:r>
            <w:r>
              <w:rPr>
                <w:spacing w:val="-4"/>
                <w:sz w:val="20"/>
              </w:rPr>
              <w:t xml:space="preserve">İlgili </w:t>
            </w:r>
            <w:r>
              <w:rPr>
                <w:spacing w:val="-6"/>
                <w:sz w:val="20"/>
              </w:rPr>
              <w:t xml:space="preserve">Düzenlenen Eğitim/Paylaşım </w:t>
            </w:r>
            <w:r>
              <w:rPr>
                <w:spacing w:val="-2"/>
                <w:sz w:val="20"/>
              </w:rPr>
              <w:t>Toplantısı</w:t>
            </w:r>
            <w:r w:rsidR="007C2444">
              <w:rPr>
                <w:spacing w:val="-2"/>
                <w:sz w:val="20"/>
              </w:rPr>
              <w:t xml:space="preserve"> </w:t>
            </w:r>
            <w:r>
              <w:rPr>
                <w:spacing w:val="-2"/>
                <w:sz w:val="20"/>
              </w:rPr>
              <w:t>vb.</w:t>
            </w:r>
            <w:r w:rsidR="007C2444">
              <w:rPr>
                <w:spacing w:val="-2"/>
                <w:sz w:val="20"/>
              </w:rPr>
              <w:t xml:space="preserve"> </w:t>
            </w:r>
            <w:r>
              <w:rPr>
                <w:spacing w:val="-2"/>
                <w:sz w:val="20"/>
              </w:rPr>
              <w:t>Faaliyet</w:t>
            </w:r>
            <w:r w:rsidR="007C2444">
              <w:rPr>
                <w:spacing w:val="-2"/>
                <w:sz w:val="20"/>
              </w:rPr>
              <w:t xml:space="preserve"> </w:t>
            </w:r>
            <w:r>
              <w:rPr>
                <w:spacing w:val="-2"/>
                <w:sz w:val="20"/>
              </w:rPr>
              <w:t>Sayısı</w:t>
            </w:r>
          </w:p>
        </w:tc>
      </w:tr>
      <w:tr w:rsidR="002D0A48">
        <w:trPr>
          <w:trHeight w:val="2428"/>
        </w:trPr>
        <w:tc>
          <w:tcPr>
            <w:tcW w:w="943" w:type="dxa"/>
            <w:vMerge/>
            <w:tcBorders>
              <w:top w:val="nil"/>
            </w:tcBorders>
            <w:textDirection w:val="btLr"/>
          </w:tcPr>
          <w:p w:rsidR="002D0A48" w:rsidRDefault="002D0A48">
            <w:pPr>
              <w:rPr>
                <w:sz w:val="2"/>
                <w:szCs w:val="2"/>
              </w:rPr>
            </w:pPr>
          </w:p>
        </w:tc>
        <w:tc>
          <w:tcPr>
            <w:tcW w:w="941" w:type="dxa"/>
            <w:vMerge/>
            <w:tcBorders>
              <w:top w:val="nil"/>
            </w:tcBorders>
            <w:textDirection w:val="btLr"/>
          </w:tcPr>
          <w:p w:rsidR="002D0A48" w:rsidRDefault="002D0A48">
            <w:pPr>
              <w:rPr>
                <w:sz w:val="2"/>
                <w:szCs w:val="2"/>
              </w:rPr>
            </w:pPr>
          </w:p>
        </w:tc>
        <w:tc>
          <w:tcPr>
            <w:tcW w:w="943" w:type="dxa"/>
            <w:vMerge/>
            <w:tcBorders>
              <w:top w:val="nil"/>
            </w:tcBorders>
            <w:textDirection w:val="btLr"/>
          </w:tcPr>
          <w:p w:rsidR="002D0A48" w:rsidRDefault="002D0A48">
            <w:pPr>
              <w:rPr>
                <w:sz w:val="2"/>
                <w:szCs w:val="2"/>
              </w:rPr>
            </w:pPr>
          </w:p>
        </w:tc>
        <w:tc>
          <w:tcPr>
            <w:tcW w:w="938" w:type="dxa"/>
            <w:vMerge/>
            <w:tcBorders>
              <w:top w:val="nil"/>
            </w:tcBorders>
            <w:textDirection w:val="btLr"/>
          </w:tcPr>
          <w:p w:rsidR="002D0A48" w:rsidRDefault="002D0A48">
            <w:pPr>
              <w:rPr>
                <w:sz w:val="2"/>
                <w:szCs w:val="2"/>
              </w:rPr>
            </w:pPr>
          </w:p>
        </w:tc>
        <w:tc>
          <w:tcPr>
            <w:tcW w:w="799" w:type="dxa"/>
            <w:textDirection w:val="btLr"/>
          </w:tcPr>
          <w:p w:rsidR="002D0A48" w:rsidRDefault="00957878">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rsidR="002D0A48" w:rsidRDefault="00957878">
            <w:pPr>
              <w:pStyle w:val="TableParagraph"/>
              <w:spacing w:before="119"/>
              <w:ind w:left="112"/>
              <w:rPr>
                <w:sz w:val="20"/>
              </w:rPr>
            </w:pPr>
            <w:r>
              <w:rPr>
                <w:spacing w:val="-6"/>
                <w:sz w:val="20"/>
              </w:rPr>
              <w:t>Öğretmen</w:t>
            </w:r>
            <w:r w:rsidR="007C2444">
              <w:rPr>
                <w:spacing w:val="-6"/>
                <w:sz w:val="20"/>
              </w:rPr>
              <w:t xml:space="preserve"> </w:t>
            </w:r>
            <w:r>
              <w:rPr>
                <w:spacing w:val="-2"/>
                <w:sz w:val="20"/>
              </w:rPr>
              <w:t>Sayısı</w:t>
            </w:r>
          </w:p>
        </w:tc>
        <w:tc>
          <w:tcPr>
            <w:tcW w:w="614" w:type="dxa"/>
            <w:textDirection w:val="btLr"/>
          </w:tcPr>
          <w:p w:rsidR="002D0A48" w:rsidRDefault="00957878">
            <w:pPr>
              <w:pStyle w:val="TableParagraph"/>
              <w:spacing w:before="120"/>
              <w:ind w:left="112"/>
              <w:rPr>
                <w:sz w:val="20"/>
              </w:rPr>
            </w:pPr>
            <w:r>
              <w:rPr>
                <w:spacing w:val="-5"/>
                <w:sz w:val="20"/>
              </w:rPr>
              <w:t>Veli</w:t>
            </w:r>
            <w:r w:rsidR="007C2444">
              <w:rPr>
                <w:spacing w:val="-5"/>
                <w:sz w:val="20"/>
              </w:rPr>
              <w:t xml:space="preserve"> </w:t>
            </w:r>
            <w:r>
              <w:rPr>
                <w:spacing w:val="-2"/>
                <w:sz w:val="20"/>
              </w:rPr>
              <w:t>Sayısı</w:t>
            </w:r>
          </w:p>
        </w:tc>
        <w:tc>
          <w:tcPr>
            <w:tcW w:w="1207" w:type="dxa"/>
            <w:textDirection w:val="btLr"/>
          </w:tcPr>
          <w:p w:rsidR="002D0A48" w:rsidRDefault="00957878">
            <w:pPr>
              <w:pStyle w:val="TableParagraph"/>
              <w:spacing w:before="120"/>
              <w:ind w:left="112"/>
              <w:rPr>
                <w:sz w:val="20"/>
              </w:rPr>
            </w:pPr>
            <w:r>
              <w:rPr>
                <w:spacing w:val="-5"/>
                <w:sz w:val="20"/>
              </w:rPr>
              <w:t>Öğretmenlere</w:t>
            </w:r>
            <w:r w:rsidR="007C2444">
              <w:rPr>
                <w:spacing w:val="-5"/>
                <w:sz w:val="20"/>
              </w:rPr>
              <w:t xml:space="preserve"> </w:t>
            </w:r>
            <w:r>
              <w:rPr>
                <w:spacing w:val="-2"/>
                <w:sz w:val="20"/>
              </w:rPr>
              <w:t>Yönelik</w:t>
            </w:r>
          </w:p>
        </w:tc>
        <w:tc>
          <w:tcPr>
            <w:tcW w:w="1094" w:type="dxa"/>
            <w:textDirection w:val="btLr"/>
          </w:tcPr>
          <w:p w:rsidR="002D0A48" w:rsidRDefault="00957878">
            <w:pPr>
              <w:pStyle w:val="TableParagraph"/>
              <w:spacing w:before="118"/>
              <w:ind w:left="112"/>
              <w:rPr>
                <w:sz w:val="20"/>
              </w:rPr>
            </w:pPr>
            <w:r>
              <w:rPr>
                <w:spacing w:val="-5"/>
                <w:sz w:val="20"/>
              </w:rPr>
              <w:t>Öğrencilere</w:t>
            </w:r>
            <w:r w:rsidR="007C2444">
              <w:rPr>
                <w:spacing w:val="-5"/>
                <w:sz w:val="20"/>
              </w:rPr>
              <w:t xml:space="preserve"> </w:t>
            </w:r>
            <w:r>
              <w:rPr>
                <w:spacing w:val="-2"/>
                <w:sz w:val="20"/>
              </w:rPr>
              <w:t>Yönelik</w:t>
            </w:r>
          </w:p>
        </w:tc>
        <w:tc>
          <w:tcPr>
            <w:tcW w:w="760" w:type="dxa"/>
            <w:textDirection w:val="btLr"/>
          </w:tcPr>
          <w:p w:rsidR="002D0A48" w:rsidRDefault="00957878">
            <w:pPr>
              <w:pStyle w:val="TableParagraph"/>
              <w:spacing w:before="119"/>
              <w:ind w:left="112"/>
              <w:rPr>
                <w:sz w:val="20"/>
              </w:rPr>
            </w:pPr>
            <w:r>
              <w:rPr>
                <w:spacing w:val="-2"/>
                <w:sz w:val="20"/>
              </w:rPr>
              <w:t>Velilere</w:t>
            </w:r>
            <w:r w:rsidR="007C2444">
              <w:rPr>
                <w:spacing w:val="-2"/>
                <w:sz w:val="20"/>
              </w:rPr>
              <w:t xml:space="preserve"> </w:t>
            </w:r>
            <w:r>
              <w:rPr>
                <w:spacing w:val="-2"/>
                <w:sz w:val="20"/>
              </w:rPr>
              <w:t>Yönelik</w:t>
            </w:r>
          </w:p>
        </w:tc>
      </w:tr>
      <w:tr w:rsidR="002D0A48">
        <w:trPr>
          <w:trHeight w:val="1033"/>
        </w:trPr>
        <w:tc>
          <w:tcPr>
            <w:tcW w:w="943" w:type="dxa"/>
          </w:tcPr>
          <w:p w:rsidR="00901CBD" w:rsidRDefault="00901CBD" w:rsidP="00901CBD">
            <w:pPr>
              <w:pStyle w:val="TableParagraph"/>
              <w:jc w:val="center"/>
              <w:rPr>
                <w:rFonts w:ascii="Times New Roman"/>
                <w:sz w:val="18"/>
              </w:rPr>
            </w:pPr>
          </w:p>
          <w:p w:rsidR="002D0A48" w:rsidRDefault="00901CBD" w:rsidP="00901CBD">
            <w:pPr>
              <w:pStyle w:val="TableParagraph"/>
              <w:jc w:val="center"/>
              <w:rPr>
                <w:rFonts w:ascii="Times New Roman"/>
                <w:sz w:val="18"/>
              </w:rPr>
            </w:pPr>
            <w:r>
              <w:rPr>
                <w:rFonts w:ascii="Times New Roman"/>
                <w:sz w:val="18"/>
              </w:rPr>
              <w:t>1</w:t>
            </w:r>
          </w:p>
        </w:tc>
        <w:tc>
          <w:tcPr>
            <w:tcW w:w="941" w:type="dxa"/>
          </w:tcPr>
          <w:p w:rsidR="00901CBD" w:rsidRDefault="00901CBD" w:rsidP="00901CBD">
            <w:pPr>
              <w:pStyle w:val="TableParagraph"/>
              <w:jc w:val="center"/>
              <w:rPr>
                <w:rFonts w:ascii="Times New Roman"/>
                <w:sz w:val="18"/>
              </w:rPr>
            </w:pPr>
          </w:p>
          <w:p w:rsidR="002D0A48" w:rsidRDefault="00901CBD" w:rsidP="00901CBD">
            <w:pPr>
              <w:pStyle w:val="TableParagraph"/>
              <w:jc w:val="center"/>
              <w:rPr>
                <w:rFonts w:ascii="Times New Roman"/>
                <w:sz w:val="18"/>
              </w:rPr>
            </w:pPr>
            <w:r>
              <w:rPr>
                <w:rFonts w:ascii="Times New Roman"/>
                <w:sz w:val="18"/>
              </w:rPr>
              <w:t>1</w:t>
            </w:r>
          </w:p>
        </w:tc>
        <w:tc>
          <w:tcPr>
            <w:tcW w:w="943" w:type="dxa"/>
          </w:tcPr>
          <w:p w:rsidR="002D0A48" w:rsidRDefault="002D0A48" w:rsidP="00901CBD">
            <w:pPr>
              <w:pStyle w:val="TableParagraph"/>
              <w:jc w:val="center"/>
              <w:rPr>
                <w:rFonts w:ascii="Times New Roman"/>
                <w:sz w:val="18"/>
              </w:rPr>
            </w:pPr>
          </w:p>
          <w:p w:rsidR="00901CBD" w:rsidRDefault="00901CBD" w:rsidP="00901CBD">
            <w:pPr>
              <w:pStyle w:val="TableParagraph"/>
              <w:jc w:val="center"/>
              <w:rPr>
                <w:rFonts w:ascii="Times New Roman"/>
                <w:sz w:val="18"/>
              </w:rPr>
            </w:pPr>
            <w:r>
              <w:rPr>
                <w:rFonts w:ascii="Times New Roman"/>
                <w:sz w:val="18"/>
              </w:rPr>
              <w:t>0</w:t>
            </w:r>
          </w:p>
        </w:tc>
        <w:tc>
          <w:tcPr>
            <w:tcW w:w="938" w:type="dxa"/>
          </w:tcPr>
          <w:p w:rsidR="002D0A48" w:rsidRDefault="002D0A48" w:rsidP="00901CBD">
            <w:pPr>
              <w:pStyle w:val="TableParagraph"/>
              <w:jc w:val="center"/>
              <w:rPr>
                <w:rFonts w:ascii="Times New Roman"/>
                <w:sz w:val="18"/>
              </w:rPr>
            </w:pPr>
          </w:p>
          <w:p w:rsidR="00901CBD" w:rsidRDefault="00901CBD" w:rsidP="00901CBD">
            <w:pPr>
              <w:pStyle w:val="TableParagraph"/>
              <w:jc w:val="center"/>
              <w:rPr>
                <w:rFonts w:ascii="Times New Roman"/>
                <w:sz w:val="18"/>
              </w:rPr>
            </w:pPr>
            <w:r>
              <w:rPr>
                <w:rFonts w:ascii="Times New Roman"/>
                <w:sz w:val="18"/>
              </w:rPr>
              <w:t>1</w:t>
            </w:r>
          </w:p>
        </w:tc>
        <w:tc>
          <w:tcPr>
            <w:tcW w:w="799" w:type="dxa"/>
          </w:tcPr>
          <w:p w:rsidR="002D0A48" w:rsidRDefault="002D0A48" w:rsidP="00901CBD">
            <w:pPr>
              <w:pStyle w:val="TableParagraph"/>
              <w:jc w:val="center"/>
              <w:rPr>
                <w:rFonts w:ascii="Times New Roman"/>
                <w:sz w:val="18"/>
              </w:rPr>
            </w:pPr>
          </w:p>
          <w:p w:rsidR="00901CBD" w:rsidRDefault="0077496F" w:rsidP="00901CBD">
            <w:pPr>
              <w:pStyle w:val="TableParagraph"/>
              <w:jc w:val="center"/>
              <w:rPr>
                <w:rFonts w:ascii="Times New Roman"/>
                <w:sz w:val="18"/>
              </w:rPr>
            </w:pPr>
            <w:r>
              <w:rPr>
                <w:rFonts w:ascii="Times New Roman"/>
                <w:sz w:val="18"/>
              </w:rPr>
              <w:t>181</w:t>
            </w:r>
          </w:p>
        </w:tc>
        <w:tc>
          <w:tcPr>
            <w:tcW w:w="921" w:type="dxa"/>
          </w:tcPr>
          <w:p w:rsidR="002D0A48" w:rsidRDefault="002D0A48" w:rsidP="00901CBD">
            <w:pPr>
              <w:pStyle w:val="TableParagraph"/>
              <w:jc w:val="center"/>
              <w:rPr>
                <w:rFonts w:ascii="Times New Roman"/>
                <w:sz w:val="18"/>
              </w:rPr>
            </w:pPr>
          </w:p>
          <w:p w:rsidR="00901CBD" w:rsidRDefault="00901CBD" w:rsidP="00901CBD">
            <w:pPr>
              <w:pStyle w:val="TableParagraph"/>
              <w:jc w:val="center"/>
              <w:rPr>
                <w:rFonts w:ascii="Times New Roman"/>
                <w:sz w:val="18"/>
              </w:rPr>
            </w:pPr>
            <w:r>
              <w:rPr>
                <w:rFonts w:ascii="Times New Roman"/>
                <w:sz w:val="18"/>
              </w:rPr>
              <w:t>8</w:t>
            </w:r>
          </w:p>
        </w:tc>
        <w:tc>
          <w:tcPr>
            <w:tcW w:w="614" w:type="dxa"/>
          </w:tcPr>
          <w:p w:rsidR="002D0A48" w:rsidRDefault="002D0A48" w:rsidP="00901CBD">
            <w:pPr>
              <w:pStyle w:val="TableParagraph"/>
              <w:jc w:val="center"/>
              <w:rPr>
                <w:rFonts w:ascii="Times New Roman"/>
                <w:sz w:val="18"/>
              </w:rPr>
            </w:pPr>
          </w:p>
          <w:p w:rsidR="00901CBD" w:rsidRDefault="0077496F" w:rsidP="00901CBD">
            <w:pPr>
              <w:pStyle w:val="TableParagraph"/>
              <w:jc w:val="center"/>
              <w:rPr>
                <w:rFonts w:ascii="Times New Roman"/>
                <w:sz w:val="18"/>
              </w:rPr>
            </w:pPr>
            <w:r>
              <w:rPr>
                <w:rFonts w:ascii="Times New Roman"/>
                <w:sz w:val="18"/>
              </w:rPr>
              <w:t>181</w:t>
            </w:r>
          </w:p>
        </w:tc>
        <w:tc>
          <w:tcPr>
            <w:tcW w:w="1207" w:type="dxa"/>
          </w:tcPr>
          <w:p w:rsidR="002D0A48" w:rsidRDefault="002D0A48" w:rsidP="00901CBD">
            <w:pPr>
              <w:pStyle w:val="TableParagraph"/>
              <w:jc w:val="center"/>
              <w:rPr>
                <w:rFonts w:ascii="Times New Roman"/>
                <w:sz w:val="18"/>
              </w:rPr>
            </w:pPr>
          </w:p>
          <w:p w:rsidR="00901CBD" w:rsidRDefault="003633B6" w:rsidP="00901CBD">
            <w:pPr>
              <w:pStyle w:val="TableParagraph"/>
              <w:jc w:val="center"/>
              <w:rPr>
                <w:rFonts w:ascii="Times New Roman"/>
                <w:sz w:val="18"/>
              </w:rPr>
            </w:pPr>
            <w:r>
              <w:rPr>
                <w:rFonts w:ascii="Times New Roman"/>
                <w:sz w:val="18"/>
              </w:rPr>
              <w:t>4</w:t>
            </w:r>
          </w:p>
        </w:tc>
        <w:tc>
          <w:tcPr>
            <w:tcW w:w="1094" w:type="dxa"/>
          </w:tcPr>
          <w:p w:rsidR="002D0A48" w:rsidRDefault="002D0A48" w:rsidP="00901CBD">
            <w:pPr>
              <w:pStyle w:val="TableParagraph"/>
              <w:jc w:val="center"/>
              <w:rPr>
                <w:rFonts w:ascii="Times New Roman"/>
                <w:sz w:val="18"/>
              </w:rPr>
            </w:pPr>
          </w:p>
          <w:p w:rsidR="00901CBD" w:rsidRDefault="003633B6" w:rsidP="00901CBD">
            <w:pPr>
              <w:pStyle w:val="TableParagraph"/>
              <w:jc w:val="center"/>
              <w:rPr>
                <w:rFonts w:ascii="Times New Roman"/>
                <w:sz w:val="18"/>
              </w:rPr>
            </w:pPr>
            <w:r>
              <w:rPr>
                <w:rFonts w:ascii="Times New Roman"/>
                <w:sz w:val="18"/>
              </w:rPr>
              <w:t>7</w:t>
            </w:r>
          </w:p>
        </w:tc>
        <w:tc>
          <w:tcPr>
            <w:tcW w:w="760" w:type="dxa"/>
          </w:tcPr>
          <w:p w:rsidR="002D0A48" w:rsidRDefault="002D0A48" w:rsidP="003633B6">
            <w:pPr>
              <w:pStyle w:val="TableParagraph"/>
              <w:jc w:val="center"/>
              <w:rPr>
                <w:rFonts w:ascii="Times New Roman"/>
                <w:sz w:val="18"/>
              </w:rPr>
            </w:pPr>
          </w:p>
          <w:p w:rsidR="003633B6" w:rsidRDefault="003633B6" w:rsidP="003633B6">
            <w:pPr>
              <w:pStyle w:val="TableParagraph"/>
              <w:jc w:val="center"/>
              <w:rPr>
                <w:rFonts w:ascii="Times New Roman"/>
                <w:sz w:val="18"/>
              </w:rPr>
            </w:pPr>
            <w:r>
              <w:rPr>
                <w:rFonts w:ascii="Times New Roman"/>
                <w:sz w:val="18"/>
              </w:rPr>
              <w:t>6</w:t>
            </w:r>
          </w:p>
        </w:tc>
      </w:tr>
    </w:tbl>
    <w:p w:rsidR="002D0A48" w:rsidRDefault="002D0A48">
      <w:pPr>
        <w:rPr>
          <w:rFonts w:ascii="Times New Roman"/>
          <w:sz w:val="18"/>
        </w:rPr>
        <w:sectPr w:rsidR="002D0A48" w:rsidSect="000F0A78">
          <w:pgSz w:w="11910" w:h="16840"/>
          <w:pgMar w:top="1920" w:right="400" w:bottom="1280" w:left="460" w:header="0" w:footer="1097" w:gutter="0"/>
          <w:cols w:space="708"/>
        </w:sectPr>
      </w:pPr>
    </w:p>
    <w:p w:rsidR="002D0A48" w:rsidRDefault="00957878">
      <w:pPr>
        <w:pStyle w:val="Balk4"/>
        <w:numPr>
          <w:ilvl w:val="2"/>
          <w:numId w:val="19"/>
        </w:numPr>
        <w:tabs>
          <w:tab w:val="left" w:pos="1646"/>
        </w:tabs>
        <w:spacing w:before="82"/>
        <w:ind w:left="1646" w:hanging="688"/>
        <w:jc w:val="both"/>
      </w:pPr>
      <w:r>
        <w:rPr>
          <w:w w:val="105"/>
        </w:rPr>
        <w:lastRenderedPageBreak/>
        <w:t>Teknolojik</w:t>
      </w:r>
      <w:r w:rsidR="0030546E">
        <w:rPr>
          <w:w w:val="105"/>
        </w:rPr>
        <w:t xml:space="preserve"> </w:t>
      </w:r>
      <w:r>
        <w:rPr>
          <w:spacing w:val="-4"/>
          <w:w w:val="105"/>
        </w:rPr>
        <w:t>Düzey</w:t>
      </w:r>
    </w:p>
    <w:p w:rsidR="003E3CD2" w:rsidRDefault="003E3CD2">
      <w:pPr>
        <w:pStyle w:val="GvdeMetni"/>
        <w:spacing w:before="10" w:line="372" w:lineRule="auto"/>
        <w:ind w:left="958" w:right="1013"/>
        <w:jc w:val="both"/>
      </w:pPr>
    </w:p>
    <w:p w:rsidR="00F0039D" w:rsidRPr="00F0039D" w:rsidRDefault="003E3CD2" w:rsidP="007C0931">
      <w:pPr>
        <w:ind w:firstLine="720"/>
        <w:rPr>
          <w:rFonts w:ascii="Times New Roman" w:hAnsi="Times New Roman" w:cs="Times New Roman"/>
        </w:rPr>
      </w:pPr>
      <w:r w:rsidRPr="00F0039D">
        <w:rPr>
          <w:rFonts w:ascii="Times New Roman" w:hAnsi="Times New Roman" w:cs="Times New Roman"/>
          <w:sz w:val="24"/>
        </w:rPr>
        <w:t>Okulumuzun</w:t>
      </w:r>
      <w:r w:rsidR="00957878" w:rsidRPr="00F0039D">
        <w:rPr>
          <w:rFonts w:ascii="Times New Roman" w:hAnsi="Times New Roman" w:cs="Times New Roman"/>
          <w:sz w:val="24"/>
        </w:rPr>
        <w:t xml:space="preserve"> teknolojik altyapısı ve teknolojiyi </w:t>
      </w:r>
      <w:r w:rsidRPr="00F0039D">
        <w:rPr>
          <w:rFonts w:ascii="Times New Roman" w:hAnsi="Times New Roman" w:cs="Times New Roman"/>
          <w:sz w:val="24"/>
        </w:rPr>
        <w:t>kullanabilme düze</w:t>
      </w:r>
      <w:r w:rsidR="00F0039D">
        <w:rPr>
          <w:rFonts w:ascii="Times New Roman" w:hAnsi="Times New Roman" w:cs="Times New Roman"/>
          <w:sz w:val="24"/>
        </w:rPr>
        <w:t>yine ilişkin analizi yapılmıştır.</w:t>
      </w:r>
      <w:r w:rsidRPr="00F0039D">
        <w:rPr>
          <w:rFonts w:ascii="Times New Roman" w:hAnsi="Times New Roman" w:cs="Times New Roman"/>
        </w:rPr>
        <w:br/>
      </w:r>
    </w:p>
    <w:p w:rsidR="002D0A48" w:rsidRDefault="00957878">
      <w:pPr>
        <w:spacing w:before="271"/>
        <w:ind w:left="958"/>
        <w:jc w:val="both"/>
        <w:rPr>
          <w:rFonts w:ascii="Times New Roman" w:hAnsi="Times New Roman"/>
          <w:b/>
          <w:sz w:val="20"/>
        </w:rPr>
      </w:pPr>
      <w:r>
        <w:rPr>
          <w:rFonts w:ascii="Times New Roman" w:hAnsi="Times New Roman"/>
          <w:b/>
          <w:w w:val="105"/>
          <w:sz w:val="20"/>
        </w:rPr>
        <w:t>Tablo</w:t>
      </w:r>
      <w:r w:rsidR="00E97E91">
        <w:rPr>
          <w:rFonts w:ascii="Times New Roman" w:hAnsi="Times New Roman"/>
          <w:b/>
          <w:w w:val="105"/>
          <w:sz w:val="20"/>
        </w:rPr>
        <w:t>10</w:t>
      </w:r>
      <w:r>
        <w:rPr>
          <w:rFonts w:ascii="Times New Roman" w:hAnsi="Times New Roman"/>
          <w:b/>
          <w:w w:val="105"/>
          <w:sz w:val="20"/>
        </w:rPr>
        <w:t>.Teknolojik</w:t>
      </w:r>
      <w:r w:rsidR="0030546E">
        <w:rPr>
          <w:rFonts w:ascii="Times New Roman" w:hAnsi="Times New Roman"/>
          <w:b/>
          <w:w w:val="105"/>
          <w:sz w:val="20"/>
        </w:rPr>
        <w:t xml:space="preserve"> </w:t>
      </w:r>
      <w:r>
        <w:rPr>
          <w:rFonts w:ascii="Times New Roman" w:hAnsi="Times New Roman"/>
          <w:b/>
          <w:w w:val="105"/>
          <w:sz w:val="20"/>
        </w:rPr>
        <w:t>Araç</w:t>
      </w:r>
      <w:r>
        <w:rPr>
          <w:rFonts w:ascii="Caladea" w:hAnsi="Caladea"/>
          <w:b/>
          <w:w w:val="105"/>
          <w:sz w:val="20"/>
        </w:rPr>
        <w:t>-</w:t>
      </w:r>
      <w:r>
        <w:rPr>
          <w:rFonts w:ascii="Times New Roman" w:hAnsi="Times New Roman"/>
          <w:b/>
          <w:w w:val="105"/>
          <w:sz w:val="20"/>
        </w:rPr>
        <w:t>Gereç</w:t>
      </w:r>
      <w:r w:rsidR="0030546E">
        <w:rPr>
          <w:rFonts w:ascii="Times New Roman" w:hAnsi="Times New Roman"/>
          <w:b/>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4260A5" w:rsidTr="00E97E91">
        <w:trPr>
          <w:trHeight w:val="298"/>
        </w:trPr>
        <w:tc>
          <w:tcPr>
            <w:tcW w:w="5586" w:type="dxa"/>
            <w:tcBorders>
              <w:bottom w:val="single" w:sz="6" w:space="0" w:color="000000"/>
              <w:right w:val="single" w:sz="6" w:space="0" w:color="000000"/>
            </w:tcBorders>
            <w:shd w:val="clear" w:color="auto" w:fill="E2EFD9"/>
            <w:vAlign w:val="center"/>
          </w:tcPr>
          <w:p w:rsidR="004260A5" w:rsidRDefault="004260A5" w:rsidP="00E97E91">
            <w:pPr>
              <w:pStyle w:val="TableParagraph"/>
              <w:spacing w:line="234" w:lineRule="exact"/>
              <w:ind w:left="107"/>
              <w:jc w:val="center"/>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676" w:type="dxa"/>
            <w:tcBorders>
              <w:left w:val="single" w:sz="6" w:space="0" w:color="000000"/>
              <w:bottom w:val="single" w:sz="6" w:space="0" w:color="000000"/>
              <w:right w:val="single" w:sz="6" w:space="0" w:color="000000"/>
            </w:tcBorders>
            <w:shd w:val="clear" w:color="auto" w:fill="E2EFD9"/>
            <w:vAlign w:val="center"/>
          </w:tcPr>
          <w:p w:rsidR="004260A5" w:rsidRPr="00E97E91" w:rsidRDefault="00E97E91" w:rsidP="00E97E91">
            <w:pPr>
              <w:pStyle w:val="TableParagraph"/>
              <w:spacing w:before="1"/>
              <w:jc w:val="center"/>
              <w:rPr>
                <w:rFonts w:ascii="Caladea"/>
                <w:b/>
                <w:spacing w:val="-4"/>
                <w:sz w:val="20"/>
              </w:rPr>
            </w:pPr>
            <w:r>
              <w:rPr>
                <w:rFonts w:ascii="Caladea"/>
                <w:b/>
                <w:spacing w:val="-4"/>
                <w:sz w:val="20"/>
              </w:rPr>
              <w:t>Mevcut Durum</w:t>
            </w:r>
          </w:p>
        </w:tc>
        <w:tc>
          <w:tcPr>
            <w:tcW w:w="1954" w:type="dxa"/>
            <w:tcBorders>
              <w:left w:val="single" w:sz="6" w:space="0" w:color="000000"/>
              <w:bottom w:val="single" w:sz="6" w:space="0" w:color="000000"/>
            </w:tcBorders>
            <w:shd w:val="clear" w:color="auto" w:fill="E2EFD9"/>
            <w:vAlign w:val="center"/>
          </w:tcPr>
          <w:p w:rsidR="004260A5" w:rsidRDefault="004260A5" w:rsidP="00E97E91">
            <w:pPr>
              <w:pStyle w:val="TableParagraph"/>
              <w:spacing w:before="5"/>
              <w:ind w:left="356"/>
              <w:jc w:val="center"/>
              <w:rPr>
                <w:rFonts w:ascii="Times New Roman" w:hAnsi="Times New Roman"/>
                <w:b/>
                <w:sz w:val="20"/>
              </w:rPr>
            </w:pPr>
            <w:r>
              <w:rPr>
                <w:rFonts w:ascii="Times New Roman" w:hAnsi="Times New Roman"/>
                <w:b/>
                <w:spacing w:val="-2"/>
                <w:w w:val="105"/>
                <w:sz w:val="20"/>
              </w:rPr>
              <w:t>İhtiyaç</w:t>
            </w:r>
          </w:p>
        </w:tc>
      </w:tr>
      <w:tr w:rsidR="004260A5" w:rsidTr="00E97E91">
        <w:trPr>
          <w:trHeight w:val="279"/>
        </w:trPr>
        <w:tc>
          <w:tcPr>
            <w:tcW w:w="5586" w:type="dxa"/>
            <w:tcBorders>
              <w:top w:val="single" w:sz="6" w:space="0" w:color="000000"/>
              <w:bottom w:val="single" w:sz="6" w:space="0" w:color="000000"/>
              <w:right w:val="single" w:sz="6" w:space="0" w:color="000000"/>
            </w:tcBorders>
            <w:vAlign w:val="center"/>
          </w:tcPr>
          <w:p w:rsidR="004260A5" w:rsidRDefault="0030546E">
            <w:pPr>
              <w:pStyle w:val="TableParagraph"/>
              <w:spacing w:line="234" w:lineRule="exact"/>
              <w:ind w:left="107"/>
              <w:rPr>
                <w:rFonts w:ascii="Caladea" w:hAnsi="Caladea"/>
                <w:sz w:val="20"/>
              </w:rPr>
            </w:pPr>
            <w: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30546E">
            <w:pPr>
              <w:pStyle w:val="TableParagraph"/>
              <w:rPr>
                <w:rFonts w:ascii="Times New Roman"/>
              </w:rPr>
            </w:pPr>
            <w:r>
              <w:rPr>
                <w:rFonts w:ascii="Times New Roman"/>
              </w:rPr>
              <w:t>4</w:t>
            </w:r>
          </w:p>
        </w:tc>
        <w:tc>
          <w:tcPr>
            <w:tcW w:w="1954" w:type="dxa"/>
            <w:tcBorders>
              <w:top w:val="single" w:sz="6" w:space="0" w:color="000000"/>
              <w:left w:val="single" w:sz="6" w:space="0" w:color="000000"/>
              <w:bottom w:val="single" w:sz="6" w:space="0" w:color="000000"/>
            </w:tcBorders>
            <w:vAlign w:val="center"/>
          </w:tcPr>
          <w:p w:rsidR="004260A5" w:rsidRDefault="0030546E">
            <w:pPr>
              <w:pStyle w:val="TableParagraph"/>
              <w:rPr>
                <w:rFonts w:ascii="Times New Roman"/>
              </w:rPr>
            </w:pPr>
            <w:r>
              <w:rPr>
                <w:rFonts w:ascii="Times New Roman"/>
              </w:rPr>
              <w:t>0</w:t>
            </w:r>
          </w:p>
        </w:tc>
      </w:tr>
      <w:tr w:rsidR="004260A5" w:rsidTr="00E97E91">
        <w:trPr>
          <w:trHeight w:val="217"/>
        </w:trPr>
        <w:tc>
          <w:tcPr>
            <w:tcW w:w="5586" w:type="dxa"/>
            <w:tcBorders>
              <w:top w:val="single" w:sz="6" w:space="0" w:color="000000"/>
              <w:bottom w:val="single" w:sz="6" w:space="0" w:color="000000"/>
              <w:right w:val="single" w:sz="6" w:space="0" w:color="000000"/>
            </w:tcBorders>
            <w:vAlign w:val="center"/>
          </w:tcPr>
          <w:p w:rsidR="004260A5" w:rsidRDefault="0030546E">
            <w:pPr>
              <w:pStyle w:val="TableParagraph"/>
              <w:rPr>
                <w:rFonts w:ascii="Times New Roman"/>
                <w:sz w:val="18"/>
              </w:rPr>
            </w:pPr>
            <w:r>
              <w:t xml:space="preserve">  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30546E">
            <w:pPr>
              <w:pStyle w:val="TableParagraph"/>
              <w:rPr>
                <w:rFonts w:ascii="Times New Roman"/>
                <w:sz w:val="18"/>
              </w:rPr>
            </w:pPr>
            <w:r>
              <w:rPr>
                <w:rFonts w:ascii="Times New Roman"/>
                <w:sz w:val="18"/>
              </w:rPr>
              <w:t>6</w:t>
            </w:r>
          </w:p>
        </w:tc>
        <w:tc>
          <w:tcPr>
            <w:tcW w:w="1954" w:type="dxa"/>
            <w:tcBorders>
              <w:top w:val="single" w:sz="6" w:space="0" w:color="000000"/>
              <w:left w:val="single" w:sz="6" w:space="0" w:color="000000"/>
              <w:bottom w:val="single" w:sz="6" w:space="0" w:color="000000"/>
            </w:tcBorders>
            <w:vAlign w:val="center"/>
          </w:tcPr>
          <w:p w:rsidR="004260A5" w:rsidRDefault="0030546E">
            <w:pPr>
              <w:pStyle w:val="TableParagraph"/>
              <w:rPr>
                <w:rFonts w:ascii="Times New Roman"/>
                <w:sz w:val="18"/>
              </w:rPr>
            </w:pPr>
            <w:r>
              <w:rPr>
                <w:rFonts w:ascii="Times New Roman"/>
                <w:sz w:val="18"/>
              </w:rPr>
              <w:t>0</w:t>
            </w:r>
          </w:p>
        </w:tc>
      </w:tr>
      <w:tr w:rsidR="004260A5" w:rsidTr="0030546E">
        <w:trPr>
          <w:trHeight w:val="218"/>
        </w:trPr>
        <w:tc>
          <w:tcPr>
            <w:tcW w:w="5586" w:type="dxa"/>
            <w:tcBorders>
              <w:top w:val="single" w:sz="6" w:space="0" w:color="000000"/>
              <w:bottom w:val="single" w:sz="6" w:space="0" w:color="000000"/>
              <w:right w:val="single" w:sz="6" w:space="0" w:color="000000"/>
            </w:tcBorders>
            <w:vAlign w:val="center"/>
          </w:tcPr>
          <w:p w:rsidR="004260A5" w:rsidRDefault="0030546E">
            <w:pPr>
              <w:pStyle w:val="TableParagraph"/>
              <w:rPr>
                <w:rFonts w:ascii="Times New Roman"/>
                <w:sz w:val="20"/>
              </w:rPr>
            </w:pPr>
            <w:r>
              <w:t xml:space="preserve">  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30546E">
            <w:pPr>
              <w:pStyle w:val="TableParagraph"/>
              <w:rPr>
                <w:rFonts w:ascii="Times New Roman"/>
                <w:sz w:val="20"/>
              </w:rPr>
            </w:pPr>
            <w:r>
              <w:rPr>
                <w:rFonts w:ascii="Times New Roman"/>
                <w:sz w:val="20"/>
              </w:rPr>
              <w:t>5</w:t>
            </w:r>
          </w:p>
        </w:tc>
        <w:tc>
          <w:tcPr>
            <w:tcW w:w="1954" w:type="dxa"/>
            <w:tcBorders>
              <w:top w:val="single" w:sz="6" w:space="0" w:color="000000"/>
              <w:left w:val="single" w:sz="6" w:space="0" w:color="000000"/>
              <w:bottom w:val="single" w:sz="6" w:space="0" w:color="000000"/>
            </w:tcBorders>
            <w:vAlign w:val="center"/>
          </w:tcPr>
          <w:p w:rsidR="004260A5" w:rsidRDefault="0030546E">
            <w:pPr>
              <w:pStyle w:val="TableParagraph"/>
              <w:rPr>
                <w:rFonts w:ascii="Times New Roman"/>
                <w:sz w:val="20"/>
              </w:rPr>
            </w:pPr>
            <w:r>
              <w:rPr>
                <w:rFonts w:ascii="Times New Roman"/>
                <w:sz w:val="20"/>
              </w:rPr>
              <w:t>0</w:t>
            </w:r>
          </w:p>
        </w:tc>
      </w:tr>
      <w:tr w:rsidR="0030546E" w:rsidTr="0030546E">
        <w:trPr>
          <w:trHeight w:val="218"/>
        </w:trPr>
        <w:tc>
          <w:tcPr>
            <w:tcW w:w="5586" w:type="dxa"/>
            <w:tcBorders>
              <w:top w:val="single" w:sz="6" w:space="0" w:color="000000"/>
              <w:bottom w:val="single" w:sz="6" w:space="0" w:color="000000"/>
              <w:right w:val="single" w:sz="6" w:space="0" w:color="000000"/>
            </w:tcBorders>
            <w:vAlign w:val="center"/>
          </w:tcPr>
          <w:p w:rsidR="0030546E" w:rsidRDefault="0030546E">
            <w:pPr>
              <w:pStyle w:val="TableParagraph"/>
            </w:pPr>
            <w:r>
              <w:t xml:space="preserve">  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30546E" w:rsidRDefault="0030546E">
            <w:pPr>
              <w:pStyle w:val="TableParagraph"/>
              <w:rPr>
                <w:rFonts w:ascii="Times New Roman"/>
                <w:sz w:val="20"/>
              </w:rPr>
            </w:pPr>
            <w:r>
              <w:rPr>
                <w:rFonts w:ascii="Times New Roman"/>
                <w:sz w:val="20"/>
              </w:rPr>
              <w:t>3</w:t>
            </w:r>
          </w:p>
        </w:tc>
        <w:tc>
          <w:tcPr>
            <w:tcW w:w="1954" w:type="dxa"/>
            <w:tcBorders>
              <w:top w:val="single" w:sz="6" w:space="0" w:color="000000"/>
              <w:left w:val="single" w:sz="6" w:space="0" w:color="000000"/>
              <w:bottom w:val="single" w:sz="6" w:space="0" w:color="000000"/>
            </w:tcBorders>
            <w:vAlign w:val="center"/>
          </w:tcPr>
          <w:p w:rsidR="0030546E" w:rsidRDefault="0030546E">
            <w:pPr>
              <w:pStyle w:val="TableParagraph"/>
              <w:rPr>
                <w:rFonts w:ascii="Times New Roman"/>
                <w:sz w:val="20"/>
              </w:rPr>
            </w:pPr>
            <w:r>
              <w:rPr>
                <w:rFonts w:ascii="Times New Roman"/>
                <w:sz w:val="20"/>
              </w:rPr>
              <w:t>0</w:t>
            </w:r>
          </w:p>
        </w:tc>
      </w:tr>
      <w:tr w:rsidR="0030546E" w:rsidTr="0030546E">
        <w:trPr>
          <w:trHeight w:val="218"/>
        </w:trPr>
        <w:tc>
          <w:tcPr>
            <w:tcW w:w="5586" w:type="dxa"/>
            <w:tcBorders>
              <w:top w:val="single" w:sz="6" w:space="0" w:color="000000"/>
              <w:bottom w:val="single" w:sz="6" w:space="0" w:color="000000"/>
              <w:right w:val="single" w:sz="6" w:space="0" w:color="000000"/>
            </w:tcBorders>
            <w:vAlign w:val="center"/>
          </w:tcPr>
          <w:p w:rsidR="0030546E" w:rsidRDefault="0030546E">
            <w:pPr>
              <w:pStyle w:val="TableParagraph"/>
            </w:pPr>
            <w:r>
              <w:t xml:space="preserve">  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30546E" w:rsidRDefault="0030546E">
            <w:pPr>
              <w:pStyle w:val="TableParagraph"/>
              <w:rPr>
                <w:rFonts w:ascii="Times New Roman"/>
                <w:sz w:val="20"/>
              </w:rPr>
            </w:pPr>
            <w:r>
              <w:rPr>
                <w:rFonts w:ascii="Times New Roman"/>
                <w:sz w:val="20"/>
              </w:rPr>
              <w:t>2</w:t>
            </w:r>
          </w:p>
        </w:tc>
        <w:tc>
          <w:tcPr>
            <w:tcW w:w="1954" w:type="dxa"/>
            <w:tcBorders>
              <w:top w:val="single" w:sz="6" w:space="0" w:color="000000"/>
              <w:left w:val="single" w:sz="6" w:space="0" w:color="000000"/>
              <w:bottom w:val="single" w:sz="6" w:space="0" w:color="000000"/>
            </w:tcBorders>
            <w:vAlign w:val="center"/>
          </w:tcPr>
          <w:p w:rsidR="0030546E" w:rsidRDefault="0030546E">
            <w:pPr>
              <w:pStyle w:val="TableParagraph"/>
              <w:rPr>
                <w:rFonts w:ascii="Times New Roman"/>
                <w:sz w:val="20"/>
              </w:rPr>
            </w:pPr>
            <w:r>
              <w:rPr>
                <w:rFonts w:ascii="Times New Roman"/>
                <w:sz w:val="20"/>
              </w:rPr>
              <w:t>0</w:t>
            </w:r>
          </w:p>
        </w:tc>
      </w:tr>
      <w:tr w:rsidR="0030546E" w:rsidTr="00E97E91">
        <w:trPr>
          <w:trHeight w:val="218"/>
        </w:trPr>
        <w:tc>
          <w:tcPr>
            <w:tcW w:w="5586" w:type="dxa"/>
            <w:tcBorders>
              <w:top w:val="single" w:sz="6" w:space="0" w:color="000000"/>
              <w:right w:val="single" w:sz="6" w:space="0" w:color="000000"/>
            </w:tcBorders>
            <w:vAlign w:val="center"/>
          </w:tcPr>
          <w:p w:rsidR="0030546E" w:rsidRDefault="0030546E">
            <w:pPr>
              <w:pStyle w:val="TableParagraph"/>
            </w:pPr>
            <w:r>
              <w:t xml:space="preserve">  Televizyon</w:t>
            </w:r>
          </w:p>
        </w:tc>
        <w:tc>
          <w:tcPr>
            <w:tcW w:w="1676" w:type="dxa"/>
            <w:tcBorders>
              <w:top w:val="single" w:sz="6" w:space="0" w:color="000000"/>
              <w:left w:val="single" w:sz="6" w:space="0" w:color="000000"/>
              <w:right w:val="single" w:sz="6" w:space="0" w:color="000000"/>
            </w:tcBorders>
            <w:shd w:val="clear" w:color="auto" w:fill="E2EFD9"/>
            <w:vAlign w:val="center"/>
          </w:tcPr>
          <w:p w:rsidR="0030546E" w:rsidRDefault="0030546E">
            <w:pPr>
              <w:pStyle w:val="TableParagraph"/>
              <w:rPr>
                <w:rFonts w:ascii="Times New Roman"/>
                <w:sz w:val="20"/>
              </w:rPr>
            </w:pPr>
            <w:r>
              <w:rPr>
                <w:rFonts w:ascii="Times New Roman"/>
                <w:sz w:val="20"/>
              </w:rPr>
              <w:t>6</w:t>
            </w:r>
          </w:p>
        </w:tc>
        <w:tc>
          <w:tcPr>
            <w:tcW w:w="1954" w:type="dxa"/>
            <w:tcBorders>
              <w:top w:val="single" w:sz="6" w:space="0" w:color="000000"/>
              <w:left w:val="single" w:sz="6" w:space="0" w:color="000000"/>
            </w:tcBorders>
            <w:vAlign w:val="center"/>
          </w:tcPr>
          <w:p w:rsidR="0030546E" w:rsidRDefault="0030546E">
            <w:pPr>
              <w:pStyle w:val="TableParagraph"/>
              <w:rPr>
                <w:rFonts w:ascii="Times New Roman"/>
                <w:sz w:val="20"/>
              </w:rPr>
            </w:pPr>
            <w:r>
              <w:rPr>
                <w:rFonts w:ascii="Times New Roman"/>
                <w:sz w:val="20"/>
              </w:rPr>
              <w:t>0</w:t>
            </w:r>
          </w:p>
        </w:tc>
      </w:tr>
    </w:tbl>
    <w:p w:rsidR="002D0A48" w:rsidRDefault="002D0A48">
      <w:pPr>
        <w:pStyle w:val="GvdeMetni"/>
        <w:spacing w:before="59"/>
        <w:rPr>
          <w:rFonts w:ascii="Times New Roman"/>
          <w:b/>
          <w:sz w:val="20"/>
        </w:rPr>
      </w:pPr>
    </w:p>
    <w:p w:rsidR="002D0A48" w:rsidRDefault="007D48B5" w:rsidP="007D48B5">
      <w:pPr>
        <w:spacing w:before="230" w:after="3"/>
        <w:jc w:val="both"/>
        <w:rPr>
          <w:rFonts w:ascii="Times New Roman" w:hAnsi="Times New Roman"/>
          <w:b/>
          <w:sz w:val="20"/>
        </w:rPr>
      </w:pPr>
      <w:r>
        <w:rPr>
          <w:rFonts w:ascii="Times New Roman"/>
          <w:b/>
          <w:sz w:val="20"/>
          <w:szCs w:val="24"/>
        </w:rPr>
        <w:t xml:space="preserve">                   </w:t>
      </w:r>
      <w:r w:rsidR="00957878">
        <w:rPr>
          <w:rFonts w:ascii="Times New Roman" w:hAnsi="Times New Roman"/>
          <w:b/>
          <w:w w:val="105"/>
          <w:sz w:val="20"/>
        </w:rPr>
        <w:t>Tablo</w:t>
      </w:r>
      <w:r w:rsidR="00E97E91">
        <w:rPr>
          <w:rFonts w:ascii="Times New Roman" w:hAnsi="Times New Roman"/>
          <w:b/>
          <w:w w:val="105"/>
          <w:sz w:val="20"/>
        </w:rPr>
        <w:t>11</w:t>
      </w:r>
      <w:r w:rsidR="00957878">
        <w:rPr>
          <w:rFonts w:ascii="Times New Roman" w:hAnsi="Times New Roman"/>
          <w:b/>
          <w:w w:val="105"/>
          <w:sz w:val="20"/>
        </w:rPr>
        <w:t>.Fiziki</w:t>
      </w:r>
      <w:r w:rsidR="0030546E">
        <w:rPr>
          <w:rFonts w:ascii="Times New Roman" w:hAnsi="Times New Roman"/>
          <w:b/>
          <w:w w:val="105"/>
          <w:sz w:val="20"/>
        </w:rPr>
        <w:t xml:space="preserve"> </w:t>
      </w:r>
      <w:r w:rsidR="00957878">
        <w:rPr>
          <w:rFonts w:ascii="Times New Roman" w:hAnsi="Times New Roman"/>
          <w:b/>
          <w:w w:val="105"/>
          <w:sz w:val="20"/>
        </w:rPr>
        <w:t>Mekân</w:t>
      </w:r>
      <w:r w:rsidR="0030546E">
        <w:rPr>
          <w:rFonts w:ascii="Times New Roman" w:hAnsi="Times New Roman"/>
          <w:b/>
          <w:w w:val="105"/>
          <w:sz w:val="20"/>
        </w:rPr>
        <w:t xml:space="preserve"> </w:t>
      </w:r>
      <w:r w:rsidR="00957878">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4260A5" w:rsidTr="004260A5">
        <w:trPr>
          <w:trHeight w:val="398"/>
        </w:trPr>
        <w:tc>
          <w:tcPr>
            <w:tcW w:w="4152" w:type="dxa"/>
            <w:vAlign w:val="center"/>
          </w:tcPr>
          <w:p w:rsidR="004260A5" w:rsidRDefault="004260A5">
            <w:pPr>
              <w:pStyle w:val="TableParagraph"/>
              <w:spacing w:before="5"/>
              <w:ind w:left="107"/>
              <w:rPr>
                <w:sz w:val="20"/>
              </w:rPr>
            </w:pPr>
            <w:r>
              <w:rPr>
                <w:spacing w:val="-5"/>
                <w:sz w:val="20"/>
              </w:rPr>
              <w:t>Fiziki</w:t>
            </w:r>
            <w:r>
              <w:rPr>
                <w:spacing w:val="-2"/>
                <w:sz w:val="20"/>
              </w:rPr>
              <w:t xml:space="preserve"> Mekân</w:t>
            </w:r>
          </w:p>
        </w:tc>
        <w:tc>
          <w:tcPr>
            <w:tcW w:w="1423" w:type="dxa"/>
            <w:shd w:val="clear" w:color="auto" w:fill="E2EFD9"/>
            <w:vAlign w:val="center"/>
          </w:tcPr>
          <w:p w:rsidR="004260A5" w:rsidRDefault="004260A5">
            <w:pPr>
              <w:pStyle w:val="TableParagraph"/>
              <w:spacing w:before="5"/>
              <w:ind w:left="10"/>
              <w:jc w:val="center"/>
              <w:rPr>
                <w:rFonts w:ascii="Times New Roman"/>
                <w:b/>
                <w:sz w:val="20"/>
              </w:rPr>
            </w:pPr>
            <w:r>
              <w:rPr>
                <w:rFonts w:ascii="Times New Roman"/>
                <w:b/>
                <w:spacing w:val="-5"/>
                <w:sz w:val="20"/>
              </w:rPr>
              <w:t>Var</w:t>
            </w:r>
          </w:p>
        </w:tc>
        <w:tc>
          <w:tcPr>
            <w:tcW w:w="1237" w:type="dxa"/>
            <w:vAlign w:val="center"/>
          </w:tcPr>
          <w:p w:rsidR="004260A5" w:rsidRDefault="004260A5">
            <w:pPr>
              <w:pStyle w:val="TableParagraph"/>
              <w:spacing w:before="1"/>
              <w:ind w:left="332"/>
              <w:rPr>
                <w:rFonts w:ascii="Caladea"/>
                <w:b/>
                <w:sz w:val="20"/>
              </w:rPr>
            </w:pPr>
            <w:r>
              <w:rPr>
                <w:rFonts w:ascii="Caladea"/>
                <w:b/>
                <w:spacing w:val="-5"/>
                <w:sz w:val="20"/>
              </w:rPr>
              <w:t>Yok</w:t>
            </w:r>
          </w:p>
        </w:tc>
        <w:tc>
          <w:tcPr>
            <w:tcW w:w="1205" w:type="dxa"/>
            <w:shd w:val="clear" w:color="auto" w:fill="E2EFD9"/>
            <w:vAlign w:val="center"/>
          </w:tcPr>
          <w:p w:rsidR="004260A5" w:rsidRDefault="004260A5">
            <w:pPr>
              <w:pStyle w:val="TableParagraph"/>
              <w:spacing w:before="1"/>
              <w:ind w:left="227"/>
              <w:rPr>
                <w:rFonts w:ascii="Caladea"/>
                <w:b/>
                <w:sz w:val="20"/>
              </w:rPr>
            </w:pPr>
            <w:r>
              <w:rPr>
                <w:rFonts w:ascii="Caladea"/>
                <w:b/>
                <w:spacing w:val="-2"/>
                <w:sz w:val="20"/>
              </w:rPr>
              <w:t>Adedi</w:t>
            </w:r>
          </w:p>
        </w:tc>
        <w:tc>
          <w:tcPr>
            <w:tcW w:w="1403" w:type="dxa"/>
            <w:vAlign w:val="center"/>
          </w:tcPr>
          <w:p w:rsidR="004260A5" w:rsidRDefault="004260A5">
            <w:pPr>
              <w:pStyle w:val="TableParagraph"/>
              <w:spacing w:before="5"/>
              <w:ind w:left="263"/>
              <w:rPr>
                <w:rFonts w:ascii="Times New Roman" w:hAnsi="Times New Roman"/>
                <w:b/>
                <w:sz w:val="20"/>
              </w:rPr>
            </w:pPr>
            <w:r>
              <w:rPr>
                <w:rFonts w:ascii="Times New Roman" w:hAnsi="Times New Roman"/>
                <w:b/>
                <w:spacing w:val="-2"/>
                <w:w w:val="105"/>
                <w:sz w:val="20"/>
              </w:rPr>
              <w:t>İhtiyaç</w:t>
            </w:r>
          </w:p>
        </w:tc>
      </w:tr>
      <w:tr w:rsidR="004260A5" w:rsidTr="004260A5">
        <w:trPr>
          <w:trHeight w:val="566"/>
        </w:trPr>
        <w:tc>
          <w:tcPr>
            <w:tcW w:w="4152" w:type="dxa"/>
            <w:shd w:val="clear" w:color="auto" w:fill="E2EFD9"/>
            <w:vAlign w:val="center"/>
          </w:tcPr>
          <w:p w:rsidR="004260A5" w:rsidRDefault="004260A5">
            <w:pPr>
              <w:pStyle w:val="TableParagraph"/>
              <w:spacing w:before="6"/>
              <w:ind w:left="107"/>
              <w:rPr>
                <w:sz w:val="20"/>
              </w:rPr>
            </w:pPr>
            <w:r>
              <w:rPr>
                <w:spacing w:val="-6"/>
                <w:sz w:val="20"/>
              </w:rPr>
              <w:t>Öğretmen</w:t>
            </w:r>
            <w:r w:rsidR="0030546E">
              <w:rPr>
                <w:spacing w:val="-6"/>
                <w:sz w:val="20"/>
              </w:rPr>
              <w:t xml:space="preserve"> </w:t>
            </w:r>
            <w:r>
              <w:rPr>
                <w:spacing w:val="-6"/>
                <w:sz w:val="20"/>
              </w:rPr>
              <w:t>Çalışma</w:t>
            </w:r>
            <w:r w:rsidR="0030546E">
              <w:rPr>
                <w:spacing w:val="-6"/>
                <w:sz w:val="20"/>
              </w:rPr>
              <w:t xml:space="preserve"> </w:t>
            </w:r>
            <w:r>
              <w:rPr>
                <w:spacing w:val="-6"/>
                <w:sz w:val="20"/>
              </w:rPr>
              <w:t>Odası</w:t>
            </w:r>
          </w:p>
        </w:tc>
        <w:tc>
          <w:tcPr>
            <w:tcW w:w="1423" w:type="dxa"/>
            <w:shd w:val="clear" w:color="auto" w:fill="E2EFD9"/>
            <w:vAlign w:val="center"/>
          </w:tcPr>
          <w:p w:rsidR="004260A5" w:rsidRDefault="0030546E" w:rsidP="0030546E">
            <w:pPr>
              <w:pStyle w:val="TableParagraph"/>
              <w:jc w:val="center"/>
              <w:rPr>
                <w:rFonts w:ascii="Times New Roman"/>
              </w:rPr>
            </w:pPr>
            <w:r>
              <w:rPr>
                <w:rFonts w:ascii="Times New Roman"/>
              </w:rPr>
              <w:t>+</w:t>
            </w:r>
          </w:p>
        </w:tc>
        <w:tc>
          <w:tcPr>
            <w:tcW w:w="1237" w:type="dxa"/>
            <w:shd w:val="clear" w:color="auto" w:fill="E2EFD9"/>
            <w:vAlign w:val="center"/>
          </w:tcPr>
          <w:p w:rsidR="004260A5" w:rsidRDefault="004260A5">
            <w:pPr>
              <w:pStyle w:val="TableParagraph"/>
              <w:rPr>
                <w:rFonts w:ascii="Times New Roman"/>
              </w:rPr>
            </w:pPr>
          </w:p>
        </w:tc>
        <w:tc>
          <w:tcPr>
            <w:tcW w:w="1205" w:type="dxa"/>
            <w:shd w:val="clear" w:color="auto" w:fill="E2EFD9"/>
            <w:vAlign w:val="center"/>
          </w:tcPr>
          <w:p w:rsidR="004260A5" w:rsidRDefault="0030546E" w:rsidP="0030546E">
            <w:pPr>
              <w:pStyle w:val="TableParagraph"/>
              <w:jc w:val="center"/>
              <w:rPr>
                <w:rFonts w:ascii="Times New Roman"/>
              </w:rPr>
            </w:pPr>
            <w:r>
              <w:rPr>
                <w:rFonts w:ascii="Times New Roman"/>
              </w:rPr>
              <w:t>1</w:t>
            </w:r>
          </w:p>
        </w:tc>
        <w:tc>
          <w:tcPr>
            <w:tcW w:w="1403" w:type="dxa"/>
            <w:shd w:val="clear" w:color="auto" w:fill="E2EFD9"/>
            <w:vAlign w:val="center"/>
          </w:tcPr>
          <w:p w:rsidR="004260A5" w:rsidRDefault="0030546E" w:rsidP="0030546E">
            <w:pPr>
              <w:pStyle w:val="TableParagraph"/>
              <w:jc w:val="center"/>
              <w:rPr>
                <w:rFonts w:ascii="Times New Roman"/>
              </w:rPr>
            </w:pPr>
            <w:r>
              <w:rPr>
                <w:rFonts w:ascii="Times New Roman"/>
              </w:rPr>
              <w:t>0</w:t>
            </w:r>
          </w:p>
        </w:tc>
      </w:tr>
      <w:tr w:rsidR="004260A5" w:rsidTr="004260A5">
        <w:trPr>
          <w:trHeight w:val="537"/>
        </w:trPr>
        <w:tc>
          <w:tcPr>
            <w:tcW w:w="4152" w:type="dxa"/>
            <w:vAlign w:val="center"/>
          </w:tcPr>
          <w:p w:rsidR="004260A5" w:rsidRDefault="004260A5">
            <w:pPr>
              <w:pStyle w:val="TableParagraph"/>
              <w:spacing w:before="22"/>
              <w:ind w:left="107"/>
              <w:rPr>
                <w:sz w:val="20"/>
              </w:rPr>
            </w:pPr>
            <w:r>
              <w:rPr>
                <w:w w:val="90"/>
                <w:sz w:val="20"/>
              </w:rPr>
              <w:t>Ekipman</w:t>
            </w:r>
            <w:r w:rsidR="0030546E">
              <w:rPr>
                <w:w w:val="90"/>
                <w:sz w:val="20"/>
              </w:rPr>
              <w:t xml:space="preserve"> </w:t>
            </w:r>
            <w:r>
              <w:rPr>
                <w:spacing w:val="-2"/>
                <w:sz w:val="20"/>
              </w:rPr>
              <w:t>Odası</w:t>
            </w:r>
          </w:p>
        </w:tc>
        <w:tc>
          <w:tcPr>
            <w:tcW w:w="1423" w:type="dxa"/>
            <w:vAlign w:val="center"/>
          </w:tcPr>
          <w:p w:rsidR="004260A5" w:rsidRDefault="0030546E" w:rsidP="0030546E">
            <w:pPr>
              <w:pStyle w:val="TableParagraph"/>
              <w:jc w:val="center"/>
              <w:rPr>
                <w:rFonts w:ascii="Times New Roman"/>
              </w:rPr>
            </w:pPr>
            <w:r>
              <w:rPr>
                <w:rFonts w:ascii="Times New Roman"/>
              </w:rPr>
              <w:t>+</w:t>
            </w:r>
          </w:p>
        </w:tc>
        <w:tc>
          <w:tcPr>
            <w:tcW w:w="1237" w:type="dxa"/>
            <w:vAlign w:val="center"/>
          </w:tcPr>
          <w:p w:rsidR="004260A5" w:rsidRDefault="004260A5">
            <w:pPr>
              <w:pStyle w:val="TableParagraph"/>
              <w:rPr>
                <w:rFonts w:ascii="Times New Roman"/>
              </w:rPr>
            </w:pPr>
          </w:p>
        </w:tc>
        <w:tc>
          <w:tcPr>
            <w:tcW w:w="1205" w:type="dxa"/>
            <w:vAlign w:val="center"/>
          </w:tcPr>
          <w:p w:rsidR="004260A5" w:rsidRDefault="0030546E" w:rsidP="0030546E">
            <w:pPr>
              <w:pStyle w:val="TableParagraph"/>
              <w:jc w:val="center"/>
              <w:rPr>
                <w:rFonts w:ascii="Times New Roman"/>
              </w:rPr>
            </w:pPr>
            <w:r>
              <w:rPr>
                <w:rFonts w:ascii="Times New Roman"/>
              </w:rPr>
              <w:t>1</w:t>
            </w:r>
          </w:p>
        </w:tc>
        <w:tc>
          <w:tcPr>
            <w:tcW w:w="1403" w:type="dxa"/>
            <w:vAlign w:val="center"/>
          </w:tcPr>
          <w:p w:rsidR="004260A5" w:rsidRDefault="0030546E" w:rsidP="0030546E">
            <w:pPr>
              <w:pStyle w:val="TableParagraph"/>
              <w:jc w:val="center"/>
              <w:rPr>
                <w:rFonts w:ascii="Times New Roman"/>
              </w:rPr>
            </w:pPr>
            <w:r>
              <w:rPr>
                <w:rFonts w:ascii="Times New Roman"/>
              </w:rPr>
              <w:t>1</w:t>
            </w:r>
          </w:p>
        </w:tc>
      </w:tr>
      <w:tr w:rsidR="004260A5" w:rsidTr="004260A5">
        <w:trPr>
          <w:trHeight w:val="531"/>
        </w:trPr>
        <w:tc>
          <w:tcPr>
            <w:tcW w:w="4152" w:type="dxa"/>
            <w:shd w:val="clear" w:color="auto" w:fill="E2EFD9"/>
            <w:vAlign w:val="center"/>
          </w:tcPr>
          <w:p w:rsidR="004260A5" w:rsidRDefault="004260A5">
            <w:pPr>
              <w:pStyle w:val="TableParagraph"/>
              <w:spacing w:before="20"/>
              <w:ind w:left="107"/>
              <w:rPr>
                <w:sz w:val="20"/>
              </w:rPr>
            </w:pPr>
            <w:r>
              <w:rPr>
                <w:spacing w:val="-2"/>
                <w:sz w:val="20"/>
              </w:rPr>
              <w:t>Kütüphane</w:t>
            </w:r>
          </w:p>
        </w:tc>
        <w:tc>
          <w:tcPr>
            <w:tcW w:w="1423" w:type="dxa"/>
            <w:shd w:val="clear" w:color="auto" w:fill="E2EFD9"/>
            <w:vAlign w:val="center"/>
          </w:tcPr>
          <w:p w:rsidR="004260A5" w:rsidRDefault="004260A5" w:rsidP="0030546E">
            <w:pPr>
              <w:pStyle w:val="TableParagraph"/>
              <w:jc w:val="center"/>
              <w:rPr>
                <w:rFonts w:ascii="Times New Roman"/>
              </w:rPr>
            </w:pPr>
          </w:p>
        </w:tc>
        <w:tc>
          <w:tcPr>
            <w:tcW w:w="1237" w:type="dxa"/>
            <w:shd w:val="clear" w:color="auto" w:fill="E2EFD9"/>
            <w:vAlign w:val="center"/>
          </w:tcPr>
          <w:p w:rsidR="004260A5" w:rsidRDefault="0030546E" w:rsidP="0030546E">
            <w:pPr>
              <w:pStyle w:val="TableParagraph"/>
              <w:jc w:val="center"/>
              <w:rPr>
                <w:rFonts w:ascii="Times New Roman"/>
              </w:rPr>
            </w:pPr>
            <w:r>
              <w:rPr>
                <w:rFonts w:ascii="Times New Roman"/>
              </w:rPr>
              <w:t>+</w:t>
            </w:r>
          </w:p>
        </w:tc>
        <w:tc>
          <w:tcPr>
            <w:tcW w:w="1205" w:type="dxa"/>
            <w:shd w:val="clear" w:color="auto" w:fill="E2EFD9"/>
            <w:vAlign w:val="center"/>
          </w:tcPr>
          <w:p w:rsidR="004260A5" w:rsidRDefault="0030546E" w:rsidP="0030546E">
            <w:pPr>
              <w:pStyle w:val="TableParagraph"/>
              <w:jc w:val="center"/>
              <w:rPr>
                <w:rFonts w:ascii="Times New Roman"/>
              </w:rPr>
            </w:pPr>
            <w:r>
              <w:rPr>
                <w:rFonts w:ascii="Times New Roman"/>
              </w:rPr>
              <w:t>0</w:t>
            </w:r>
          </w:p>
        </w:tc>
        <w:tc>
          <w:tcPr>
            <w:tcW w:w="1403" w:type="dxa"/>
            <w:shd w:val="clear" w:color="auto" w:fill="E2EFD9"/>
            <w:vAlign w:val="center"/>
          </w:tcPr>
          <w:p w:rsidR="004260A5" w:rsidRDefault="0030546E" w:rsidP="0030546E">
            <w:pPr>
              <w:pStyle w:val="TableParagraph"/>
              <w:jc w:val="center"/>
              <w:rPr>
                <w:rFonts w:ascii="Times New Roman"/>
              </w:rPr>
            </w:pPr>
            <w:r>
              <w:rPr>
                <w:rFonts w:ascii="Times New Roman"/>
              </w:rPr>
              <w:t>1</w:t>
            </w:r>
          </w:p>
        </w:tc>
      </w:tr>
      <w:tr w:rsidR="004260A5" w:rsidTr="004260A5">
        <w:trPr>
          <w:trHeight w:val="538"/>
        </w:trPr>
        <w:tc>
          <w:tcPr>
            <w:tcW w:w="4152" w:type="dxa"/>
            <w:vAlign w:val="center"/>
          </w:tcPr>
          <w:p w:rsidR="004260A5" w:rsidRDefault="004260A5">
            <w:pPr>
              <w:pStyle w:val="TableParagraph"/>
              <w:spacing w:before="22"/>
              <w:ind w:left="107"/>
              <w:rPr>
                <w:sz w:val="20"/>
              </w:rPr>
            </w:pPr>
            <w:r>
              <w:rPr>
                <w:spacing w:val="-5"/>
                <w:sz w:val="20"/>
              </w:rPr>
              <w:t>Rehberlik</w:t>
            </w:r>
            <w:r w:rsidR="0030546E">
              <w:rPr>
                <w:spacing w:val="-5"/>
                <w:sz w:val="20"/>
              </w:rPr>
              <w:t xml:space="preserve"> </w:t>
            </w:r>
            <w:r>
              <w:rPr>
                <w:spacing w:val="-2"/>
                <w:sz w:val="20"/>
              </w:rPr>
              <w:t>Servisi</w:t>
            </w:r>
          </w:p>
        </w:tc>
        <w:tc>
          <w:tcPr>
            <w:tcW w:w="1423" w:type="dxa"/>
            <w:vAlign w:val="center"/>
          </w:tcPr>
          <w:p w:rsidR="004260A5" w:rsidRDefault="0030546E" w:rsidP="0030546E">
            <w:pPr>
              <w:pStyle w:val="TableParagraph"/>
              <w:jc w:val="center"/>
              <w:rPr>
                <w:rFonts w:ascii="Times New Roman"/>
              </w:rPr>
            </w:pPr>
            <w:r>
              <w:rPr>
                <w:rFonts w:ascii="Times New Roman"/>
              </w:rPr>
              <w:t>+</w:t>
            </w:r>
          </w:p>
        </w:tc>
        <w:tc>
          <w:tcPr>
            <w:tcW w:w="1237" w:type="dxa"/>
            <w:vAlign w:val="center"/>
          </w:tcPr>
          <w:p w:rsidR="004260A5" w:rsidRDefault="004260A5">
            <w:pPr>
              <w:pStyle w:val="TableParagraph"/>
              <w:rPr>
                <w:rFonts w:ascii="Times New Roman"/>
              </w:rPr>
            </w:pPr>
          </w:p>
        </w:tc>
        <w:tc>
          <w:tcPr>
            <w:tcW w:w="1205" w:type="dxa"/>
            <w:vAlign w:val="center"/>
          </w:tcPr>
          <w:p w:rsidR="004260A5" w:rsidRDefault="0030546E" w:rsidP="0030546E">
            <w:pPr>
              <w:pStyle w:val="TableParagraph"/>
              <w:jc w:val="center"/>
              <w:rPr>
                <w:rFonts w:ascii="Times New Roman"/>
              </w:rPr>
            </w:pPr>
            <w:r>
              <w:rPr>
                <w:rFonts w:ascii="Times New Roman"/>
              </w:rPr>
              <w:t>1</w:t>
            </w:r>
          </w:p>
        </w:tc>
        <w:tc>
          <w:tcPr>
            <w:tcW w:w="1403" w:type="dxa"/>
            <w:vAlign w:val="center"/>
          </w:tcPr>
          <w:p w:rsidR="004260A5" w:rsidRDefault="0030546E" w:rsidP="0030546E">
            <w:pPr>
              <w:pStyle w:val="TableParagraph"/>
              <w:jc w:val="center"/>
              <w:rPr>
                <w:rFonts w:ascii="Times New Roman"/>
              </w:rPr>
            </w:pPr>
            <w:r>
              <w:rPr>
                <w:rFonts w:ascii="Times New Roman"/>
              </w:rPr>
              <w:t>0</w:t>
            </w:r>
          </w:p>
        </w:tc>
      </w:tr>
      <w:tr w:rsidR="004260A5" w:rsidTr="004260A5">
        <w:trPr>
          <w:trHeight w:val="673"/>
        </w:trPr>
        <w:tc>
          <w:tcPr>
            <w:tcW w:w="4152" w:type="dxa"/>
            <w:shd w:val="clear" w:color="auto" w:fill="E2EFD9"/>
            <w:vAlign w:val="center"/>
          </w:tcPr>
          <w:p w:rsidR="004260A5" w:rsidRDefault="004260A5">
            <w:pPr>
              <w:pStyle w:val="TableParagraph"/>
              <w:spacing w:before="92"/>
              <w:ind w:left="107"/>
              <w:rPr>
                <w:sz w:val="20"/>
              </w:rPr>
            </w:pPr>
            <w:r>
              <w:rPr>
                <w:spacing w:val="-8"/>
                <w:sz w:val="20"/>
              </w:rPr>
              <w:t>Resim</w:t>
            </w:r>
            <w:r w:rsidR="0030546E">
              <w:rPr>
                <w:spacing w:val="-8"/>
                <w:sz w:val="20"/>
              </w:rPr>
              <w:t xml:space="preserve"> </w:t>
            </w:r>
            <w:r>
              <w:rPr>
                <w:spacing w:val="-2"/>
                <w:sz w:val="20"/>
              </w:rPr>
              <w:t>Odası</w:t>
            </w:r>
          </w:p>
        </w:tc>
        <w:tc>
          <w:tcPr>
            <w:tcW w:w="1423" w:type="dxa"/>
            <w:shd w:val="clear" w:color="auto" w:fill="E2EFD9"/>
            <w:vAlign w:val="center"/>
          </w:tcPr>
          <w:p w:rsidR="004260A5" w:rsidRDefault="004260A5">
            <w:pPr>
              <w:pStyle w:val="TableParagraph"/>
              <w:rPr>
                <w:rFonts w:ascii="Times New Roman"/>
              </w:rPr>
            </w:pPr>
          </w:p>
        </w:tc>
        <w:tc>
          <w:tcPr>
            <w:tcW w:w="1237" w:type="dxa"/>
            <w:shd w:val="clear" w:color="auto" w:fill="E2EFD9"/>
            <w:vAlign w:val="center"/>
          </w:tcPr>
          <w:p w:rsidR="004260A5" w:rsidRDefault="008B6454" w:rsidP="008B6454">
            <w:pPr>
              <w:pStyle w:val="TableParagraph"/>
              <w:jc w:val="center"/>
              <w:rPr>
                <w:rFonts w:ascii="Times New Roman"/>
              </w:rPr>
            </w:pPr>
            <w:r>
              <w:rPr>
                <w:rFonts w:ascii="Times New Roman"/>
              </w:rPr>
              <w:t>+</w:t>
            </w:r>
          </w:p>
        </w:tc>
        <w:tc>
          <w:tcPr>
            <w:tcW w:w="1205" w:type="dxa"/>
            <w:shd w:val="clear" w:color="auto" w:fill="E2EFD9"/>
            <w:vAlign w:val="center"/>
          </w:tcPr>
          <w:p w:rsidR="004260A5" w:rsidRDefault="008B6454" w:rsidP="008B6454">
            <w:pPr>
              <w:pStyle w:val="TableParagraph"/>
              <w:jc w:val="center"/>
              <w:rPr>
                <w:rFonts w:ascii="Times New Roman"/>
              </w:rPr>
            </w:pPr>
            <w:r>
              <w:rPr>
                <w:rFonts w:ascii="Times New Roman"/>
              </w:rPr>
              <w:t>0</w:t>
            </w:r>
          </w:p>
        </w:tc>
        <w:tc>
          <w:tcPr>
            <w:tcW w:w="1403" w:type="dxa"/>
            <w:shd w:val="clear" w:color="auto" w:fill="E2EFD9"/>
            <w:vAlign w:val="center"/>
          </w:tcPr>
          <w:p w:rsidR="004260A5" w:rsidRDefault="008B6454" w:rsidP="008B6454">
            <w:pPr>
              <w:pStyle w:val="TableParagraph"/>
              <w:jc w:val="center"/>
              <w:rPr>
                <w:rFonts w:ascii="Times New Roman"/>
              </w:rPr>
            </w:pPr>
            <w:r>
              <w:rPr>
                <w:rFonts w:ascii="Times New Roman"/>
              </w:rPr>
              <w:t>0</w:t>
            </w:r>
          </w:p>
        </w:tc>
      </w:tr>
      <w:tr w:rsidR="004260A5" w:rsidTr="004260A5">
        <w:trPr>
          <w:trHeight w:val="557"/>
        </w:trPr>
        <w:tc>
          <w:tcPr>
            <w:tcW w:w="4152" w:type="dxa"/>
            <w:vAlign w:val="center"/>
          </w:tcPr>
          <w:p w:rsidR="004260A5" w:rsidRDefault="004260A5">
            <w:pPr>
              <w:pStyle w:val="TableParagraph"/>
              <w:spacing w:before="34"/>
              <w:ind w:left="107"/>
              <w:rPr>
                <w:sz w:val="20"/>
              </w:rPr>
            </w:pPr>
            <w:r>
              <w:rPr>
                <w:spacing w:val="-7"/>
                <w:sz w:val="20"/>
              </w:rPr>
              <w:t>Müzik</w:t>
            </w:r>
            <w:r w:rsidR="0030546E">
              <w:rPr>
                <w:spacing w:val="-7"/>
                <w:sz w:val="20"/>
              </w:rPr>
              <w:t xml:space="preserve"> </w:t>
            </w:r>
            <w:r>
              <w:rPr>
                <w:spacing w:val="-2"/>
                <w:sz w:val="20"/>
              </w:rPr>
              <w:t>Odası</w:t>
            </w:r>
          </w:p>
        </w:tc>
        <w:tc>
          <w:tcPr>
            <w:tcW w:w="1423" w:type="dxa"/>
            <w:vAlign w:val="center"/>
          </w:tcPr>
          <w:p w:rsidR="004260A5" w:rsidRDefault="004260A5">
            <w:pPr>
              <w:pStyle w:val="TableParagraph"/>
              <w:rPr>
                <w:rFonts w:ascii="Times New Roman"/>
              </w:rPr>
            </w:pPr>
          </w:p>
        </w:tc>
        <w:tc>
          <w:tcPr>
            <w:tcW w:w="1237" w:type="dxa"/>
            <w:vAlign w:val="center"/>
          </w:tcPr>
          <w:p w:rsidR="004260A5" w:rsidRDefault="008B6454" w:rsidP="008B6454">
            <w:pPr>
              <w:pStyle w:val="TableParagraph"/>
              <w:jc w:val="center"/>
              <w:rPr>
                <w:rFonts w:ascii="Times New Roman"/>
              </w:rPr>
            </w:pPr>
            <w:r>
              <w:rPr>
                <w:rFonts w:ascii="Times New Roman"/>
              </w:rPr>
              <w:t>+</w:t>
            </w:r>
          </w:p>
        </w:tc>
        <w:tc>
          <w:tcPr>
            <w:tcW w:w="1205" w:type="dxa"/>
            <w:vAlign w:val="center"/>
          </w:tcPr>
          <w:p w:rsidR="004260A5" w:rsidRDefault="008B6454" w:rsidP="008B6454">
            <w:pPr>
              <w:pStyle w:val="TableParagraph"/>
              <w:jc w:val="center"/>
              <w:rPr>
                <w:rFonts w:ascii="Times New Roman"/>
              </w:rPr>
            </w:pPr>
            <w:r>
              <w:rPr>
                <w:rFonts w:ascii="Times New Roman"/>
              </w:rPr>
              <w:t>0</w:t>
            </w:r>
          </w:p>
        </w:tc>
        <w:tc>
          <w:tcPr>
            <w:tcW w:w="1403" w:type="dxa"/>
            <w:vAlign w:val="center"/>
          </w:tcPr>
          <w:p w:rsidR="004260A5" w:rsidRDefault="008B6454" w:rsidP="008B6454">
            <w:pPr>
              <w:pStyle w:val="TableParagraph"/>
              <w:jc w:val="center"/>
              <w:rPr>
                <w:rFonts w:ascii="Times New Roman"/>
              </w:rPr>
            </w:pPr>
            <w:r>
              <w:rPr>
                <w:rFonts w:ascii="Times New Roman"/>
              </w:rPr>
              <w:t>0</w:t>
            </w:r>
          </w:p>
        </w:tc>
      </w:tr>
      <w:tr w:rsidR="004260A5" w:rsidTr="004260A5">
        <w:trPr>
          <w:trHeight w:val="538"/>
        </w:trPr>
        <w:tc>
          <w:tcPr>
            <w:tcW w:w="4152" w:type="dxa"/>
            <w:shd w:val="clear" w:color="auto" w:fill="E2EFD9"/>
            <w:vAlign w:val="center"/>
          </w:tcPr>
          <w:p w:rsidR="004260A5" w:rsidRDefault="004260A5">
            <w:pPr>
              <w:pStyle w:val="TableParagraph"/>
              <w:spacing w:before="22"/>
              <w:ind w:left="107"/>
              <w:rPr>
                <w:sz w:val="20"/>
              </w:rPr>
            </w:pPr>
            <w:r>
              <w:rPr>
                <w:spacing w:val="-8"/>
                <w:sz w:val="20"/>
              </w:rPr>
              <w:t>Çok</w:t>
            </w:r>
            <w:r w:rsidR="0030546E">
              <w:rPr>
                <w:spacing w:val="-8"/>
                <w:sz w:val="20"/>
              </w:rPr>
              <w:t xml:space="preserve"> </w:t>
            </w:r>
            <w:r>
              <w:rPr>
                <w:spacing w:val="-8"/>
                <w:sz w:val="20"/>
              </w:rPr>
              <w:t>Amaçlı</w:t>
            </w:r>
            <w:r w:rsidR="0030546E">
              <w:rPr>
                <w:spacing w:val="-8"/>
                <w:sz w:val="20"/>
              </w:rPr>
              <w:t xml:space="preserve"> </w:t>
            </w:r>
            <w:r>
              <w:rPr>
                <w:spacing w:val="-8"/>
                <w:sz w:val="20"/>
              </w:rPr>
              <w:t>Salon</w:t>
            </w:r>
          </w:p>
        </w:tc>
        <w:tc>
          <w:tcPr>
            <w:tcW w:w="1423" w:type="dxa"/>
            <w:shd w:val="clear" w:color="auto" w:fill="E2EFD9"/>
            <w:vAlign w:val="center"/>
          </w:tcPr>
          <w:p w:rsidR="004260A5" w:rsidRDefault="008B6454" w:rsidP="008B6454">
            <w:pPr>
              <w:pStyle w:val="TableParagraph"/>
              <w:jc w:val="center"/>
              <w:rPr>
                <w:rFonts w:ascii="Times New Roman"/>
              </w:rPr>
            </w:pPr>
            <w:r>
              <w:rPr>
                <w:rFonts w:ascii="Times New Roman"/>
              </w:rPr>
              <w:t>+</w:t>
            </w:r>
          </w:p>
        </w:tc>
        <w:tc>
          <w:tcPr>
            <w:tcW w:w="1237" w:type="dxa"/>
            <w:shd w:val="clear" w:color="auto" w:fill="E2EFD9"/>
            <w:vAlign w:val="center"/>
          </w:tcPr>
          <w:p w:rsidR="004260A5" w:rsidRDefault="004260A5">
            <w:pPr>
              <w:pStyle w:val="TableParagraph"/>
              <w:rPr>
                <w:rFonts w:ascii="Times New Roman"/>
              </w:rPr>
            </w:pPr>
          </w:p>
        </w:tc>
        <w:tc>
          <w:tcPr>
            <w:tcW w:w="1205" w:type="dxa"/>
            <w:shd w:val="clear" w:color="auto" w:fill="E2EFD9"/>
            <w:vAlign w:val="center"/>
          </w:tcPr>
          <w:p w:rsidR="004260A5" w:rsidRDefault="008B6454" w:rsidP="008B6454">
            <w:pPr>
              <w:pStyle w:val="TableParagraph"/>
              <w:jc w:val="center"/>
              <w:rPr>
                <w:rFonts w:ascii="Times New Roman"/>
              </w:rPr>
            </w:pPr>
            <w:r>
              <w:rPr>
                <w:rFonts w:ascii="Times New Roman"/>
              </w:rPr>
              <w:t>1</w:t>
            </w:r>
          </w:p>
        </w:tc>
        <w:tc>
          <w:tcPr>
            <w:tcW w:w="1403" w:type="dxa"/>
            <w:shd w:val="clear" w:color="auto" w:fill="E2EFD9"/>
            <w:vAlign w:val="center"/>
          </w:tcPr>
          <w:p w:rsidR="004260A5" w:rsidRDefault="008B6454" w:rsidP="008B6454">
            <w:pPr>
              <w:pStyle w:val="TableParagraph"/>
              <w:jc w:val="center"/>
              <w:rPr>
                <w:rFonts w:ascii="Times New Roman"/>
              </w:rPr>
            </w:pPr>
            <w:r>
              <w:rPr>
                <w:rFonts w:ascii="Times New Roman"/>
              </w:rPr>
              <w:t>0</w:t>
            </w:r>
          </w:p>
        </w:tc>
      </w:tr>
      <w:tr w:rsidR="004260A5" w:rsidTr="004260A5">
        <w:trPr>
          <w:trHeight w:val="826"/>
        </w:trPr>
        <w:tc>
          <w:tcPr>
            <w:tcW w:w="4152" w:type="dxa"/>
            <w:vAlign w:val="center"/>
          </w:tcPr>
          <w:p w:rsidR="004260A5" w:rsidRDefault="004260A5">
            <w:pPr>
              <w:pStyle w:val="TableParagraph"/>
              <w:spacing w:before="6"/>
              <w:ind w:left="107"/>
              <w:rPr>
                <w:sz w:val="20"/>
              </w:rPr>
            </w:pPr>
            <w:r>
              <w:rPr>
                <w:spacing w:val="-5"/>
                <w:sz w:val="20"/>
              </w:rPr>
              <w:t>Spor</w:t>
            </w:r>
            <w:r w:rsidR="0030546E">
              <w:rPr>
                <w:spacing w:val="-5"/>
                <w:sz w:val="20"/>
              </w:rPr>
              <w:t xml:space="preserve"> </w:t>
            </w:r>
            <w:r>
              <w:rPr>
                <w:spacing w:val="-2"/>
                <w:sz w:val="20"/>
              </w:rPr>
              <w:t>Salonu</w:t>
            </w:r>
          </w:p>
        </w:tc>
        <w:tc>
          <w:tcPr>
            <w:tcW w:w="1423" w:type="dxa"/>
            <w:vAlign w:val="center"/>
          </w:tcPr>
          <w:p w:rsidR="004260A5" w:rsidRDefault="004260A5">
            <w:pPr>
              <w:pStyle w:val="TableParagraph"/>
              <w:rPr>
                <w:rFonts w:ascii="Times New Roman"/>
              </w:rPr>
            </w:pPr>
          </w:p>
        </w:tc>
        <w:tc>
          <w:tcPr>
            <w:tcW w:w="1237" w:type="dxa"/>
            <w:vAlign w:val="center"/>
          </w:tcPr>
          <w:p w:rsidR="004260A5" w:rsidRDefault="008B6454" w:rsidP="008B6454">
            <w:pPr>
              <w:pStyle w:val="TableParagraph"/>
              <w:jc w:val="center"/>
              <w:rPr>
                <w:rFonts w:ascii="Times New Roman"/>
              </w:rPr>
            </w:pPr>
            <w:r>
              <w:rPr>
                <w:rFonts w:ascii="Times New Roman"/>
              </w:rPr>
              <w:t>+</w:t>
            </w:r>
          </w:p>
        </w:tc>
        <w:tc>
          <w:tcPr>
            <w:tcW w:w="1205" w:type="dxa"/>
            <w:vAlign w:val="center"/>
          </w:tcPr>
          <w:p w:rsidR="004260A5" w:rsidRDefault="008B6454" w:rsidP="008B6454">
            <w:pPr>
              <w:pStyle w:val="TableParagraph"/>
              <w:jc w:val="center"/>
              <w:rPr>
                <w:rFonts w:ascii="Times New Roman"/>
              </w:rPr>
            </w:pPr>
            <w:r>
              <w:rPr>
                <w:rFonts w:ascii="Times New Roman"/>
              </w:rPr>
              <w:t>0</w:t>
            </w:r>
          </w:p>
        </w:tc>
        <w:tc>
          <w:tcPr>
            <w:tcW w:w="1403" w:type="dxa"/>
            <w:vAlign w:val="center"/>
          </w:tcPr>
          <w:p w:rsidR="004260A5" w:rsidRDefault="008B6454" w:rsidP="008B6454">
            <w:pPr>
              <w:pStyle w:val="TableParagraph"/>
              <w:jc w:val="center"/>
              <w:rPr>
                <w:rFonts w:ascii="Times New Roman"/>
              </w:rPr>
            </w:pPr>
            <w:r>
              <w:rPr>
                <w:rFonts w:ascii="Times New Roman"/>
              </w:rPr>
              <w:t>1</w:t>
            </w:r>
          </w:p>
        </w:tc>
      </w:tr>
    </w:tbl>
    <w:p w:rsidR="002D0A48" w:rsidRDefault="002D0A48">
      <w:pPr>
        <w:rPr>
          <w:rFonts w:ascii="Times New Roman"/>
        </w:rPr>
        <w:sectPr w:rsidR="002D0A48" w:rsidSect="000F0A78">
          <w:pgSz w:w="11910" w:h="16840"/>
          <w:pgMar w:top="1320" w:right="400" w:bottom="1280" w:left="460" w:header="0" w:footer="1097" w:gutter="0"/>
          <w:cols w:space="708"/>
        </w:sectPr>
      </w:pPr>
    </w:p>
    <w:p w:rsidR="002D0A48" w:rsidRDefault="00957878">
      <w:pPr>
        <w:pStyle w:val="Balk4"/>
        <w:numPr>
          <w:ilvl w:val="2"/>
          <w:numId w:val="19"/>
        </w:numPr>
        <w:tabs>
          <w:tab w:val="left" w:pos="1709"/>
        </w:tabs>
        <w:spacing w:before="82"/>
        <w:ind w:left="1709" w:hanging="751"/>
      </w:pPr>
      <w:r>
        <w:lastRenderedPageBreak/>
        <w:t>Mali</w:t>
      </w:r>
      <w:r w:rsidR="006467EF">
        <w:t xml:space="preserve"> </w:t>
      </w:r>
      <w:r>
        <w:rPr>
          <w:spacing w:val="-2"/>
        </w:rPr>
        <w:t>Kaynaklar</w:t>
      </w:r>
    </w:p>
    <w:p w:rsidR="00F359B4" w:rsidRDefault="00F359B4">
      <w:pPr>
        <w:pStyle w:val="GvdeMetni"/>
        <w:spacing w:before="2" w:line="369" w:lineRule="auto"/>
        <w:ind w:left="958" w:right="1013"/>
        <w:jc w:val="both"/>
      </w:pPr>
    </w:p>
    <w:p w:rsidR="00F359B4" w:rsidRDefault="00F359B4">
      <w:pPr>
        <w:pStyle w:val="GvdeMetni"/>
        <w:spacing w:before="2" w:line="369" w:lineRule="auto"/>
        <w:ind w:left="958" w:right="1013"/>
        <w:jc w:val="both"/>
        <w:rPr>
          <w:spacing w:val="40"/>
        </w:rPr>
      </w:pPr>
      <w:r>
        <w:t>Okul/Kurumun mali kaynak analizi aşağıda belirtilmiştir.</w:t>
      </w:r>
    </w:p>
    <w:p w:rsidR="002D0A48" w:rsidRDefault="00957878">
      <w:pPr>
        <w:spacing w:before="235"/>
        <w:ind w:left="958"/>
        <w:jc w:val="both"/>
        <w:rPr>
          <w:rFonts w:ascii="Times New Roman"/>
          <w:b/>
          <w:sz w:val="20"/>
        </w:rPr>
      </w:pPr>
      <w:r>
        <w:rPr>
          <w:rFonts w:ascii="Times New Roman"/>
          <w:b/>
          <w:w w:val="105"/>
          <w:sz w:val="20"/>
        </w:rPr>
        <w:t>Tablo</w:t>
      </w:r>
      <w:r w:rsidR="00E97E91">
        <w:rPr>
          <w:rFonts w:ascii="Times New Roman"/>
          <w:b/>
          <w:w w:val="105"/>
          <w:sz w:val="20"/>
        </w:rPr>
        <w:t>12</w:t>
      </w:r>
      <w:r>
        <w:rPr>
          <w:rFonts w:ascii="Times New Roman"/>
          <w:b/>
          <w:w w:val="105"/>
          <w:sz w:val="20"/>
        </w:rPr>
        <w:t>.Kaynak</w:t>
      </w:r>
      <w:r w:rsidR="006467EF">
        <w:rPr>
          <w:rFonts w:ascii="Times New Roman"/>
          <w:b/>
          <w:w w:val="105"/>
          <w:sz w:val="20"/>
        </w:rPr>
        <w:t xml:space="preserve"> </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4260A5" w:rsidTr="004260A5">
        <w:trPr>
          <w:trHeight w:val="434"/>
        </w:trPr>
        <w:tc>
          <w:tcPr>
            <w:tcW w:w="2872" w:type="dxa"/>
            <w:tcBorders>
              <w:bottom w:val="single" w:sz="6" w:space="0" w:color="000000"/>
              <w:right w:val="single" w:sz="6" w:space="0" w:color="000000"/>
            </w:tcBorders>
            <w:vAlign w:val="center"/>
          </w:tcPr>
          <w:p w:rsidR="004260A5" w:rsidRDefault="004260A5">
            <w:pPr>
              <w:pStyle w:val="TableParagraph"/>
              <w:spacing w:before="5"/>
              <w:ind w:left="107"/>
              <w:rPr>
                <w:rFonts w:ascii="Times New Roman"/>
                <w:b/>
                <w:sz w:val="20"/>
              </w:rPr>
            </w:pPr>
            <w:r>
              <w:rPr>
                <w:rFonts w:ascii="Times New Roman"/>
                <w:b/>
                <w:spacing w:val="-2"/>
                <w:w w:val="105"/>
                <w:sz w:val="20"/>
              </w:rPr>
              <w:t>Kaynaklar</w:t>
            </w:r>
          </w:p>
        </w:tc>
        <w:tc>
          <w:tcPr>
            <w:tcW w:w="1130" w:type="dxa"/>
            <w:tcBorders>
              <w:bottom w:val="single" w:sz="6" w:space="0" w:color="000000"/>
              <w:right w:val="single" w:sz="6" w:space="0" w:color="000000"/>
            </w:tcBorders>
            <w:shd w:val="clear" w:color="auto" w:fill="FBD4B4" w:themeFill="accent6" w:themeFillTint="66"/>
            <w:vAlign w:val="center"/>
          </w:tcPr>
          <w:p w:rsidR="004260A5" w:rsidRDefault="004260A5" w:rsidP="00650B92">
            <w:pPr>
              <w:pStyle w:val="TableParagraph"/>
              <w:spacing w:before="1"/>
              <w:ind w:left="109"/>
              <w:jc w:val="center"/>
              <w:rPr>
                <w:rFonts w:ascii="Caladea"/>
                <w:b/>
                <w:spacing w:val="-4"/>
                <w:sz w:val="20"/>
              </w:rPr>
            </w:pPr>
            <w:r>
              <w:rPr>
                <w:rFonts w:ascii="Caladea"/>
                <w:b/>
                <w:spacing w:val="-4"/>
                <w:sz w:val="20"/>
              </w:rPr>
              <w:t>2023</w:t>
            </w:r>
          </w:p>
        </w:tc>
        <w:tc>
          <w:tcPr>
            <w:tcW w:w="1130"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9"/>
              <w:jc w:val="center"/>
              <w:rPr>
                <w:rFonts w:ascii="Caladea"/>
                <w:b/>
                <w:sz w:val="20"/>
              </w:rPr>
            </w:pPr>
            <w:r>
              <w:rPr>
                <w:rFonts w:ascii="Caladea"/>
                <w:b/>
                <w:spacing w:val="-4"/>
                <w:sz w:val="20"/>
              </w:rPr>
              <w:t>2024</w:t>
            </w:r>
          </w:p>
        </w:tc>
        <w:tc>
          <w:tcPr>
            <w:tcW w:w="1011"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9"/>
              <w:jc w:val="center"/>
              <w:rPr>
                <w:rFonts w:ascii="Caladea"/>
                <w:b/>
                <w:sz w:val="20"/>
              </w:rPr>
            </w:pPr>
            <w:r>
              <w:rPr>
                <w:rFonts w:ascii="Caladea"/>
                <w:b/>
                <w:spacing w:val="-4"/>
                <w:sz w:val="20"/>
              </w:rPr>
              <w:t>2025</w:t>
            </w:r>
          </w:p>
        </w:tc>
        <w:tc>
          <w:tcPr>
            <w:tcW w:w="1009"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7"/>
              <w:jc w:val="center"/>
              <w:rPr>
                <w:rFonts w:ascii="Caladea"/>
                <w:b/>
                <w:sz w:val="20"/>
              </w:rPr>
            </w:pPr>
            <w:r>
              <w:rPr>
                <w:rFonts w:ascii="Caladea"/>
                <w:b/>
                <w:spacing w:val="-4"/>
                <w:sz w:val="20"/>
              </w:rPr>
              <w:t>2026</w:t>
            </w:r>
          </w:p>
        </w:tc>
        <w:tc>
          <w:tcPr>
            <w:tcW w:w="1011"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8"/>
              <w:jc w:val="center"/>
              <w:rPr>
                <w:rFonts w:ascii="Caladea"/>
                <w:b/>
                <w:sz w:val="20"/>
              </w:rPr>
            </w:pPr>
            <w:r>
              <w:rPr>
                <w:rFonts w:ascii="Caladea"/>
                <w:b/>
                <w:spacing w:val="-4"/>
                <w:sz w:val="20"/>
              </w:rPr>
              <w:t>2027</w:t>
            </w:r>
          </w:p>
        </w:tc>
        <w:tc>
          <w:tcPr>
            <w:tcW w:w="1009" w:type="dxa"/>
            <w:tcBorders>
              <w:left w:val="single" w:sz="6" w:space="0" w:color="000000"/>
              <w:bottom w:val="single" w:sz="6" w:space="0" w:color="000000"/>
            </w:tcBorders>
            <w:vAlign w:val="center"/>
          </w:tcPr>
          <w:p w:rsidR="004260A5" w:rsidRDefault="004260A5" w:rsidP="00650B92">
            <w:pPr>
              <w:pStyle w:val="TableParagraph"/>
              <w:spacing w:before="1"/>
              <w:ind w:left="108"/>
              <w:jc w:val="center"/>
              <w:rPr>
                <w:rFonts w:ascii="Caladea"/>
                <w:b/>
                <w:sz w:val="20"/>
              </w:rPr>
            </w:pPr>
            <w:r>
              <w:rPr>
                <w:rFonts w:ascii="Caladea"/>
                <w:b/>
                <w:spacing w:val="-4"/>
                <w:sz w:val="20"/>
              </w:rPr>
              <w:t>2028</w:t>
            </w:r>
          </w:p>
        </w:tc>
      </w:tr>
      <w:tr w:rsidR="004260A5"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w w:val="90"/>
                <w:sz w:val="20"/>
              </w:rPr>
              <w:t>Genel</w:t>
            </w:r>
            <w:r w:rsidR="006467EF">
              <w:rPr>
                <w:w w:val="90"/>
                <w:sz w:val="20"/>
              </w:rPr>
              <w:t xml:space="preserve"> </w:t>
            </w:r>
            <w:r>
              <w:rPr>
                <w:spacing w:val="-2"/>
                <w:sz w:val="20"/>
              </w:rPr>
              <w:t>Bütçe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6"/>
                <w:sz w:val="20"/>
              </w:rPr>
              <w:t>Okul Aile</w:t>
            </w:r>
            <w:r w:rsidR="006467EF">
              <w:rPr>
                <w:spacing w:val="-6"/>
                <w:sz w:val="20"/>
              </w:rPr>
              <w:t xml:space="preserve"> </w:t>
            </w:r>
            <w:r>
              <w:rPr>
                <w:spacing w:val="-6"/>
                <w:sz w:val="20"/>
              </w:rPr>
              <w:t>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761DD5">
            <w:pPr>
              <w:pStyle w:val="TableParagraph"/>
              <w:rPr>
                <w:rFonts w:ascii="Times New Roman"/>
                <w:sz w:val="20"/>
              </w:rPr>
            </w:pPr>
            <w:r>
              <w:rPr>
                <w:rFonts w:ascii="Times New Roman"/>
                <w:sz w:val="20"/>
              </w:rPr>
              <w:t>792.945,24</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0E5C31">
            <w:pPr>
              <w:pStyle w:val="TableParagraph"/>
              <w:rPr>
                <w:rFonts w:ascii="Times New Roman"/>
                <w:sz w:val="20"/>
              </w:rPr>
            </w:pPr>
            <w:r>
              <w:rPr>
                <w:rFonts w:ascii="Times New Roman"/>
                <w:sz w:val="20"/>
              </w:rPr>
              <w:t>9</w:t>
            </w:r>
            <w:r w:rsidR="00761DD5">
              <w:rPr>
                <w:rFonts w:ascii="Times New Roman"/>
                <w:sz w:val="20"/>
              </w:rPr>
              <w:t>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0E5C31">
            <w:pPr>
              <w:pStyle w:val="TableParagraph"/>
              <w:rPr>
                <w:rFonts w:ascii="Times New Roman"/>
                <w:sz w:val="20"/>
              </w:rPr>
            </w:pPr>
            <w:r>
              <w:rPr>
                <w:rFonts w:ascii="Times New Roman"/>
                <w:sz w:val="20"/>
              </w:rPr>
              <w:t>1.200</w:t>
            </w:r>
            <w:r w:rsidR="00761DD5">
              <w:rPr>
                <w:rFonts w:ascii="Times New Roman"/>
                <w:sz w:val="20"/>
              </w:rPr>
              <w:t>.000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0E5C31">
            <w:pPr>
              <w:pStyle w:val="TableParagraph"/>
              <w:rPr>
                <w:rFonts w:ascii="Times New Roman"/>
                <w:sz w:val="20"/>
              </w:rPr>
            </w:pPr>
            <w:r>
              <w:rPr>
                <w:rFonts w:ascii="Times New Roman"/>
                <w:sz w:val="20"/>
              </w:rPr>
              <w:t>1.5</w:t>
            </w:r>
            <w:r w:rsidR="00761DD5">
              <w:rPr>
                <w:rFonts w:ascii="Times New Roman"/>
                <w:sz w:val="20"/>
              </w:rPr>
              <w:t>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0E5C31">
            <w:pPr>
              <w:pStyle w:val="TableParagraph"/>
              <w:rPr>
                <w:rFonts w:ascii="Times New Roman"/>
                <w:sz w:val="20"/>
              </w:rPr>
            </w:pPr>
            <w:r>
              <w:rPr>
                <w:rFonts w:ascii="Times New Roman"/>
                <w:sz w:val="20"/>
              </w:rPr>
              <w:t>180</w:t>
            </w:r>
            <w:r w:rsidR="00761DD5">
              <w:rPr>
                <w:rFonts w:ascii="Times New Roman"/>
                <w:sz w:val="20"/>
              </w:rPr>
              <w:t>0.000</w:t>
            </w:r>
          </w:p>
        </w:tc>
        <w:tc>
          <w:tcPr>
            <w:tcW w:w="1009" w:type="dxa"/>
            <w:tcBorders>
              <w:top w:val="single" w:sz="6" w:space="0" w:color="000000"/>
              <w:left w:val="single" w:sz="6" w:space="0" w:color="000000"/>
              <w:bottom w:val="single" w:sz="6" w:space="0" w:color="000000"/>
            </w:tcBorders>
            <w:vAlign w:val="center"/>
          </w:tcPr>
          <w:p w:rsidR="004260A5" w:rsidRDefault="000E5C31">
            <w:pPr>
              <w:pStyle w:val="TableParagraph"/>
              <w:rPr>
                <w:rFonts w:ascii="Times New Roman"/>
                <w:sz w:val="20"/>
              </w:rPr>
            </w:pPr>
            <w:r>
              <w:rPr>
                <w:rFonts w:ascii="Times New Roman"/>
                <w:sz w:val="20"/>
              </w:rPr>
              <w:t>2.0</w:t>
            </w:r>
            <w:r w:rsidR="00761DD5">
              <w:rPr>
                <w:rFonts w:ascii="Times New Roman"/>
                <w:sz w:val="20"/>
              </w:rPr>
              <w:t>00.000</w:t>
            </w:r>
          </w:p>
        </w:tc>
      </w:tr>
      <w:tr w:rsidR="004260A5"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spacing w:val="-7"/>
                <w:sz w:val="20"/>
              </w:rPr>
              <w:t>Özel</w:t>
            </w:r>
            <w:r w:rsidR="006467EF">
              <w:rPr>
                <w:spacing w:val="-7"/>
                <w:sz w:val="20"/>
              </w:rPr>
              <w:t xml:space="preserve"> </w:t>
            </w:r>
            <w:r>
              <w:rPr>
                <w:spacing w:val="-2"/>
                <w:sz w:val="20"/>
              </w:rPr>
              <w:t>İdare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6"/>
                <w:sz w:val="20"/>
              </w:rPr>
              <w:t>Kira</w:t>
            </w:r>
            <w:r w:rsidR="006467EF">
              <w:rPr>
                <w:spacing w:val="-6"/>
                <w:sz w:val="20"/>
              </w:rPr>
              <w:t xml:space="preserve"> </w:t>
            </w:r>
            <w:r>
              <w:rPr>
                <w:spacing w:val="-2"/>
                <w:sz w:val="20"/>
              </w:rPr>
              <w:t>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vAlign w:val="center"/>
          </w:tcPr>
          <w:p w:rsidR="004260A5" w:rsidRDefault="004260A5">
            <w:pPr>
              <w:pStyle w:val="TableParagraph"/>
              <w:rPr>
                <w:rFonts w:ascii="Times New Roman"/>
                <w:sz w:val="20"/>
              </w:rPr>
            </w:pPr>
          </w:p>
        </w:tc>
      </w:tr>
      <w:tr w:rsidR="004260A5"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spacing w:val="-6"/>
                <w:sz w:val="20"/>
              </w:rPr>
              <w:t>Döner</w:t>
            </w:r>
            <w:r w:rsidR="006467EF">
              <w:rPr>
                <w:spacing w:val="-6"/>
                <w:sz w:val="20"/>
              </w:rPr>
              <w:t xml:space="preserve"> </w:t>
            </w:r>
            <w:r>
              <w:rPr>
                <w:spacing w:val="-2"/>
                <w:sz w:val="20"/>
              </w:rPr>
              <w:t>Sermaye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w w:val="90"/>
                <w:sz w:val="20"/>
              </w:rPr>
              <w:t>Dış</w:t>
            </w:r>
            <w:r w:rsidR="006467EF">
              <w:rPr>
                <w:w w:val="90"/>
                <w:sz w:val="20"/>
              </w:rPr>
              <w:t xml:space="preserve"> </w:t>
            </w:r>
            <w:r>
              <w:rPr>
                <w:spacing w:val="-2"/>
                <w:sz w:val="20"/>
              </w:rPr>
              <w:t>Kaynak/Projeler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2"/>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2"/>
                <w:sz w:val="20"/>
              </w:rPr>
              <w:t>Diğer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right w:val="single" w:sz="6" w:space="0" w:color="000000"/>
            </w:tcBorders>
            <w:vAlign w:val="center"/>
          </w:tcPr>
          <w:p w:rsidR="004260A5" w:rsidRDefault="004260A5">
            <w:pPr>
              <w:pStyle w:val="TableParagraph"/>
              <w:spacing w:before="6"/>
              <w:ind w:left="107"/>
              <w:rPr>
                <w:sz w:val="20"/>
              </w:rPr>
            </w:pPr>
            <w:r>
              <w:rPr>
                <w:spacing w:val="-2"/>
                <w:sz w:val="20"/>
              </w:rPr>
              <w:t>TOPLAM</w:t>
            </w:r>
          </w:p>
        </w:tc>
        <w:tc>
          <w:tcPr>
            <w:tcW w:w="1130" w:type="dxa"/>
            <w:tcBorders>
              <w:top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tcBorders>
            <w:vAlign w:val="center"/>
          </w:tcPr>
          <w:p w:rsidR="004260A5" w:rsidRDefault="004260A5">
            <w:pPr>
              <w:pStyle w:val="TableParagraph"/>
              <w:rPr>
                <w:rFonts w:ascii="Times New Roman"/>
                <w:sz w:val="20"/>
              </w:rPr>
            </w:pPr>
          </w:p>
        </w:tc>
      </w:tr>
    </w:tbl>
    <w:p w:rsidR="002D0A48" w:rsidRDefault="002D0A48">
      <w:pPr>
        <w:pStyle w:val="GvdeMetni"/>
        <w:spacing w:before="63"/>
        <w:rPr>
          <w:rFonts w:ascii="Times New Roman"/>
          <w:b/>
          <w:sz w:val="20"/>
        </w:rPr>
      </w:pPr>
    </w:p>
    <w:p w:rsidR="00650B92" w:rsidRDefault="00650B92">
      <w:pPr>
        <w:pStyle w:val="GvdeMetni"/>
        <w:spacing w:line="249" w:lineRule="auto"/>
        <w:ind w:left="958" w:right="1014"/>
        <w:jc w:val="both"/>
      </w:pPr>
    </w:p>
    <w:p w:rsidR="002D0A48" w:rsidRDefault="00957878">
      <w:pPr>
        <w:spacing w:before="80" w:after="42"/>
        <w:ind w:left="958"/>
        <w:jc w:val="both"/>
        <w:rPr>
          <w:rFonts w:ascii="Times New Roman"/>
          <w:b/>
          <w:sz w:val="20"/>
        </w:rPr>
      </w:pPr>
      <w:r>
        <w:rPr>
          <w:rFonts w:ascii="Caladea"/>
          <w:b/>
          <w:sz w:val="20"/>
        </w:rPr>
        <w:t>T</w:t>
      </w:r>
      <w:r>
        <w:rPr>
          <w:rFonts w:ascii="Times New Roman"/>
          <w:b/>
          <w:sz w:val="20"/>
        </w:rPr>
        <w:t>ablo</w:t>
      </w:r>
      <w:r w:rsidR="00E97E91">
        <w:rPr>
          <w:rFonts w:ascii="Times New Roman"/>
          <w:b/>
          <w:sz w:val="20"/>
        </w:rPr>
        <w:t>13</w:t>
      </w:r>
      <w:r>
        <w:rPr>
          <w:rFonts w:ascii="Caladea"/>
          <w:b/>
          <w:sz w:val="20"/>
        </w:rPr>
        <w:t>.Gelir-</w:t>
      </w:r>
      <w:r>
        <w:rPr>
          <w:rFonts w:ascii="Times New Roman"/>
          <w:b/>
          <w:sz w:val="20"/>
        </w:rPr>
        <w:t>Gider</w:t>
      </w:r>
      <w:r w:rsidR="006467EF">
        <w:rPr>
          <w:rFonts w:ascii="Times New Roman"/>
          <w:b/>
          <w:sz w:val="20"/>
        </w:rPr>
        <w:t xml:space="preserve">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1180"/>
        <w:gridCol w:w="1134"/>
        <w:gridCol w:w="1134"/>
        <w:gridCol w:w="993"/>
        <w:gridCol w:w="1134"/>
        <w:gridCol w:w="1134"/>
      </w:tblGrid>
      <w:tr w:rsidR="002D0A48" w:rsidTr="00A16011">
        <w:trPr>
          <w:trHeight w:val="367"/>
        </w:trPr>
        <w:tc>
          <w:tcPr>
            <w:tcW w:w="2955" w:type="dxa"/>
            <w:vAlign w:val="center"/>
          </w:tcPr>
          <w:p w:rsidR="002D0A48" w:rsidRDefault="00957878">
            <w:pPr>
              <w:pStyle w:val="TableParagraph"/>
              <w:spacing w:line="234" w:lineRule="exact"/>
              <w:ind w:left="107"/>
              <w:rPr>
                <w:rFonts w:ascii="Caladea"/>
                <w:b/>
                <w:sz w:val="20"/>
              </w:rPr>
            </w:pPr>
            <w:r>
              <w:rPr>
                <w:rFonts w:ascii="Caladea"/>
                <w:b/>
                <w:spacing w:val="-2"/>
                <w:sz w:val="20"/>
              </w:rPr>
              <w:t>YILLAR</w:t>
            </w:r>
          </w:p>
        </w:tc>
        <w:tc>
          <w:tcPr>
            <w:tcW w:w="2314" w:type="dxa"/>
            <w:gridSpan w:val="2"/>
            <w:shd w:val="clear" w:color="auto" w:fill="E2EFD9"/>
            <w:vAlign w:val="center"/>
          </w:tcPr>
          <w:p w:rsidR="002D0A48" w:rsidRDefault="00957878">
            <w:pPr>
              <w:pStyle w:val="TableParagraph"/>
              <w:spacing w:line="234" w:lineRule="exact"/>
              <w:ind w:left="14"/>
              <w:jc w:val="center"/>
              <w:rPr>
                <w:rFonts w:ascii="Caladea"/>
                <w:b/>
                <w:sz w:val="20"/>
              </w:rPr>
            </w:pPr>
            <w:r>
              <w:rPr>
                <w:rFonts w:ascii="Caladea"/>
                <w:b/>
                <w:spacing w:val="-4"/>
                <w:sz w:val="20"/>
              </w:rPr>
              <w:t>2021</w:t>
            </w:r>
          </w:p>
        </w:tc>
        <w:tc>
          <w:tcPr>
            <w:tcW w:w="2127" w:type="dxa"/>
            <w:gridSpan w:val="2"/>
            <w:vAlign w:val="center"/>
          </w:tcPr>
          <w:p w:rsidR="002D0A48" w:rsidRDefault="00957878">
            <w:pPr>
              <w:pStyle w:val="TableParagraph"/>
              <w:spacing w:line="234" w:lineRule="exact"/>
              <w:ind w:left="16"/>
              <w:jc w:val="center"/>
              <w:rPr>
                <w:rFonts w:ascii="Caladea"/>
                <w:b/>
                <w:sz w:val="20"/>
              </w:rPr>
            </w:pPr>
            <w:r>
              <w:rPr>
                <w:rFonts w:ascii="Caladea"/>
                <w:b/>
                <w:spacing w:val="-4"/>
                <w:sz w:val="20"/>
              </w:rPr>
              <w:t>2022</w:t>
            </w:r>
          </w:p>
        </w:tc>
        <w:tc>
          <w:tcPr>
            <w:tcW w:w="2268" w:type="dxa"/>
            <w:gridSpan w:val="2"/>
            <w:shd w:val="clear" w:color="auto" w:fill="E2EFD9"/>
            <w:vAlign w:val="center"/>
          </w:tcPr>
          <w:p w:rsidR="002D0A48" w:rsidRDefault="00957878">
            <w:pPr>
              <w:pStyle w:val="TableParagraph"/>
              <w:spacing w:line="234" w:lineRule="exact"/>
              <w:ind w:left="22"/>
              <w:jc w:val="center"/>
              <w:rPr>
                <w:rFonts w:ascii="Caladea"/>
                <w:b/>
                <w:sz w:val="20"/>
              </w:rPr>
            </w:pPr>
            <w:r>
              <w:rPr>
                <w:rFonts w:ascii="Caladea"/>
                <w:b/>
                <w:spacing w:val="-4"/>
                <w:sz w:val="20"/>
              </w:rPr>
              <w:t>2023</w:t>
            </w:r>
          </w:p>
        </w:tc>
      </w:tr>
      <w:tr w:rsidR="002D0A48" w:rsidTr="00A16011">
        <w:trPr>
          <w:trHeight w:val="370"/>
        </w:trPr>
        <w:tc>
          <w:tcPr>
            <w:tcW w:w="2955" w:type="dxa"/>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
                <w:sz w:val="20"/>
              </w:rPr>
              <w:t>KALEMLERİ</w:t>
            </w:r>
          </w:p>
        </w:tc>
        <w:tc>
          <w:tcPr>
            <w:tcW w:w="1180" w:type="dxa"/>
            <w:tcBorders>
              <w:bottom w:val="single" w:sz="4" w:space="0" w:color="000000"/>
            </w:tcBorders>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134" w:type="dxa"/>
            <w:tcBorders>
              <w:bottom w:val="single" w:sz="4" w:space="0" w:color="000000"/>
            </w:tcBorders>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spacing w:val="-2"/>
                <w:sz w:val="20"/>
              </w:rPr>
              <w:t>GİDER</w:t>
            </w:r>
          </w:p>
        </w:tc>
        <w:tc>
          <w:tcPr>
            <w:tcW w:w="1134" w:type="dxa"/>
            <w:shd w:val="clear" w:color="auto" w:fill="E2EFD9"/>
            <w:vAlign w:val="center"/>
          </w:tcPr>
          <w:p w:rsidR="002D0A48" w:rsidRDefault="00957878">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993" w:type="dxa"/>
            <w:shd w:val="clear" w:color="auto" w:fill="E2EFD9"/>
            <w:vAlign w:val="center"/>
          </w:tcPr>
          <w:p w:rsidR="002D0A48" w:rsidRDefault="00957878">
            <w:pPr>
              <w:pStyle w:val="TableParagraph"/>
              <w:spacing w:before="5"/>
              <w:ind w:left="108"/>
              <w:rPr>
                <w:rFonts w:ascii="Times New Roman" w:hAnsi="Times New Roman"/>
                <w:b/>
                <w:sz w:val="20"/>
              </w:rPr>
            </w:pPr>
            <w:r>
              <w:rPr>
                <w:rFonts w:ascii="Times New Roman" w:hAnsi="Times New Roman"/>
                <w:b/>
                <w:spacing w:val="-2"/>
                <w:sz w:val="20"/>
              </w:rPr>
              <w:t>GİDER</w:t>
            </w:r>
          </w:p>
        </w:tc>
        <w:tc>
          <w:tcPr>
            <w:tcW w:w="1134" w:type="dxa"/>
            <w:shd w:val="clear" w:color="auto" w:fill="E2EFD9"/>
            <w:vAlign w:val="center"/>
          </w:tcPr>
          <w:p w:rsidR="002D0A48" w:rsidRDefault="00957878">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134" w:type="dxa"/>
            <w:shd w:val="clear" w:color="auto" w:fill="E2EFD9"/>
            <w:vAlign w:val="center"/>
          </w:tcPr>
          <w:p w:rsidR="002D0A48" w:rsidRDefault="00957878">
            <w:pPr>
              <w:pStyle w:val="TableParagraph"/>
              <w:spacing w:before="5"/>
              <w:ind w:left="110"/>
              <w:rPr>
                <w:rFonts w:ascii="Times New Roman" w:hAnsi="Times New Roman"/>
                <w:b/>
                <w:sz w:val="20"/>
              </w:rPr>
            </w:pPr>
            <w:r>
              <w:rPr>
                <w:rFonts w:ascii="Times New Roman" w:hAnsi="Times New Roman"/>
                <w:b/>
                <w:spacing w:val="-2"/>
                <w:sz w:val="20"/>
              </w:rPr>
              <w:t>GİDER</w:t>
            </w:r>
          </w:p>
        </w:tc>
      </w:tr>
      <w:tr w:rsidR="002D0A48" w:rsidTr="00A16011">
        <w:trPr>
          <w:trHeight w:val="365"/>
        </w:trPr>
        <w:tc>
          <w:tcPr>
            <w:tcW w:w="2955" w:type="dxa"/>
            <w:tcBorders>
              <w:right w:val="single" w:sz="4" w:space="0" w:color="000000"/>
            </w:tcBorders>
            <w:vAlign w:val="center"/>
          </w:tcPr>
          <w:p w:rsidR="002D0A48" w:rsidRDefault="00957878">
            <w:pPr>
              <w:pStyle w:val="TableParagraph"/>
              <w:spacing w:before="6" w:line="225" w:lineRule="exact"/>
              <w:ind w:left="107"/>
              <w:rPr>
                <w:sz w:val="20"/>
              </w:rPr>
            </w:pPr>
            <w:r>
              <w:rPr>
                <w:spacing w:val="-2"/>
                <w:sz w:val="20"/>
              </w:rPr>
              <w:t>Temizlik</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761DD5">
            <w:pPr>
              <w:pStyle w:val="TableParagraph"/>
            </w:pPr>
            <w:r>
              <w:t>32.620,00</w:t>
            </w:r>
          </w:p>
          <w:p w:rsidR="00761DD5" w:rsidRDefault="00761DD5">
            <w:pPr>
              <w:pStyle w:val="TableParagraph"/>
              <w:rPr>
                <w:rFonts w:ascii="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0A48" w:rsidRDefault="002D0A48">
            <w:pPr>
              <w:pStyle w:val="TableParagraph"/>
              <w:rPr>
                <w:rFonts w:ascii="Times New Roman"/>
                <w:sz w:val="18"/>
              </w:rPr>
            </w:pPr>
          </w:p>
        </w:tc>
        <w:tc>
          <w:tcPr>
            <w:tcW w:w="1134" w:type="dxa"/>
            <w:vMerge w:val="restart"/>
            <w:tcBorders>
              <w:left w:val="single" w:sz="4" w:space="0" w:color="000000"/>
            </w:tcBorders>
            <w:shd w:val="clear" w:color="auto" w:fill="E2EFD9"/>
            <w:vAlign w:val="center"/>
          </w:tcPr>
          <w:p w:rsidR="002D0A48" w:rsidRDefault="00761DD5">
            <w:pPr>
              <w:pStyle w:val="TableParagraph"/>
              <w:rPr>
                <w:rFonts w:ascii="Times New Roman"/>
              </w:rPr>
            </w:pPr>
            <w:r>
              <w:t>170.807,05</w:t>
            </w:r>
          </w:p>
        </w:tc>
        <w:tc>
          <w:tcPr>
            <w:tcW w:w="993" w:type="dxa"/>
            <w:vAlign w:val="center"/>
          </w:tcPr>
          <w:p w:rsidR="002D0A48" w:rsidRDefault="002D0A48">
            <w:pPr>
              <w:pStyle w:val="TableParagraph"/>
              <w:rPr>
                <w:rFonts w:ascii="Times New Roman"/>
                <w:sz w:val="18"/>
              </w:rPr>
            </w:pPr>
          </w:p>
        </w:tc>
        <w:tc>
          <w:tcPr>
            <w:tcW w:w="1134" w:type="dxa"/>
            <w:vMerge w:val="restart"/>
            <w:shd w:val="clear" w:color="auto" w:fill="E2EFD9"/>
            <w:vAlign w:val="center"/>
          </w:tcPr>
          <w:p w:rsidR="002D0A48" w:rsidRDefault="00761DD5">
            <w:pPr>
              <w:pStyle w:val="TableParagraph"/>
              <w:rPr>
                <w:rFonts w:ascii="Times New Roman"/>
              </w:rPr>
            </w:pPr>
            <w:r>
              <w:rPr>
                <w:rFonts w:ascii="Times New Roman"/>
              </w:rPr>
              <w:t>792.945,24</w:t>
            </w:r>
          </w:p>
        </w:tc>
        <w:tc>
          <w:tcPr>
            <w:tcW w:w="1134" w:type="dxa"/>
            <w:vAlign w:val="center"/>
          </w:tcPr>
          <w:p w:rsidR="002D0A48" w:rsidRDefault="002D0A48">
            <w:pPr>
              <w:pStyle w:val="TableParagraph"/>
              <w:rPr>
                <w:rFonts w:ascii="Times New Roman"/>
                <w:sz w:val="18"/>
              </w:rPr>
            </w:pPr>
          </w:p>
        </w:tc>
      </w:tr>
      <w:tr w:rsidR="002D0A48" w:rsidTr="00A16011">
        <w:trPr>
          <w:trHeight w:val="369"/>
        </w:trPr>
        <w:tc>
          <w:tcPr>
            <w:tcW w:w="2955" w:type="dxa"/>
            <w:tcBorders>
              <w:right w:val="single" w:sz="4" w:space="0" w:color="000000"/>
            </w:tcBorders>
            <w:shd w:val="clear" w:color="auto" w:fill="E2EFD9"/>
            <w:vAlign w:val="center"/>
          </w:tcPr>
          <w:p w:rsidR="002D0A48" w:rsidRDefault="00957878">
            <w:pPr>
              <w:pStyle w:val="TableParagraph"/>
              <w:spacing w:before="10" w:line="225" w:lineRule="exact"/>
              <w:ind w:left="107"/>
              <w:rPr>
                <w:sz w:val="20"/>
              </w:rPr>
            </w:pPr>
            <w:r>
              <w:rPr>
                <w:spacing w:val="-7"/>
                <w:sz w:val="20"/>
              </w:rPr>
              <w:t>Küçük</w:t>
            </w:r>
            <w:r w:rsidR="006467EF">
              <w:rPr>
                <w:spacing w:val="-7"/>
                <w:sz w:val="20"/>
              </w:rPr>
              <w:t xml:space="preserve"> </w:t>
            </w:r>
            <w:r>
              <w:rPr>
                <w:spacing w:val="-2"/>
                <w:sz w:val="20"/>
              </w:rPr>
              <w:t>Onarım</w:t>
            </w:r>
          </w:p>
        </w:tc>
        <w:tc>
          <w:tcPr>
            <w:tcW w:w="1180"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2D0A48">
            <w:pPr>
              <w:pStyle w:val="TableParagraph"/>
              <w:rPr>
                <w:rFonts w:ascii="Times New Roman"/>
                <w:sz w:val="18"/>
              </w:rPr>
            </w:pPr>
          </w:p>
        </w:tc>
        <w:tc>
          <w:tcPr>
            <w:tcW w:w="1134" w:type="dxa"/>
            <w:vMerge/>
            <w:tcBorders>
              <w:top w:val="nil"/>
              <w:left w:val="single" w:sz="4" w:space="0" w:color="000000"/>
            </w:tcBorders>
            <w:shd w:val="clear" w:color="auto" w:fill="E2EFD9"/>
            <w:vAlign w:val="center"/>
          </w:tcPr>
          <w:p w:rsidR="002D0A48" w:rsidRDefault="002D0A48">
            <w:pPr>
              <w:rPr>
                <w:sz w:val="2"/>
                <w:szCs w:val="2"/>
              </w:rPr>
            </w:pPr>
          </w:p>
        </w:tc>
        <w:tc>
          <w:tcPr>
            <w:tcW w:w="993" w:type="dxa"/>
            <w:shd w:val="clear" w:color="auto" w:fill="E2EFD9"/>
            <w:vAlign w:val="center"/>
          </w:tcPr>
          <w:p w:rsidR="002D0A48" w:rsidRDefault="002D0A48">
            <w:pPr>
              <w:pStyle w:val="TableParagraph"/>
              <w:rPr>
                <w:rFonts w:ascii="Times New Roman"/>
                <w:sz w:val="18"/>
              </w:rPr>
            </w:pPr>
          </w:p>
        </w:tc>
        <w:tc>
          <w:tcPr>
            <w:tcW w:w="1134" w:type="dxa"/>
            <w:vMerge/>
            <w:tcBorders>
              <w:top w:val="nil"/>
            </w:tcBorders>
            <w:shd w:val="clear" w:color="auto" w:fill="E2EFD9"/>
            <w:vAlign w:val="center"/>
          </w:tcPr>
          <w:p w:rsidR="002D0A48" w:rsidRDefault="002D0A48">
            <w:pPr>
              <w:rPr>
                <w:sz w:val="2"/>
                <w:szCs w:val="2"/>
              </w:rPr>
            </w:pPr>
          </w:p>
        </w:tc>
        <w:tc>
          <w:tcPr>
            <w:tcW w:w="1134" w:type="dxa"/>
            <w:shd w:val="clear" w:color="auto" w:fill="E2EFD9"/>
            <w:vAlign w:val="center"/>
          </w:tcPr>
          <w:p w:rsidR="002D0A48" w:rsidRDefault="002D0A48">
            <w:pPr>
              <w:pStyle w:val="TableParagraph"/>
              <w:rPr>
                <w:rFonts w:ascii="Times New Roman"/>
                <w:sz w:val="18"/>
              </w:rPr>
            </w:pPr>
          </w:p>
        </w:tc>
      </w:tr>
      <w:tr w:rsidR="002D0A48" w:rsidTr="00A16011">
        <w:trPr>
          <w:trHeight w:val="369"/>
        </w:trPr>
        <w:tc>
          <w:tcPr>
            <w:tcW w:w="2955" w:type="dxa"/>
            <w:tcBorders>
              <w:right w:val="single" w:sz="4" w:space="0" w:color="000000"/>
            </w:tcBorders>
            <w:vAlign w:val="center"/>
          </w:tcPr>
          <w:p w:rsidR="002D0A48" w:rsidRDefault="00957878">
            <w:pPr>
              <w:pStyle w:val="TableParagraph"/>
              <w:spacing w:before="8"/>
              <w:ind w:left="107"/>
              <w:rPr>
                <w:sz w:val="20"/>
              </w:rPr>
            </w:pPr>
            <w:r>
              <w:rPr>
                <w:spacing w:val="-4"/>
                <w:sz w:val="20"/>
              </w:rPr>
              <w:t>Bilgisayar</w:t>
            </w:r>
            <w:r w:rsidR="006467EF">
              <w:rPr>
                <w:spacing w:val="-4"/>
                <w:sz w:val="20"/>
              </w:rPr>
              <w:t xml:space="preserve"> </w:t>
            </w:r>
            <w:r>
              <w:rPr>
                <w:spacing w:val="-2"/>
                <w:sz w:val="20"/>
              </w:rPr>
              <w:t>Harcamaları</w:t>
            </w:r>
          </w:p>
        </w:tc>
        <w:tc>
          <w:tcPr>
            <w:tcW w:w="1180"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0A48" w:rsidRDefault="002D0A48">
            <w:pPr>
              <w:pStyle w:val="TableParagraph"/>
              <w:rPr>
                <w:rFonts w:ascii="Times New Roman"/>
                <w:sz w:val="18"/>
              </w:rPr>
            </w:pPr>
          </w:p>
        </w:tc>
        <w:tc>
          <w:tcPr>
            <w:tcW w:w="1134" w:type="dxa"/>
            <w:vMerge/>
            <w:tcBorders>
              <w:top w:val="nil"/>
              <w:left w:val="single" w:sz="4" w:space="0" w:color="000000"/>
            </w:tcBorders>
            <w:shd w:val="clear" w:color="auto" w:fill="E2EFD9"/>
            <w:vAlign w:val="center"/>
          </w:tcPr>
          <w:p w:rsidR="002D0A48" w:rsidRDefault="002D0A48">
            <w:pPr>
              <w:rPr>
                <w:sz w:val="2"/>
                <w:szCs w:val="2"/>
              </w:rPr>
            </w:pPr>
          </w:p>
        </w:tc>
        <w:tc>
          <w:tcPr>
            <w:tcW w:w="993" w:type="dxa"/>
            <w:vAlign w:val="center"/>
          </w:tcPr>
          <w:p w:rsidR="002D0A48" w:rsidRDefault="002D0A48">
            <w:pPr>
              <w:pStyle w:val="TableParagraph"/>
              <w:rPr>
                <w:rFonts w:ascii="Times New Roman"/>
                <w:sz w:val="18"/>
              </w:rPr>
            </w:pPr>
          </w:p>
        </w:tc>
        <w:tc>
          <w:tcPr>
            <w:tcW w:w="1134" w:type="dxa"/>
            <w:vMerge/>
            <w:tcBorders>
              <w:top w:val="nil"/>
            </w:tcBorders>
            <w:shd w:val="clear" w:color="auto" w:fill="E2EFD9"/>
            <w:vAlign w:val="center"/>
          </w:tcPr>
          <w:p w:rsidR="002D0A48" w:rsidRDefault="002D0A48">
            <w:pPr>
              <w:rPr>
                <w:sz w:val="2"/>
                <w:szCs w:val="2"/>
              </w:rPr>
            </w:pPr>
          </w:p>
        </w:tc>
        <w:tc>
          <w:tcPr>
            <w:tcW w:w="1134" w:type="dxa"/>
            <w:vAlign w:val="center"/>
          </w:tcPr>
          <w:p w:rsidR="002D0A48" w:rsidRDefault="002D0A48">
            <w:pPr>
              <w:pStyle w:val="TableParagraph"/>
              <w:rPr>
                <w:rFonts w:ascii="Times New Roman"/>
                <w:sz w:val="18"/>
              </w:rPr>
            </w:pPr>
          </w:p>
        </w:tc>
      </w:tr>
      <w:tr w:rsidR="002D0A48" w:rsidTr="00A16011">
        <w:trPr>
          <w:trHeight w:val="404"/>
        </w:trPr>
        <w:tc>
          <w:tcPr>
            <w:tcW w:w="2955" w:type="dxa"/>
            <w:tcBorders>
              <w:right w:val="single" w:sz="4" w:space="0" w:color="000000"/>
            </w:tcBorders>
            <w:shd w:val="clear" w:color="auto" w:fill="E2EFD9"/>
            <w:vAlign w:val="center"/>
          </w:tcPr>
          <w:p w:rsidR="002D0A48" w:rsidRDefault="00957878">
            <w:pPr>
              <w:pStyle w:val="TableParagraph"/>
              <w:spacing w:before="8"/>
              <w:ind w:left="107"/>
              <w:rPr>
                <w:sz w:val="20"/>
              </w:rPr>
            </w:pPr>
            <w:r>
              <w:rPr>
                <w:spacing w:val="-6"/>
                <w:sz w:val="20"/>
              </w:rPr>
              <w:t>Büro</w:t>
            </w:r>
            <w:r w:rsidR="006467EF">
              <w:rPr>
                <w:spacing w:val="-6"/>
                <w:sz w:val="20"/>
              </w:rPr>
              <w:t xml:space="preserve"> Makineleri </w:t>
            </w:r>
            <w:r>
              <w:rPr>
                <w:spacing w:val="-6"/>
                <w:sz w:val="20"/>
              </w:rPr>
              <w:t>Harcamaları</w:t>
            </w:r>
          </w:p>
        </w:tc>
        <w:tc>
          <w:tcPr>
            <w:tcW w:w="1180"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2D0A48">
            <w:pPr>
              <w:pStyle w:val="TableParagraph"/>
              <w:rPr>
                <w:rFonts w:ascii="Times New Roman"/>
                <w:sz w:val="20"/>
              </w:rPr>
            </w:pPr>
          </w:p>
        </w:tc>
        <w:tc>
          <w:tcPr>
            <w:tcW w:w="1134" w:type="dxa"/>
            <w:vMerge/>
            <w:tcBorders>
              <w:top w:val="nil"/>
              <w:left w:val="single" w:sz="4" w:space="0" w:color="000000"/>
            </w:tcBorders>
            <w:shd w:val="clear" w:color="auto" w:fill="E2EFD9"/>
            <w:vAlign w:val="center"/>
          </w:tcPr>
          <w:p w:rsidR="002D0A48" w:rsidRDefault="002D0A48">
            <w:pPr>
              <w:rPr>
                <w:sz w:val="2"/>
                <w:szCs w:val="2"/>
              </w:rPr>
            </w:pPr>
          </w:p>
        </w:tc>
        <w:tc>
          <w:tcPr>
            <w:tcW w:w="993" w:type="dxa"/>
            <w:shd w:val="clear" w:color="auto" w:fill="E2EFD9"/>
            <w:vAlign w:val="center"/>
          </w:tcPr>
          <w:p w:rsidR="002D0A48" w:rsidRDefault="002D0A48">
            <w:pPr>
              <w:pStyle w:val="TableParagraph"/>
              <w:rPr>
                <w:rFonts w:ascii="Times New Roman"/>
                <w:sz w:val="20"/>
              </w:rPr>
            </w:pPr>
          </w:p>
        </w:tc>
        <w:tc>
          <w:tcPr>
            <w:tcW w:w="1134" w:type="dxa"/>
            <w:vMerge/>
            <w:tcBorders>
              <w:top w:val="nil"/>
            </w:tcBorders>
            <w:shd w:val="clear" w:color="auto" w:fill="E2EFD9"/>
            <w:vAlign w:val="center"/>
          </w:tcPr>
          <w:p w:rsidR="002D0A48" w:rsidRDefault="002D0A48">
            <w:pPr>
              <w:rPr>
                <w:sz w:val="2"/>
                <w:szCs w:val="2"/>
              </w:rPr>
            </w:pPr>
          </w:p>
        </w:tc>
        <w:tc>
          <w:tcPr>
            <w:tcW w:w="1134" w:type="dxa"/>
            <w:shd w:val="clear" w:color="auto" w:fill="E2EFD9"/>
            <w:vAlign w:val="center"/>
          </w:tcPr>
          <w:p w:rsidR="002D0A48" w:rsidRDefault="002D0A48">
            <w:pPr>
              <w:pStyle w:val="TableParagraph"/>
              <w:rPr>
                <w:rFonts w:ascii="Times New Roman"/>
                <w:sz w:val="20"/>
              </w:rPr>
            </w:pPr>
          </w:p>
        </w:tc>
      </w:tr>
      <w:tr w:rsidR="002D0A48" w:rsidTr="00A16011">
        <w:trPr>
          <w:trHeight w:val="407"/>
        </w:trPr>
        <w:tc>
          <w:tcPr>
            <w:tcW w:w="2955" w:type="dxa"/>
            <w:tcBorders>
              <w:right w:val="single" w:sz="4" w:space="0" w:color="000000"/>
            </w:tcBorders>
            <w:vAlign w:val="center"/>
          </w:tcPr>
          <w:p w:rsidR="002D0A48" w:rsidRDefault="00957878">
            <w:pPr>
              <w:pStyle w:val="TableParagraph"/>
              <w:spacing w:before="8"/>
              <w:ind w:left="107"/>
              <w:rPr>
                <w:sz w:val="20"/>
              </w:rPr>
            </w:pPr>
            <w:r>
              <w:rPr>
                <w:spacing w:val="-2"/>
                <w:sz w:val="20"/>
              </w:rPr>
              <w:t>Telefon</w:t>
            </w:r>
          </w:p>
        </w:tc>
        <w:tc>
          <w:tcPr>
            <w:tcW w:w="1180"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0A48" w:rsidRDefault="002D0A48">
            <w:pPr>
              <w:pStyle w:val="TableParagraph"/>
              <w:rPr>
                <w:rFonts w:ascii="Times New Roman"/>
                <w:sz w:val="20"/>
              </w:rPr>
            </w:pPr>
          </w:p>
        </w:tc>
        <w:tc>
          <w:tcPr>
            <w:tcW w:w="1134" w:type="dxa"/>
            <w:vMerge/>
            <w:tcBorders>
              <w:top w:val="nil"/>
              <w:left w:val="single" w:sz="4" w:space="0" w:color="000000"/>
            </w:tcBorders>
            <w:shd w:val="clear" w:color="auto" w:fill="E2EFD9"/>
            <w:vAlign w:val="center"/>
          </w:tcPr>
          <w:p w:rsidR="002D0A48" w:rsidRDefault="002D0A48">
            <w:pPr>
              <w:rPr>
                <w:sz w:val="2"/>
                <w:szCs w:val="2"/>
              </w:rPr>
            </w:pPr>
          </w:p>
        </w:tc>
        <w:tc>
          <w:tcPr>
            <w:tcW w:w="993" w:type="dxa"/>
            <w:vAlign w:val="center"/>
          </w:tcPr>
          <w:p w:rsidR="002D0A48" w:rsidRDefault="002D0A48">
            <w:pPr>
              <w:pStyle w:val="TableParagraph"/>
              <w:rPr>
                <w:rFonts w:ascii="Times New Roman"/>
                <w:sz w:val="20"/>
              </w:rPr>
            </w:pPr>
          </w:p>
        </w:tc>
        <w:tc>
          <w:tcPr>
            <w:tcW w:w="1134" w:type="dxa"/>
            <w:vMerge/>
            <w:tcBorders>
              <w:top w:val="nil"/>
            </w:tcBorders>
            <w:shd w:val="clear" w:color="auto" w:fill="E2EFD9"/>
            <w:vAlign w:val="center"/>
          </w:tcPr>
          <w:p w:rsidR="002D0A48" w:rsidRDefault="002D0A48">
            <w:pPr>
              <w:rPr>
                <w:sz w:val="2"/>
                <w:szCs w:val="2"/>
              </w:rPr>
            </w:pPr>
          </w:p>
        </w:tc>
        <w:tc>
          <w:tcPr>
            <w:tcW w:w="1134" w:type="dxa"/>
            <w:vAlign w:val="center"/>
          </w:tcPr>
          <w:p w:rsidR="002D0A48" w:rsidRDefault="002D0A48">
            <w:pPr>
              <w:pStyle w:val="TableParagraph"/>
              <w:rPr>
                <w:rFonts w:ascii="Times New Roman"/>
                <w:sz w:val="20"/>
              </w:rPr>
            </w:pPr>
          </w:p>
        </w:tc>
      </w:tr>
      <w:tr w:rsidR="002D0A48" w:rsidTr="00A16011">
        <w:trPr>
          <w:trHeight w:val="404"/>
        </w:trPr>
        <w:tc>
          <w:tcPr>
            <w:tcW w:w="2955" w:type="dxa"/>
            <w:tcBorders>
              <w:right w:val="single" w:sz="4" w:space="0" w:color="000000"/>
            </w:tcBorders>
            <w:shd w:val="clear" w:color="auto" w:fill="E2EFD9"/>
            <w:vAlign w:val="center"/>
          </w:tcPr>
          <w:p w:rsidR="002D0A48" w:rsidRDefault="00957878">
            <w:pPr>
              <w:pStyle w:val="TableParagraph"/>
              <w:spacing w:before="8"/>
              <w:ind w:left="107"/>
              <w:rPr>
                <w:sz w:val="20"/>
              </w:rPr>
            </w:pPr>
            <w:r>
              <w:rPr>
                <w:spacing w:val="-4"/>
                <w:sz w:val="20"/>
              </w:rPr>
              <w:t>Sosyal</w:t>
            </w:r>
            <w:r w:rsidR="006467EF">
              <w:rPr>
                <w:spacing w:val="-4"/>
                <w:sz w:val="20"/>
              </w:rPr>
              <w:t xml:space="preserve"> </w:t>
            </w:r>
            <w:r>
              <w:rPr>
                <w:spacing w:val="-2"/>
                <w:sz w:val="20"/>
              </w:rPr>
              <w:t>Faaliyetler</w:t>
            </w:r>
          </w:p>
        </w:tc>
        <w:tc>
          <w:tcPr>
            <w:tcW w:w="1180"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2D0A48">
            <w:pPr>
              <w:pStyle w:val="TableParagraph"/>
              <w:rPr>
                <w:rFonts w:ascii="Times New Roman"/>
                <w:sz w:val="20"/>
              </w:rPr>
            </w:pPr>
          </w:p>
        </w:tc>
        <w:tc>
          <w:tcPr>
            <w:tcW w:w="1134" w:type="dxa"/>
            <w:vMerge/>
            <w:tcBorders>
              <w:top w:val="nil"/>
              <w:left w:val="single" w:sz="4" w:space="0" w:color="000000"/>
            </w:tcBorders>
            <w:shd w:val="clear" w:color="auto" w:fill="E2EFD9"/>
            <w:vAlign w:val="center"/>
          </w:tcPr>
          <w:p w:rsidR="002D0A48" w:rsidRDefault="002D0A48">
            <w:pPr>
              <w:rPr>
                <w:sz w:val="2"/>
                <w:szCs w:val="2"/>
              </w:rPr>
            </w:pPr>
          </w:p>
        </w:tc>
        <w:tc>
          <w:tcPr>
            <w:tcW w:w="993" w:type="dxa"/>
            <w:shd w:val="clear" w:color="auto" w:fill="E2EFD9"/>
            <w:vAlign w:val="center"/>
          </w:tcPr>
          <w:p w:rsidR="002D0A48" w:rsidRDefault="002D0A48">
            <w:pPr>
              <w:pStyle w:val="TableParagraph"/>
              <w:rPr>
                <w:rFonts w:ascii="Times New Roman"/>
                <w:sz w:val="20"/>
              </w:rPr>
            </w:pPr>
          </w:p>
        </w:tc>
        <w:tc>
          <w:tcPr>
            <w:tcW w:w="1134" w:type="dxa"/>
            <w:vMerge/>
            <w:tcBorders>
              <w:top w:val="nil"/>
            </w:tcBorders>
            <w:shd w:val="clear" w:color="auto" w:fill="E2EFD9"/>
            <w:vAlign w:val="center"/>
          </w:tcPr>
          <w:p w:rsidR="002D0A48" w:rsidRDefault="002D0A48">
            <w:pPr>
              <w:rPr>
                <w:sz w:val="2"/>
                <w:szCs w:val="2"/>
              </w:rPr>
            </w:pPr>
          </w:p>
        </w:tc>
        <w:tc>
          <w:tcPr>
            <w:tcW w:w="1134" w:type="dxa"/>
            <w:shd w:val="clear" w:color="auto" w:fill="E2EFD9"/>
            <w:vAlign w:val="center"/>
          </w:tcPr>
          <w:p w:rsidR="002D0A48" w:rsidRDefault="002D0A48">
            <w:pPr>
              <w:pStyle w:val="TableParagraph"/>
              <w:rPr>
                <w:rFonts w:ascii="Times New Roman"/>
                <w:sz w:val="20"/>
              </w:rPr>
            </w:pPr>
          </w:p>
        </w:tc>
      </w:tr>
      <w:tr w:rsidR="002D0A48" w:rsidTr="00A16011">
        <w:trPr>
          <w:trHeight w:val="407"/>
        </w:trPr>
        <w:tc>
          <w:tcPr>
            <w:tcW w:w="2955" w:type="dxa"/>
            <w:tcBorders>
              <w:right w:val="single" w:sz="4" w:space="0" w:color="000000"/>
            </w:tcBorders>
            <w:shd w:val="clear" w:color="auto" w:fill="E2EFD9"/>
            <w:vAlign w:val="center"/>
          </w:tcPr>
          <w:p w:rsidR="002D0A48" w:rsidRDefault="00957878">
            <w:pPr>
              <w:pStyle w:val="TableParagraph"/>
              <w:spacing w:before="10"/>
              <w:ind w:left="107"/>
              <w:rPr>
                <w:sz w:val="20"/>
              </w:rPr>
            </w:pPr>
            <w:r>
              <w:rPr>
                <w:spacing w:val="-2"/>
                <w:sz w:val="20"/>
              </w:rPr>
              <w:t>Kırtasiye</w:t>
            </w:r>
          </w:p>
        </w:tc>
        <w:tc>
          <w:tcPr>
            <w:tcW w:w="1180"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2D0A48">
            <w:pPr>
              <w:pStyle w:val="TableParagraph"/>
              <w:rPr>
                <w:rFonts w:ascii="Times New Roman"/>
                <w:sz w:val="20"/>
              </w:rPr>
            </w:pPr>
          </w:p>
        </w:tc>
        <w:tc>
          <w:tcPr>
            <w:tcW w:w="1134" w:type="dxa"/>
            <w:vMerge/>
            <w:tcBorders>
              <w:top w:val="nil"/>
              <w:left w:val="single" w:sz="4" w:space="0" w:color="000000"/>
            </w:tcBorders>
            <w:shd w:val="clear" w:color="auto" w:fill="E2EFD9"/>
            <w:vAlign w:val="center"/>
          </w:tcPr>
          <w:p w:rsidR="002D0A48" w:rsidRDefault="002D0A48">
            <w:pPr>
              <w:rPr>
                <w:sz w:val="2"/>
                <w:szCs w:val="2"/>
              </w:rPr>
            </w:pPr>
          </w:p>
        </w:tc>
        <w:tc>
          <w:tcPr>
            <w:tcW w:w="993" w:type="dxa"/>
            <w:shd w:val="clear" w:color="auto" w:fill="E2EFD9"/>
            <w:vAlign w:val="center"/>
          </w:tcPr>
          <w:p w:rsidR="002D0A48" w:rsidRDefault="002D0A48">
            <w:pPr>
              <w:pStyle w:val="TableParagraph"/>
              <w:rPr>
                <w:rFonts w:ascii="Times New Roman"/>
                <w:sz w:val="20"/>
              </w:rPr>
            </w:pPr>
          </w:p>
        </w:tc>
        <w:tc>
          <w:tcPr>
            <w:tcW w:w="1134" w:type="dxa"/>
            <w:vMerge/>
            <w:tcBorders>
              <w:top w:val="nil"/>
            </w:tcBorders>
            <w:shd w:val="clear" w:color="auto" w:fill="E2EFD9"/>
            <w:vAlign w:val="center"/>
          </w:tcPr>
          <w:p w:rsidR="002D0A48" w:rsidRDefault="002D0A48">
            <w:pPr>
              <w:rPr>
                <w:sz w:val="2"/>
                <w:szCs w:val="2"/>
              </w:rPr>
            </w:pPr>
          </w:p>
        </w:tc>
        <w:tc>
          <w:tcPr>
            <w:tcW w:w="1134" w:type="dxa"/>
            <w:shd w:val="clear" w:color="auto" w:fill="E2EFD9"/>
            <w:vAlign w:val="center"/>
          </w:tcPr>
          <w:p w:rsidR="002D0A48" w:rsidRDefault="002D0A48">
            <w:pPr>
              <w:pStyle w:val="TableParagraph"/>
              <w:rPr>
                <w:rFonts w:ascii="Times New Roman"/>
                <w:sz w:val="20"/>
              </w:rPr>
            </w:pPr>
          </w:p>
        </w:tc>
      </w:tr>
      <w:tr w:rsidR="002D0A48" w:rsidTr="00A16011">
        <w:trPr>
          <w:trHeight w:val="798"/>
        </w:trPr>
        <w:tc>
          <w:tcPr>
            <w:tcW w:w="2955" w:type="dxa"/>
            <w:tcBorders>
              <w:right w:val="single" w:sz="4" w:space="0" w:color="000000"/>
            </w:tcBorders>
            <w:shd w:val="clear" w:color="auto" w:fill="E2EFD9"/>
            <w:vAlign w:val="center"/>
          </w:tcPr>
          <w:p w:rsidR="002D0A48" w:rsidRPr="00650B92" w:rsidRDefault="00957878">
            <w:pPr>
              <w:pStyle w:val="TableParagraph"/>
              <w:spacing w:before="8"/>
              <w:ind w:left="107"/>
              <w:rPr>
                <w:b/>
                <w:sz w:val="20"/>
              </w:rPr>
            </w:pPr>
            <w:r w:rsidRPr="00650B92">
              <w:rPr>
                <w:b/>
                <w:spacing w:val="-4"/>
                <w:w w:val="95"/>
                <w:sz w:val="20"/>
              </w:rPr>
              <w:t>GENEL</w:t>
            </w:r>
          </w:p>
        </w:tc>
        <w:tc>
          <w:tcPr>
            <w:tcW w:w="1180"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761DD5">
            <w:pPr>
              <w:pStyle w:val="TableParagraph"/>
              <w:rPr>
                <w:rFonts w:ascii="Times New Roman"/>
              </w:rPr>
            </w:pPr>
            <w:r>
              <w:t>12.989,00</w:t>
            </w:r>
          </w:p>
        </w:tc>
        <w:tc>
          <w:tcPr>
            <w:tcW w:w="1134" w:type="dxa"/>
            <w:vMerge/>
            <w:tcBorders>
              <w:top w:val="nil"/>
              <w:left w:val="single" w:sz="4" w:space="0" w:color="000000"/>
            </w:tcBorders>
            <w:shd w:val="clear" w:color="auto" w:fill="E2EFD9"/>
            <w:vAlign w:val="center"/>
          </w:tcPr>
          <w:p w:rsidR="002D0A48" w:rsidRDefault="002D0A48">
            <w:pPr>
              <w:rPr>
                <w:sz w:val="2"/>
                <w:szCs w:val="2"/>
              </w:rPr>
            </w:pPr>
          </w:p>
        </w:tc>
        <w:tc>
          <w:tcPr>
            <w:tcW w:w="993" w:type="dxa"/>
            <w:shd w:val="clear" w:color="auto" w:fill="E2EFD9"/>
            <w:vAlign w:val="center"/>
          </w:tcPr>
          <w:p w:rsidR="002D0A48" w:rsidRDefault="00761DD5">
            <w:pPr>
              <w:pStyle w:val="TableParagraph"/>
              <w:rPr>
                <w:rFonts w:ascii="Times New Roman"/>
              </w:rPr>
            </w:pPr>
            <w:r>
              <w:t xml:space="preserve">       193.915,7</w:t>
            </w:r>
          </w:p>
        </w:tc>
        <w:tc>
          <w:tcPr>
            <w:tcW w:w="1134" w:type="dxa"/>
            <w:vMerge/>
            <w:tcBorders>
              <w:top w:val="nil"/>
            </w:tcBorders>
            <w:shd w:val="clear" w:color="auto" w:fill="E2EFD9"/>
            <w:vAlign w:val="center"/>
          </w:tcPr>
          <w:p w:rsidR="002D0A48" w:rsidRDefault="002D0A48">
            <w:pPr>
              <w:rPr>
                <w:sz w:val="2"/>
                <w:szCs w:val="2"/>
              </w:rPr>
            </w:pPr>
          </w:p>
        </w:tc>
        <w:tc>
          <w:tcPr>
            <w:tcW w:w="1134" w:type="dxa"/>
            <w:shd w:val="clear" w:color="auto" w:fill="E2EFD9"/>
            <w:vAlign w:val="center"/>
          </w:tcPr>
          <w:p w:rsidR="002D0A48" w:rsidRDefault="00A16011">
            <w:pPr>
              <w:pStyle w:val="TableParagraph"/>
              <w:rPr>
                <w:rFonts w:ascii="Times New Roman"/>
              </w:rPr>
            </w:pPr>
            <w:r>
              <w:rPr>
                <w:rFonts w:ascii="Times New Roman"/>
              </w:rPr>
              <w:t>474.796,79</w:t>
            </w:r>
          </w:p>
        </w:tc>
      </w:tr>
    </w:tbl>
    <w:p w:rsidR="002D0A48" w:rsidRDefault="002D0A48">
      <w:pPr>
        <w:pStyle w:val="GvdeMetni"/>
        <w:spacing w:before="117"/>
        <w:rPr>
          <w:rFonts w:ascii="Times New Roman"/>
          <w:b/>
          <w:sz w:val="20"/>
        </w:rPr>
      </w:pPr>
    </w:p>
    <w:p w:rsidR="00650B92" w:rsidRDefault="00650B92">
      <w:pPr>
        <w:pStyle w:val="GvdeMetni"/>
        <w:spacing w:before="117"/>
        <w:rPr>
          <w:rFonts w:ascii="Times New Roman"/>
          <w:b/>
          <w:sz w:val="20"/>
        </w:rPr>
      </w:pPr>
    </w:p>
    <w:p w:rsidR="007D48B5" w:rsidRDefault="007D48B5">
      <w:pPr>
        <w:pStyle w:val="GvdeMetni"/>
        <w:spacing w:before="117"/>
        <w:rPr>
          <w:rFonts w:ascii="Times New Roman"/>
          <w:b/>
          <w:sz w:val="20"/>
        </w:rPr>
      </w:pPr>
    </w:p>
    <w:p w:rsidR="007D48B5" w:rsidRDefault="007D48B5">
      <w:pPr>
        <w:pStyle w:val="GvdeMetni"/>
        <w:spacing w:before="117"/>
        <w:rPr>
          <w:rFonts w:ascii="Times New Roman"/>
          <w:b/>
          <w:sz w:val="20"/>
        </w:rPr>
      </w:pPr>
    </w:p>
    <w:p w:rsidR="007D48B5" w:rsidRDefault="007D48B5">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2D0A48" w:rsidRDefault="00957878">
      <w:pPr>
        <w:pStyle w:val="Balk4"/>
        <w:numPr>
          <w:ilvl w:val="2"/>
          <w:numId w:val="19"/>
        </w:numPr>
        <w:tabs>
          <w:tab w:val="left" w:pos="1709"/>
        </w:tabs>
        <w:ind w:left="1709" w:hanging="751"/>
      </w:pPr>
      <w:r>
        <w:rPr>
          <w:w w:val="105"/>
        </w:rPr>
        <w:lastRenderedPageBreak/>
        <w:t>İstatistiki</w:t>
      </w:r>
      <w:r w:rsidR="006467EF">
        <w:rPr>
          <w:w w:val="105"/>
        </w:rPr>
        <w:t xml:space="preserve"> </w:t>
      </w:r>
      <w:r>
        <w:rPr>
          <w:spacing w:val="-2"/>
          <w:w w:val="110"/>
        </w:rPr>
        <w:t>Veriler</w:t>
      </w:r>
    </w:p>
    <w:p w:rsidR="00330754" w:rsidRDefault="00330754" w:rsidP="007D48B5">
      <w:pPr>
        <w:tabs>
          <w:tab w:val="left" w:pos="1677"/>
        </w:tabs>
        <w:jc w:val="both"/>
        <w:rPr>
          <w:color w:val="FF0000"/>
          <w:sz w:val="20"/>
          <w:szCs w:val="24"/>
        </w:rPr>
      </w:pPr>
    </w:p>
    <w:p w:rsidR="007D48B5" w:rsidRPr="007D48B5" w:rsidRDefault="007D48B5" w:rsidP="007D48B5">
      <w:pPr>
        <w:tabs>
          <w:tab w:val="left" w:pos="1677"/>
        </w:tabs>
        <w:jc w:val="both"/>
        <w:rPr>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8"/>
        <w:gridCol w:w="1466"/>
        <w:gridCol w:w="1469"/>
        <w:gridCol w:w="2665"/>
      </w:tblGrid>
      <w:tr w:rsidR="00330754" w:rsidRPr="00FB00E7" w:rsidTr="005701BB">
        <w:trPr>
          <w:trHeight w:val="388"/>
        </w:trPr>
        <w:tc>
          <w:tcPr>
            <w:tcW w:w="5568" w:type="dxa"/>
            <w:shd w:val="clear" w:color="auto" w:fill="D6E3BC" w:themeFill="accent3" w:themeFillTint="66"/>
          </w:tcPr>
          <w:p w:rsidR="00330754" w:rsidRPr="00FB00E7" w:rsidRDefault="00330754" w:rsidP="00CD4A4C">
            <w:pPr>
              <w:tabs>
                <w:tab w:val="left" w:pos="426"/>
              </w:tabs>
              <w:jc w:val="center"/>
              <w:rPr>
                <w:rFonts w:ascii="Times New Roman" w:hAnsi="Times New Roman" w:cs="Times New Roman"/>
                <w:b/>
              </w:rPr>
            </w:pPr>
            <w:r w:rsidRPr="00FB00E7">
              <w:rPr>
                <w:rFonts w:ascii="Times New Roman" w:hAnsi="Times New Roman" w:cs="Times New Roman"/>
                <w:b/>
              </w:rPr>
              <w:t>SINIFI</w:t>
            </w:r>
          </w:p>
        </w:tc>
        <w:tc>
          <w:tcPr>
            <w:tcW w:w="1466" w:type="dxa"/>
            <w:shd w:val="clear" w:color="auto" w:fill="D6E3BC" w:themeFill="accent3" w:themeFillTint="66"/>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Erkek</w:t>
            </w:r>
          </w:p>
        </w:tc>
        <w:tc>
          <w:tcPr>
            <w:tcW w:w="1469" w:type="dxa"/>
            <w:shd w:val="clear" w:color="auto" w:fill="D6E3BC" w:themeFill="accent3" w:themeFillTint="66"/>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Kız</w:t>
            </w:r>
          </w:p>
        </w:tc>
        <w:tc>
          <w:tcPr>
            <w:tcW w:w="2665" w:type="dxa"/>
            <w:tcBorders>
              <w:right w:val="single" w:sz="12" w:space="0" w:color="auto"/>
            </w:tcBorders>
            <w:shd w:val="clear" w:color="auto" w:fill="D6E3BC" w:themeFill="accent3" w:themeFillTint="66"/>
          </w:tcPr>
          <w:p w:rsidR="00330754" w:rsidRPr="00FB00E7" w:rsidRDefault="00330754" w:rsidP="00CD4A4C">
            <w:pPr>
              <w:tabs>
                <w:tab w:val="left" w:pos="426"/>
              </w:tabs>
              <w:jc w:val="center"/>
              <w:rPr>
                <w:rFonts w:ascii="Times New Roman" w:hAnsi="Times New Roman" w:cs="Times New Roman"/>
                <w:b/>
              </w:rPr>
            </w:pPr>
            <w:r w:rsidRPr="00FB00E7">
              <w:rPr>
                <w:rFonts w:ascii="Times New Roman" w:hAnsi="Times New Roman" w:cs="Times New Roman"/>
                <w:b/>
              </w:rPr>
              <w:t>Toplam</w:t>
            </w:r>
          </w:p>
        </w:tc>
      </w:tr>
      <w:tr w:rsidR="00330754" w:rsidRPr="00FB00E7" w:rsidTr="00330754">
        <w:trPr>
          <w:trHeight w:val="388"/>
        </w:trPr>
        <w:tc>
          <w:tcPr>
            <w:tcW w:w="5568" w:type="dxa"/>
            <w:shd w:val="clear" w:color="auto" w:fill="auto"/>
          </w:tcPr>
          <w:p w:rsidR="00330754" w:rsidRPr="00FB00E7" w:rsidRDefault="00330754" w:rsidP="00CD4A4C">
            <w:pPr>
              <w:tabs>
                <w:tab w:val="left" w:pos="426"/>
              </w:tabs>
              <w:jc w:val="both"/>
              <w:rPr>
                <w:rFonts w:ascii="Times New Roman" w:hAnsi="Times New Roman" w:cs="Times New Roman"/>
              </w:rPr>
            </w:pPr>
            <w:r w:rsidRPr="00FB00E7">
              <w:rPr>
                <w:rFonts w:ascii="Times New Roman" w:hAnsi="Times New Roman" w:cs="Times New Roman"/>
              </w:rPr>
              <w:t xml:space="preserve">Anaokulu 4 Yaş / A Şubesi </w:t>
            </w:r>
          </w:p>
        </w:tc>
        <w:tc>
          <w:tcPr>
            <w:tcW w:w="1466"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9</w:t>
            </w:r>
          </w:p>
        </w:tc>
        <w:tc>
          <w:tcPr>
            <w:tcW w:w="1469"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6</w:t>
            </w:r>
          </w:p>
        </w:tc>
        <w:tc>
          <w:tcPr>
            <w:tcW w:w="2665" w:type="dxa"/>
            <w:tcBorders>
              <w:right w:val="single" w:sz="12" w:space="0" w:color="auto"/>
            </w:tcBorders>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15</w:t>
            </w:r>
          </w:p>
        </w:tc>
      </w:tr>
      <w:tr w:rsidR="00330754" w:rsidRPr="00FB00E7" w:rsidTr="00330754">
        <w:trPr>
          <w:trHeight w:val="388"/>
        </w:trPr>
        <w:tc>
          <w:tcPr>
            <w:tcW w:w="5568" w:type="dxa"/>
            <w:shd w:val="clear" w:color="auto" w:fill="auto"/>
          </w:tcPr>
          <w:p w:rsidR="00330754" w:rsidRPr="00FB00E7" w:rsidRDefault="00330754" w:rsidP="00CD4A4C">
            <w:pPr>
              <w:tabs>
                <w:tab w:val="left" w:pos="426"/>
              </w:tabs>
              <w:jc w:val="both"/>
              <w:rPr>
                <w:rFonts w:ascii="Times New Roman" w:hAnsi="Times New Roman" w:cs="Times New Roman"/>
              </w:rPr>
            </w:pPr>
            <w:r w:rsidRPr="00FB00E7">
              <w:rPr>
                <w:rFonts w:ascii="Times New Roman" w:hAnsi="Times New Roman" w:cs="Times New Roman"/>
              </w:rPr>
              <w:t>Anaokulu 4 Yaş / B Şubesi</w:t>
            </w:r>
          </w:p>
        </w:tc>
        <w:tc>
          <w:tcPr>
            <w:tcW w:w="1466"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10</w:t>
            </w:r>
          </w:p>
        </w:tc>
        <w:tc>
          <w:tcPr>
            <w:tcW w:w="1469"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8</w:t>
            </w:r>
          </w:p>
        </w:tc>
        <w:tc>
          <w:tcPr>
            <w:tcW w:w="2665" w:type="dxa"/>
            <w:tcBorders>
              <w:right w:val="single" w:sz="12" w:space="0" w:color="auto"/>
            </w:tcBorders>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18</w:t>
            </w:r>
          </w:p>
        </w:tc>
      </w:tr>
      <w:tr w:rsidR="00330754" w:rsidRPr="00FB00E7" w:rsidTr="00330754">
        <w:trPr>
          <w:trHeight w:val="388"/>
        </w:trPr>
        <w:tc>
          <w:tcPr>
            <w:tcW w:w="5568" w:type="dxa"/>
            <w:shd w:val="clear" w:color="auto" w:fill="auto"/>
          </w:tcPr>
          <w:p w:rsidR="00330754" w:rsidRPr="00FB00E7" w:rsidRDefault="00330754" w:rsidP="00CD4A4C">
            <w:pPr>
              <w:tabs>
                <w:tab w:val="left" w:pos="426"/>
              </w:tabs>
              <w:jc w:val="both"/>
              <w:rPr>
                <w:rFonts w:ascii="Times New Roman" w:hAnsi="Times New Roman" w:cs="Times New Roman"/>
              </w:rPr>
            </w:pPr>
            <w:r w:rsidRPr="00FB00E7">
              <w:rPr>
                <w:rFonts w:ascii="Times New Roman" w:hAnsi="Times New Roman" w:cs="Times New Roman"/>
              </w:rPr>
              <w:t>Anaokulu 4 Yaş / C Şubesi</w:t>
            </w:r>
          </w:p>
        </w:tc>
        <w:tc>
          <w:tcPr>
            <w:tcW w:w="1466"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15</w:t>
            </w:r>
          </w:p>
        </w:tc>
        <w:tc>
          <w:tcPr>
            <w:tcW w:w="1469"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9</w:t>
            </w:r>
          </w:p>
        </w:tc>
        <w:tc>
          <w:tcPr>
            <w:tcW w:w="2665" w:type="dxa"/>
            <w:tcBorders>
              <w:right w:val="single" w:sz="12" w:space="0" w:color="auto"/>
            </w:tcBorders>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24</w:t>
            </w:r>
          </w:p>
        </w:tc>
      </w:tr>
      <w:tr w:rsidR="00330754" w:rsidRPr="00FB00E7" w:rsidTr="00330754">
        <w:trPr>
          <w:trHeight w:val="388"/>
        </w:trPr>
        <w:tc>
          <w:tcPr>
            <w:tcW w:w="5568" w:type="dxa"/>
            <w:shd w:val="clear" w:color="auto" w:fill="auto"/>
          </w:tcPr>
          <w:p w:rsidR="00330754" w:rsidRPr="00FB00E7" w:rsidRDefault="00330754" w:rsidP="00CD4A4C">
            <w:pPr>
              <w:tabs>
                <w:tab w:val="left" w:pos="426"/>
              </w:tabs>
              <w:jc w:val="both"/>
              <w:rPr>
                <w:rFonts w:ascii="Times New Roman" w:hAnsi="Times New Roman" w:cs="Times New Roman"/>
              </w:rPr>
            </w:pPr>
            <w:r w:rsidRPr="00FB00E7">
              <w:rPr>
                <w:rFonts w:ascii="Times New Roman" w:hAnsi="Times New Roman" w:cs="Times New Roman"/>
              </w:rPr>
              <w:t xml:space="preserve">Anaokulu 5 Yaş / A Şubesi </w:t>
            </w:r>
          </w:p>
        </w:tc>
        <w:tc>
          <w:tcPr>
            <w:tcW w:w="1466"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19</w:t>
            </w:r>
          </w:p>
        </w:tc>
        <w:tc>
          <w:tcPr>
            <w:tcW w:w="1469"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7</w:t>
            </w:r>
          </w:p>
        </w:tc>
        <w:tc>
          <w:tcPr>
            <w:tcW w:w="2665" w:type="dxa"/>
            <w:tcBorders>
              <w:right w:val="single" w:sz="12" w:space="0" w:color="auto"/>
            </w:tcBorders>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26</w:t>
            </w:r>
          </w:p>
        </w:tc>
      </w:tr>
      <w:tr w:rsidR="00330754" w:rsidRPr="00FB00E7" w:rsidTr="00330754">
        <w:trPr>
          <w:trHeight w:val="388"/>
        </w:trPr>
        <w:tc>
          <w:tcPr>
            <w:tcW w:w="5568" w:type="dxa"/>
            <w:shd w:val="clear" w:color="auto" w:fill="auto"/>
          </w:tcPr>
          <w:p w:rsidR="00330754" w:rsidRPr="00FB00E7" w:rsidRDefault="00330754" w:rsidP="00CD4A4C">
            <w:pPr>
              <w:tabs>
                <w:tab w:val="left" w:pos="426"/>
              </w:tabs>
              <w:jc w:val="both"/>
              <w:rPr>
                <w:rFonts w:ascii="Times New Roman" w:hAnsi="Times New Roman" w:cs="Times New Roman"/>
              </w:rPr>
            </w:pPr>
            <w:r w:rsidRPr="00FB00E7">
              <w:rPr>
                <w:rFonts w:ascii="Times New Roman" w:hAnsi="Times New Roman" w:cs="Times New Roman"/>
              </w:rPr>
              <w:t>Anaokulu 5 Yaş / B Şubesi</w:t>
            </w:r>
          </w:p>
        </w:tc>
        <w:tc>
          <w:tcPr>
            <w:tcW w:w="1466"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15</w:t>
            </w:r>
          </w:p>
        </w:tc>
        <w:tc>
          <w:tcPr>
            <w:tcW w:w="1469"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1</w:t>
            </w:r>
            <w:r w:rsidR="00CA71FD" w:rsidRPr="00FB00E7">
              <w:rPr>
                <w:rFonts w:ascii="Times New Roman" w:hAnsi="Times New Roman" w:cs="Times New Roman"/>
              </w:rPr>
              <w:t>0</w:t>
            </w:r>
          </w:p>
        </w:tc>
        <w:tc>
          <w:tcPr>
            <w:tcW w:w="2665" w:type="dxa"/>
            <w:tcBorders>
              <w:right w:val="single" w:sz="12" w:space="0" w:color="auto"/>
            </w:tcBorders>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2</w:t>
            </w:r>
            <w:r w:rsidR="00CA71FD" w:rsidRPr="00FB00E7">
              <w:rPr>
                <w:rFonts w:ascii="Times New Roman" w:hAnsi="Times New Roman" w:cs="Times New Roman"/>
              </w:rPr>
              <w:t>5</w:t>
            </w:r>
          </w:p>
        </w:tc>
      </w:tr>
      <w:tr w:rsidR="00330754" w:rsidRPr="00FB00E7" w:rsidTr="00330754">
        <w:trPr>
          <w:trHeight w:val="388"/>
        </w:trPr>
        <w:tc>
          <w:tcPr>
            <w:tcW w:w="5568" w:type="dxa"/>
            <w:shd w:val="clear" w:color="auto" w:fill="auto"/>
          </w:tcPr>
          <w:p w:rsidR="00330754" w:rsidRPr="00FB00E7" w:rsidRDefault="00330754" w:rsidP="00CD4A4C">
            <w:pPr>
              <w:tabs>
                <w:tab w:val="left" w:pos="426"/>
              </w:tabs>
              <w:jc w:val="both"/>
              <w:rPr>
                <w:rFonts w:ascii="Times New Roman" w:hAnsi="Times New Roman" w:cs="Times New Roman"/>
              </w:rPr>
            </w:pPr>
            <w:r w:rsidRPr="00FB00E7">
              <w:rPr>
                <w:rFonts w:ascii="Times New Roman" w:hAnsi="Times New Roman" w:cs="Times New Roman"/>
              </w:rPr>
              <w:t>Anaokulu 5 Yaş / C Şubesi</w:t>
            </w:r>
          </w:p>
        </w:tc>
        <w:tc>
          <w:tcPr>
            <w:tcW w:w="1466"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8</w:t>
            </w:r>
          </w:p>
        </w:tc>
        <w:tc>
          <w:tcPr>
            <w:tcW w:w="1469"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1</w:t>
            </w:r>
            <w:r w:rsidR="00CA71FD" w:rsidRPr="00FB00E7">
              <w:rPr>
                <w:rFonts w:ascii="Times New Roman" w:hAnsi="Times New Roman" w:cs="Times New Roman"/>
              </w:rPr>
              <w:t>8</w:t>
            </w:r>
          </w:p>
        </w:tc>
        <w:tc>
          <w:tcPr>
            <w:tcW w:w="2665" w:type="dxa"/>
            <w:tcBorders>
              <w:right w:val="single" w:sz="12" w:space="0" w:color="auto"/>
            </w:tcBorders>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2</w:t>
            </w:r>
            <w:r w:rsidR="00CA71FD" w:rsidRPr="00FB00E7">
              <w:rPr>
                <w:rFonts w:ascii="Times New Roman" w:hAnsi="Times New Roman" w:cs="Times New Roman"/>
              </w:rPr>
              <w:t>6</w:t>
            </w:r>
          </w:p>
        </w:tc>
      </w:tr>
      <w:tr w:rsidR="00330754" w:rsidRPr="00FB00E7" w:rsidTr="00330754">
        <w:trPr>
          <w:trHeight w:val="388"/>
        </w:trPr>
        <w:tc>
          <w:tcPr>
            <w:tcW w:w="5568" w:type="dxa"/>
            <w:shd w:val="clear" w:color="auto" w:fill="auto"/>
          </w:tcPr>
          <w:p w:rsidR="00330754" w:rsidRPr="00FB00E7" w:rsidRDefault="00330754" w:rsidP="00CD4A4C">
            <w:pPr>
              <w:tabs>
                <w:tab w:val="left" w:pos="426"/>
              </w:tabs>
              <w:jc w:val="both"/>
              <w:rPr>
                <w:rFonts w:ascii="Times New Roman" w:hAnsi="Times New Roman" w:cs="Times New Roman"/>
              </w:rPr>
            </w:pPr>
            <w:r w:rsidRPr="00FB00E7">
              <w:rPr>
                <w:rFonts w:ascii="Times New Roman" w:hAnsi="Times New Roman" w:cs="Times New Roman"/>
              </w:rPr>
              <w:t>Anaokulu 5 Yaş / D Şubesi</w:t>
            </w:r>
          </w:p>
        </w:tc>
        <w:tc>
          <w:tcPr>
            <w:tcW w:w="1466"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14</w:t>
            </w:r>
          </w:p>
        </w:tc>
        <w:tc>
          <w:tcPr>
            <w:tcW w:w="1469"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11</w:t>
            </w:r>
          </w:p>
        </w:tc>
        <w:tc>
          <w:tcPr>
            <w:tcW w:w="2665" w:type="dxa"/>
            <w:tcBorders>
              <w:right w:val="single" w:sz="12" w:space="0" w:color="auto"/>
            </w:tcBorders>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25</w:t>
            </w:r>
          </w:p>
        </w:tc>
      </w:tr>
      <w:tr w:rsidR="00330754" w:rsidRPr="00FB00E7" w:rsidTr="00330754">
        <w:trPr>
          <w:trHeight w:val="388"/>
        </w:trPr>
        <w:tc>
          <w:tcPr>
            <w:tcW w:w="5568" w:type="dxa"/>
            <w:shd w:val="clear" w:color="auto" w:fill="auto"/>
          </w:tcPr>
          <w:p w:rsidR="00330754" w:rsidRPr="00FB00E7" w:rsidRDefault="00330754" w:rsidP="00CD4A4C">
            <w:pPr>
              <w:tabs>
                <w:tab w:val="left" w:pos="426"/>
              </w:tabs>
              <w:jc w:val="both"/>
              <w:rPr>
                <w:rFonts w:ascii="Times New Roman" w:hAnsi="Times New Roman" w:cs="Times New Roman"/>
              </w:rPr>
            </w:pPr>
            <w:r w:rsidRPr="00FB00E7">
              <w:rPr>
                <w:rFonts w:ascii="Times New Roman" w:hAnsi="Times New Roman" w:cs="Times New Roman"/>
              </w:rPr>
              <w:t>Anaokulu 5 Yaş / E Şubesi</w:t>
            </w:r>
          </w:p>
        </w:tc>
        <w:tc>
          <w:tcPr>
            <w:tcW w:w="1466"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1</w:t>
            </w:r>
            <w:r w:rsidR="00CA71FD" w:rsidRPr="00FB00E7">
              <w:rPr>
                <w:rFonts w:ascii="Times New Roman" w:hAnsi="Times New Roman" w:cs="Times New Roman"/>
              </w:rPr>
              <w:t>0</w:t>
            </w:r>
          </w:p>
        </w:tc>
        <w:tc>
          <w:tcPr>
            <w:tcW w:w="1469" w:type="dxa"/>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1</w:t>
            </w:r>
            <w:r w:rsidR="00CA71FD" w:rsidRPr="00FB00E7">
              <w:rPr>
                <w:rFonts w:ascii="Times New Roman" w:hAnsi="Times New Roman" w:cs="Times New Roman"/>
              </w:rPr>
              <w:t>2</w:t>
            </w:r>
          </w:p>
        </w:tc>
        <w:tc>
          <w:tcPr>
            <w:tcW w:w="2665" w:type="dxa"/>
            <w:tcBorders>
              <w:right w:val="single" w:sz="12" w:space="0" w:color="auto"/>
            </w:tcBorders>
            <w:shd w:val="clear" w:color="auto" w:fill="auto"/>
          </w:tcPr>
          <w:p w:rsidR="00330754" w:rsidRPr="00FB00E7" w:rsidRDefault="00330754" w:rsidP="00CD4A4C">
            <w:pPr>
              <w:tabs>
                <w:tab w:val="left" w:pos="426"/>
              </w:tabs>
              <w:jc w:val="center"/>
              <w:rPr>
                <w:rFonts w:ascii="Times New Roman" w:hAnsi="Times New Roman" w:cs="Times New Roman"/>
              </w:rPr>
            </w:pPr>
            <w:r w:rsidRPr="00FB00E7">
              <w:rPr>
                <w:rFonts w:ascii="Times New Roman" w:hAnsi="Times New Roman" w:cs="Times New Roman"/>
              </w:rPr>
              <w:t>2</w:t>
            </w:r>
            <w:r w:rsidR="00CA71FD" w:rsidRPr="00FB00E7">
              <w:rPr>
                <w:rFonts w:ascii="Times New Roman" w:hAnsi="Times New Roman" w:cs="Times New Roman"/>
              </w:rPr>
              <w:t>2</w:t>
            </w:r>
          </w:p>
        </w:tc>
      </w:tr>
    </w:tbl>
    <w:p w:rsidR="00CA71FD" w:rsidRPr="00FB00E7" w:rsidRDefault="00CA71FD">
      <w:pPr>
        <w:jc w:val="both"/>
        <w:rPr>
          <w:rFonts w:ascii="Times New Roman" w:hAnsi="Times New Roman" w:cs="Times New Roman"/>
        </w:rPr>
      </w:pPr>
    </w:p>
    <w:tbl>
      <w:tblPr>
        <w:tblpPr w:leftFromText="141" w:rightFromText="141" w:vertAnchor="text" w:horzAnchor="page" w:tblpX="1192" w:tblpY="491"/>
        <w:tblW w:w="532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A0"/>
      </w:tblPr>
      <w:tblGrid>
        <w:gridCol w:w="1512"/>
        <w:gridCol w:w="14"/>
        <w:gridCol w:w="710"/>
        <w:gridCol w:w="724"/>
        <w:gridCol w:w="725"/>
        <w:gridCol w:w="818"/>
        <w:gridCol w:w="818"/>
      </w:tblGrid>
      <w:tr w:rsidR="009E1B32" w:rsidRPr="00FB00E7" w:rsidTr="005701BB">
        <w:trPr>
          <w:trHeight w:val="319"/>
        </w:trPr>
        <w:tc>
          <w:tcPr>
            <w:tcW w:w="1526" w:type="dxa"/>
            <w:gridSpan w:val="2"/>
            <w:shd w:val="clear" w:color="auto" w:fill="D6E3BC" w:themeFill="accent3" w:themeFillTint="66"/>
          </w:tcPr>
          <w:p w:rsidR="009E1B32" w:rsidRPr="00FB00E7" w:rsidRDefault="009E1B32" w:rsidP="009E1B32">
            <w:pPr>
              <w:jc w:val="center"/>
              <w:rPr>
                <w:rFonts w:ascii="Times New Roman" w:hAnsi="Times New Roman" w:cs="Times New Roman"/>
                <w:b/>
                <w:bCs/>
              </w:rPr>
            </w:pPr>
          </w:p>
        </w:tc>
        <w:tc>
          <w:tcPr>
            <w:tcW w:w="3795" w:type="dxa"/>
            <w:gridSpan w:val="5"/>
            <w:shd w:val="clear" w:color="auto" w:fill="D6E3BC" w:themeFill="accent3" w:themeFillTint="66"/>
            <w:noWrap/>
            <w:vAlign w:val="center"/>
          </w:tcPr>
          <w:p w:rsidR="009E1B32" w:rsidRPr="00FB00E7" w:rsidRDefault="009E1B32" w:rsidP="009E1B32">
            <w:pPr>
              <w:jc w:val="center"/>
              <w:rPr>
                <w:rFonts w:ascii="Times New Roman" w:hAnsi="Times New Roman" w:cs="Times New Roman"/>
                <w:b/>
                <w:bCs/>
              </w:rPr>
            </w:pPr>
            <w:r w:rsidRPr="00FB00E7">
              <w:rPr>
                <w:rFonts w:ascii="Times New Roman" w:hAnsi="Times New Roman" w:cs="Times New Roman"/>
                <w:b/>
                <w:bCs/>
              </w:rPr>
              <w:t>YILLAR</w:t>
            </w:r>
          </w:p>
        </w:tc>
      </w:tr>
      <w:tr w:rsidR="009E1B32" w:rsidRPr="00FB00E7" w:rsidTr="009E1B32">
        <w:trPr>
          <w:cantSplit/>
          <w:trHeight w:val="1262"/>
        </w:trPr>
        <w:tc>
          <w:tcPr>
            <w:tcW w:w="1512" w:type="dxa"/>
            <w:shd w:val="clear" w:color="auto" w:fill="auto"/>
            <w:noWrap/>
            <w:textDirection w:val="btLr"/>
          </w:tcPr>
          <w:p w:rsidR="009E1B32" w:rsidRPr="00FB00E7" w:rsidRDefault="009E1B32" w:rsidP="009E1B32">
            <w:pPr>
              <w:jc w:val="center"/>
              <w:rPr>
                <w:rFonts w:ascii="Times New Roman" w:hAnsi="Times New Roman" w:cs="Times New Roman"/>
              </w:rPr>
            </w:pPr>
          </w:p>
        </w:tc>
        <w:tc>
          <w:tcPr>
            <w:tcW w:w="724" w:type="dxa"/>
            <w:gridSpan w:val="2"/>
            <w:shd w:val="clear" w:color="auto" w:fill="auto"/>
            <w:textDirection w:val="btLr"/>
            <w:vAlign w:val="center"/>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2020-2021</w:t>
            </w:r>
          </w:p>
        </w:tc>
        <w:tc>
          <w:tcPr>
            <w:tcW w:w="724" w:type="dxa"/>
            <w:shd w:val="clear" w:color="auto" w:fill="auto"/>
            <w:textDirection w:val="btLr"/>
            <w:vAlign w:val="center"/>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2021-2022</w:t>
            </w:r>
          </w:p>
        </w:tc>
        <w:tc>
          <w:tcPr>
            <w:tcW w:w="725" w:type="dxa"/>
            <w:shd w:val="clear" w:color="auto" w:fill="auto"/>
            <w:textDirection w:val="btLr"/>
            <w:vAlign w:val="center"/>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2022-2023</w:t>
            </w:r>
          </w:p>
        </w:tc>
        <w:tc>
          <w:tcPr>
            <w:tcW w:w="818" w:type="dxa"/>
            <w:textDirection w:val="btLr"/>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2022-2023</w:t>
            </w:r>
          </w:p>
        </w:tc>
        <w:tc>
          <w:tcPr>
            <w:tcW w:w="818" w:type="dxa"/>
            <w:textDirection w:val="btLr"/>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2023-2024</w:t>
            </w:r>
          </w:p>
        </w:tc>
      </w:tr>
      <w:tr w:rsidR="009E1B32" w:rsidRPr="00FB00E7" w:rsidTr="005701BB">
        <w:trPr>
          <w:trHeight w:val="328"/>
        </w:trPr>
        <w:tc>
          <w:tcPr>
            <w:tcW w:w="1512" w:type="dxa"/>
            <w:shd w:val="clear" w:color="auto" w:fill="D6E3BC" w:themeFill="accent3" w:themeFillTint="66"/>
            <w:noWrap/>
            <w:vAlign w:val="center"/>
          </w:tcPr>
          <w:p w:rsidR="009E1B32" w:rsidRPr="00FB00E7" w:rsidRDefault="009E1B32" w:rsidP="009E1B32">
            <w:pPr>
              <w:rPr>
                <w:rFonts w:ascii="Times New Roman" w:hAnsi="Times New Roman" w:cs="Times New Roman"/>
              </w:rPr>
            </w:pPr>
            <w:r w:rsidRPr="00FB00E7">
              <w:rPr>
                <w:rFonts w:ascii="Times New Roman" w:hAnsi="Times New Roman" w:cs="Times New Roman"/>
                <w:b/>
                <w:bCs/>
              </w:rPr>
              <w:t>Öğrenci Sayısı</w:t>
            </w:r>
          </w:p>
        </w:tc>
        <w:tc>
          <w:tcPr>
            <w:tcW w:w="724" w:type="dxa"/>
            <w:gridSpan w:val="2"/>
            <w:shd w:val="clear" w:color="auto" w:fill="auto"/>
            <w:noWrap/>
            <w:vAlign w:val="center"/>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151</w:t>
            </w:r>
          </w:p>
        </w:tc>
        <w:tc>
          <w:tcPr>
            <w:tcW w:w="724" w:type="dxa"/>
            <w:shd w:val="clear" w:color="auto" w:fill="auto"/>
            <w:vAlign w:val="center"/>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167</w:t>
            </w:r>
          </w:p>
        </w:tc>
        <w:tc>
          <w:tcPr>
            <w:tcW w:w="725" w:type="dxa"/>
            <w:shd w:val="clear" w:color="auto" w:fill="auto"/>
            <w:vAlign w:val="center"/>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145</w:t>
            </w:r>
          </w:p>
        </w:tc>
        <w:tc>
          <w:tcPr>
            <w:tcW w:w="818" w:type="dxa"/>
          </w:tcPr>
          <w:p w:rsidR="009E1B32" w:rsidRPr="00FB00E7" w:rsidRDefault="009E1B32" w:rsidP="009E1B32">
            <w:pPr>
              <w:rPr>
                <w:rFonts w:ascii="Times New Roman" w:hAnsi="Times New Roman" w:cs="Times New Roman"/>
                <w:b/>
              </w:rPr>
            </w:pPr>
            <w:r w:rsidRPr="00FB00E7">
              <w:rPr>
                <w:rFonts w:ascii="Times New Roman" w:hAnsi="Times New Roman" w:cs="Times New Roman"/>
                <w:b/>
              </w:rPr>
              <w:t>170</w:t>
            </w:r>
          </w:p>
        </w:tc>
        <w:tc>
          <w:tcPr>
            <w:tcW w:w="818" w:type="dxa"/>
          </w:tcPr>
          <w:p w:rsidR="009E1B32" w:rsidRPr="00FB00E7" w:rsidRDefault="009E1B32" w:rsidP="009E1B32">
            <w:pPr>
              <w:rPr>
                <w:rFonts w:ascii="Times New Roman" w:hAnsi="Times New Roman" w:cs="Times New Roman"/>
                <w:b/>
              </w:rPr>
            </w:pPr>
            <w:r w:rsidRPr="00FB00E7">
              <w:rPr>
                <w:rFonts w:ascii="Times New Roman" w:hAnsi="Times New Roman" w:cs="Times New Roman"/>
                <w:b/>
              </w:rPr>
              <w:t>18</w:t>
            </w:r>
            <w:r w:rsidR="0077496F" w:rsidRPr="00FB00E7">
              <w:rPr>
                <w:rFonts w:ascii="Times New Roman" w:hAnsi="Times New Roman" w:cs="Times New Roman"/>
                <w:b/>
              </w:rPr>
              <w:t>1</w:t>
            </w:r>
          </w:p>
        </w:tc>
      </w:tr>
      <w:tr w:rsidR="009E1B32" w:rsidRPr="00FB00E7" w:rsidTr="005701BB">
        <w:trPr>
          <w:trHeight w:val="328"/>
        </w:trPr>
        <w:tc>
          <w:tcPr>
            <w:tcW w:w="1512" w:type="dxa"/>
            <w:shd w:val="clear" w:color="auto" w:fill="D6E3BC" w:themeFill="accent3" w:themeFillTint="66"/>
            <w:noWrap/>
            <w:vAlign w:val="center"/>
          </w:tcPr>
          <w:p w:rsidR="009E1B32" w:rsidRPr="00FB00E7" w:rsidRDefault="009E1B32" w:rsidP="009E1B32">
            <w:pPr>
              <w:rPr>
                <w:rFonts w:ascii="Times New Roman" w:hAnsi="Times New Roman" w:cs="Times New Roman"/>
              </w:rPr>
            </w:pPr>
            <w:r w:rsidRPr="00FB00E7">
              <w:rPr>
                <w:rFonts w:ascii="Times New Roman" w:hAnsi="Times New Roman" w:cs="Times New Roman"/>
                <w:b/>
                <w:bCs/>
              </w:rPr>
              <w:t>Şube Sayısı</w:t>
            </w:r>
          </w:p>
        </w:tc>
        <w:tc>
          <w:tcPr>
            <w:tcW w:w="724" w:type="dxa"/>
            <w:gridSpan w:val="2"/>
            <w:shd w:val="clear" w:color="auto" w:fill="auto"/>
            <w:noWrap/>
            <w:vAlign w:val="center"/>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8</w:t>
            </w:r>
          </w:p>
        </w:tc>
        <w:tc>
          <w:tcPr>
            <w:tcW w:w="724" w:type="dxa"/>
            <w:shd w:val="clear" w:color="auto" w:fill="auto"/>
            <w:vAlign w:val="center"/>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8</w:t>
            </w:r>
          </w:p>
        </w:tc>
        <w:tc>
          <w:tcPr>
            <w:tcW w:w="725" w:type="dxa"/>
            <w:shd w:val="clear" w:color="auto" w:fill="auto"/>
            <w:vAlign w:val="center"/>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8</w:t>
            </w:r>
          </w:p>
        </w:tc>
        <w:tc>
          <w:tcPr>
            <w:tcW w:w="818" w:type="dxa"/>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8</w:t>
            </w:r>
          </w:p>
        </w:tc>
        <w:tc>
          <w:tcPr>
            <w:tcW w:w="818" w:type="dxa"/>
          </w:tcPr>
          <w:p w:rsidR="009E1B32" w:rsidRPr="00FB00E7" w:rsidRDefault="009E1B32" w:rsidP="009E1B32">
            <w:pPr>
              <w:jc w:val="center"/>
              <w:rPr>
                <w:rFonts w:ascii="Times New Roman" w:hAnsi="Times New Roman" w:cs="Times New Roman"/>
                <w:b/>
              </w:rPr>
            </w:pPr>
            <w:r w:rsidRPr="00FB00E7">
              <w:rPr>
                <w:rFonts w:ascii="Times New Roman" w:hAnsi="Times New Roman" w:cs="Times New Roman"/>
                <w:b/>
              </w:rPr>
              <w:t>8</w:t>
            </w:r>
          </w:p>
        </w:tc>
      </w:tr>
    </w:tbl>
    <w:p w:rsidR="00CA71FD" w:rsidRPr="00FB00E7" w:rsidRDefault="00CA71FD" w:rsidP="00CA71FD">
      <w:pPr>
        <w:shd w:val="clear" w:color="auto" w:fill="FFFFFF"/>
        <w:spacing w:before="552" w:after="288"/>
        <w:jc w:val="both"/>
        <w:rPr>
          <w:rFonts w:ascii="Times New Roman" w:hAnsi="Times New Roman" w:cs="Times New Roman"/>
          <w:b/>
          <w:bCs/>
          <w:spacing w:val="-2"/>
        </w:rPr>
      </w:pPr>
    </w:p>
    <w:p w:rsidR="00CA71FD" w:rsidRPr="00FB00E7" w:rsidRDefault="00CA71FD" w:rsidP="00CA71FD">
      <w:pPr>
        <w:rPr>
          <w:rFonts w:ascii="Times New Roman" w:hAnsi="Times New Roman" w:cs="Times New Roman"/>
          <w:b/>
          <w:bCs/>
          <w:color w:val="800000"/>
        </w:rPr>
      </w:pPr>
    </w:p>
    <w:p w:rsidR="00AD2F07" w:rsidRPr="00FB00E7" w:rsidRDefault="00AD2F07" w:rsidP="00CA71FD">
      <w:pPr>
        <w:rPr>
          <w:rFonts w:ascii="Times New Roman" w:hAnsi="Times New Roman" w:cs="Times New Roman"/>
          <w:b/>
          <w:bCs/>
          <w:color w:val="800000"/>
        </w:rPr>
      </w:pPr>
    </w:p>
    <w:p w:rsidR="00AD2F07" w:rsidRPr="00FB00E7" w:rsidRDefault="00AD2F07" w:rsidP="00CA71FD">
      <w:pPr>
        <w:rPr>
          <w:rFonts w:ascii="Times New Roman" w:hAnsi="Times New Roman" w:cs="Times New Roman"/>
          <w:b/>
          <w:bCs/>
          <w:color w:val="800000"/>
        </w:rPr>
      </w:pPr>
    </w:p>
    <w:p w:rsidR="00AD2F07" w:rsidRPr="00FB00E7" w:rsidRDefault="00AD2F07" w:rsidP="00CA71FD">
      <w:pPr>
        <w:rPr>
          <w:rFonts w:ascii="Times New Roman" w:hAnsi="Times New Roman" w:cs="Times New Roman"/>
          <w:b/>
          <w:bCs/>
          <w:color w:val="800000"/>
        </w:rPr>
      </w:pPr>
    </w:p>
    <w:p w:rsidR="00AD2F07" w:rsidRPr="00FB00E7" w:rsidRDefault="00AD2F07" w:rsidP="00CA71FD">
      <w:pPr>
        <w:rPr>
          <w:rFonts w:ascii="Times New Roman" w:hAnsi="Times New Roman" w:cs="Times New Roman"/>
          <w:b/>
          <w:bCs/>
          <w:color w:val="800000"/>
        </w:rPr>
      </w:pPr>
    </w:p>
    <w:p w:rsidR="003D6215" w:rsidRPr="00FB00E7" w:rsidRDefault="003D6215" w:rsidP="003D6215">
      <w:pPr>
        <w:jc w:val="both"/>
        <w:rPr>
          <w:rFonts w:ascii="Times New Roman" w:hAnsi="Times New Roman" w:cs="Times New Roman"/>
          <w:b/>
          <w:bCs/>
          <w:color w:val="800000"/>
        </w:rPr>
      </w:pPr>
    </w:p>
    <w:p w:rsidR="003D6215" w:rsidRPr="00FB00E7" w:rsidRDefault="003D6215" w:rsidP="003D6215">
      <w:pPr>
        <w:jc w:val="both"/>
        <w:rPr>
          <w:rFonts w:ascii="Times New Roman" w:hAnsi="Times New Roman" w:cs="Times New Roman"/>
          <w:b/>
          <w:bCs/>
          <w:color w:val="800000"/>
        </w:rPr>
      </w:pPr>
    </w:p>
    <w:p w:rsidR="003D6215" w:rsidRPr="00FB00E7" w:rsidRDefault="003D6215" w:rsidP="003D6215">
      <w:pPr>
        <w:jc w:val="both"/>
        <w:rPr>
          <w:rFonts w:ascii="Times New Roman" w:hAnsi="Times New Roman" w:cs="Times New Roman"/>
          <w:b/>
          <w:bCs/>
          <w:color w:val="800000"/>
        </w:rPr>
      </w:pPr>
    </w:p>
    <w:p w:rsidR="00FF3D89" w:rsidRPr="00FB00E7" w:rsidRDefault="00FF3D89" w:rsidP="003D6215">
      <w:pPr>
        <w:jc w:val="both"/>
        <w:rPr>
          <w:rFonts w:ascii="Times New Roman" w:hAnsi="Times New Roman" w:cs="Times New Roman"/>
          <w:b/>
          <w:bCs/>
          <w:spacing w:val="2"/>
          <w:position w:val="-1"/>
        </w:rPr>
      </w:pPr>
    </w:p>
    <w:p w:rsidR="00FF3D89" w:rsidRPr="00FB00E7" w:rsidRDefault="00FF3D89" w:rsidP="007C0931">
      <w:pPr>
        <w:ind w:firstLine="360"/>
        <w:jc w:val="both"/>
        <w:rPr>
          <w:rFonts w:ascii="Times New Roman" w:hAnsi="Times New Roman" w:cs="Times New Roman"/>
          <w:b/>
          <w:bCs/>
          <w:spacing w:val="2"/>
          <w:position w:val="-1"/>
        </w:rPr>
      </w:pPr>
      <w:r w:rsidRPr="00FB00E7">
        <w:rPr>
          <w:rFonts w:ascii="Times New Roman" w:hAnsi="Times New Roman" w:cs="Times New Roman"/>
          <w:b/>
          <w:bCs/>
          <w:spacing w:val="2"/>
          <w:position w:val="-1"/>
        </w:rPr>
        <w:t>Ulusal ve Yerel Başarılar</w:t>
      </w:r>
    </w:p>
    <w:p w:rsidR="00FF3D89" w:rsidRPr="00FB00E7" w:rsidRDefault="00FF3D89" w:rsidP="003D6215">
      <w:pPr>
        <w:jc w:val="both"/>
        <w:rPr>
          <w:rFonts w:ascii="Times New Roman" w:hAnsi="Times New Roman" w:cs="Times New Roman"/>
        </w:rPr>
      </w:pP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t>Okulumuz 2006 yılında Masal Anlatma yarışmasında il ikinciliği almıştır.</w:t>
      </w: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t xml:space="preserve">2017 yılında okulumuz Milli Eğitim ve Sağlık Bakanlığı tarafından ortaklaşa yürütülen “Sağlıklı Okul, Temiz Okul Kampanyası” ve “Beyaz Bayrak Projesi” kapsamında sağlık ve temizliğin sembolü </w:t>
      </w:r>
      <w:r w:rsidRPr="00FB00E7">
        <w:rPr>
          <w:rFonts w:ascii="Times New Roman" w:hAnsi="Times New Roman" w:cs="Times New Roman"/>
          <w:i/>
          <w:iCs/>
        </w:rPr>
        <w:t>Beyaz Bayrak</w:t>
      </w:r>
      <w:r w:rsidRPr="00FB00E7">
        <w:rPr>
          <w:rFonts w:ascii="Times New Roman" w:hAnsi="Times New Roman" w:cs="Times New Roman"/>
        </w:rPr>
        <w:t xml:space="preserve"> ile ödüllendirilmiştir.</w:t>
      </w:r>
      <w:r w:rsidR="00FF3D89" w:rsidRPr="00FB00E7">
        <w:rPr>
          <w:rFonts w:ascii="Times New Roman" w:hAnsi="Times New Roman" w:cs="Times New Roman"/>
        </w:rPr>
        <w:t xml:space="preserve"> </w:t>
      </w: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t>2019 yılında Beslenme Dostu Okul Programı kapsamında “Beslenme Dostu Okul” olarak seçilmiştir.</w:t>
      </w:r>
      <w:bookmarkStart w:id="0" w:name="_Hlk83065503"/>
      <w:bookmarkStart w:id="1" w:name="_Hlk83065572"/>
      <w:r w:rsidR="00FF3D89" w:rsidRPr="00FB00E7">
        <w:rPr>
          <w:rFonts w:ascii="Times New Roman" w:hAnsi="Times New Roman" w:cs="Times New Roman"/>
        </w:rPr>
        <w:t xml:space="preserve"> </w:t>
      </w: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t xml:space="preserve">2020-2021 Eğitim öğretim yılında okulumuz </w:t>
      </w:r>
      <w:r w:rsidRPr="00FB00E7">
        <w:rPr>
          <w:rFonts w:ascii="Times New Roman" w:hAnsi="Times New Roman" w:cs="Times New Roman"/>
          <w:color w:val="191919"/>
          <w:shd w:val="clear" w:color="auto" w:fill="FCFCFC"/>
        </w:rPr>
        <w:t>hijyen şartlarının geliştirilmesi enfeksiyon önleme belgelendirme programı kapsamında</w:t>
      </w:r>
      <w:r w:rsidRPr="00FB00E7">
        <w:rPr>
          <w:rFonts w:ascii="Times New Roman" w:hAnsi="Times New Roman" w:cs="Times New Roman"/>
        </w:rPr>
        <w:t>“Temiz Okul” belgesi almıştır</w:t>
      </w:r>
      <w:bookmarkEnd w:id="0"/>
      <w:r w:rsidRPr="00FB00E7">
        <w:rPr>
          <w:rFonts w:ascii="Times New Roman" w:hAnsi="Times New Roman" w:cs="Times New Roman"/>
        </w:rPr>
        <w:t>.</w:t>
      </w:r>
      <w:bookmarkEnd w:id="1"/>
      <w:r w:rsidR="00FF3D89" w:rsidRPr="00FB00E7">
        <w:rPr>
          <w:rFonts w:ascii="Times New Roman" w:hAnsi="Times New Roman" w:cs="Times New Roman"/>
        </w:rPr>
        <w:t xml:space="preserve"> </w:t>
      </w: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t>2021-2022 Eğitim Öğretim yılında yapılan denetim sonucu“Temiz Okul” belgesi geçerliliği devam etmektedir.</w:t>
      </w:r>
      <w:r w:rsidR="00FF3D89" w:rsidRPr="00FB00E7">
        <w:rPr>
          <w:rFonts w:ascii="Times New Roman" w:hAnsi="Times New Roman" w:cs="Times New Roman"/>
        </w:rPr>
        <w:t xml:space="preserve"> </w:t>
      </w: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color w:val="191919"/>
          <w:shd w:val="clear" w:color="auto" w:fill="FCFCFC"/>
        </w:rPr>
        <w:t>Okulumuz Çevre ve Şehircilik Bakanlığının başlattığı ´Sıfır Atık´ projesi kapsamında gerekli şartları yerine getirerek 12.03.2021 tarihinde ´Temel Seviye Sıfır Atık Belgesi´ almaya hak kazanmıştır.</w:t>
      </w:r>
      <w:r w:rsidR="00FF3D89" w:rsidRPr="00FB00E7">
        <w:rPr>
          <w:rFonts w:ascii="Times New Roman" w:hAnsi="Times New Roman" w:cs="Times New Roman"/>
        </w:rPr>
        <w:t xml:space="preserve"> </w:t>
      </w: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t>2019 yılında “Türk Kültürünü Oluşturan Desenler ve Motifler Yeni Neslin Ellerinde Şekilleniyor” adlı e-Twinning projesi ile Ulusal Kalite Etiketi ödülü almıştır.</w:t>
      </w:r>
      <w:r w:rsidR="00FF3D89" w:rsidRPr="00FB00E7">
        <w:rPr>
          <w:rFonts w:ascii="Times New Roman" w:hAnsi="Times New Roman" w:cs="Times New Roman"/>
        </w:rPr>
        <w:t xml:space="preserve"> </w:t>
      </w: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t>2020 yılında “Bir Tohumla Hayatı Yeşert” Adlı e-Twinning projesi ile Ulusal Kalite</w:t>
      </w:r>
      <w:r w:rsidR="00FF3D89" w:rsidRPr="00FB00E7">
        <w:rPr>
          <w:rFonts w:ascii="Times New Roman" w:hAnsi="Times New Roman" w:cs="Times New Roman"/>
        </w:rPr>
        <w:t xml:space="preserve"> </w:t>
      </w:r>
      <w:r w:rsidRPr="00FB00E7">
        <w:rPr>
          <w:rFonts w:ascii="Times New Roman" w:hAnsi="Times New Roman" w:cs="Times New Roman"/>
        </w:rPr>
        <w:t>Etiketi Ödülü alındı.</w:t>
      </w:r>
      <w:r w:rsidR="00FF3D89" w:rsidRPr="00FB00E7">
        <w:rPr>
          <w:rFonts w:ascii="Times New Roman" w:hAnsi="Times New Roman" w:cs="Times New Roman"/>
        </w:rPr>
        <w:t xml:space="preserve"> </w:t>
      </w: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t>2020 yılında 2023’E Doğru Sanatçı Çocuk e-Twinning projesi 2 Ulusal Kalite etiketi 2 tane de Avrupa Kalite Etiketi almıştır.</w:t>
      </w:r>
      <w:r w:rsidR="00FF3D89" w:rsidRPr="00FB00E7">
        <w:rPr>
          <w:rFonts w:ascii="Times New Roman" w:hAnsi="Times New Roman" w:cs="Times New Roman"/>
        </w:rPr>
        <w:t xml:space="preserve"> </w:t>
      </w: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t>2021 yılında “Minik Eller Tarım Atölyesinde” adlı e-Twinning projesi ile 3 tane Ulusal Kalite Etiketi alındı.</w:t>
      </w:r>
      <w:r w:rsidR="00FF3D89" w:rsidRPr="00FB00E7">
        <w:rPr>
          <w:rFonts w:ascii="Times New Roman" w:hAnsi="Times New Roman" w:cs="Times New Roman"/>
        </w:rPr>
        <w:t xml:space="preserve"> </w:t>
      </w: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lastRenderedPageBreak/>
        <w:t>2021 yılında “Pen Pal” adlı e-Twinning projesi ile1 tane Ulusal Kalite Etiketi alındı.</w:t>
      </w:r>
      <w:r w:rsidR="00FF3D89" w:rsidRPr="00FB00E7">
        <w:rPr>
          <w:rFonts w:ascii="Times New Roman" w:hAnsi="Times New Roman" w:cs="Times New Roman"/>
        </w:rPr>
        <w:t xml:space="preserve"> </w:t>
      </w: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t>2021 yılında “Okulum Temiz Çevrem Sağlıklı” e- Twinning Projesi ile 1 tane Avrupa Kalite Etiketi 1 tane Ulusal Kalite Etiketi alındı.</w:t>
      </w:r>
      <w:r w:rsidR="00FF3D89" w:rsidRPr="00FB00E7">
        <w:rPr>
          <w:rFonts w:ascii="Times New Roman" w:hAnsi="Times New Roman" w:cs="Times New Roman"/>
        </w:rPr>
        <w:t xml:space="preserve"> </w:t>
      </w:r>
    </w:p>
    <w:p w:rsidR="00B6482D"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t>2022 Eğitim yılında “İz Bırakanlar” e- Twinning Projesi ile 1 tane Ulusal Kalite Etiketi alındı.</w:t>
      </w:r>
      <w:r w:rsidR="00FF3D89" w:rsidRPr="00FB00E7">
        <w:rPr>
          <w:rFonts w:ascii="Times New Roman" w:hAnsi="Times New Roman" w:cs="Times New Roman"/>
        </w:rPr>
        <w:t xml:space="preserve"> </w:t>
      </w:r>
    </w:p>
    <w:p w:rsidR="003D6215" w:rsidRPr="00FB00E7" w:rsidRDefault="003D6215" w:rsidP="003D6215">
      <w:pPr>
        <w:pStyle w:val="ListeParagraf"/>
        <w:numPr>
          <w:ilvl w:val="0"/>
          <w:numId w:val="36"/>
        </w:numPr>
        <w:jc w:val="both"/>
        <w:rPr>
          <w:rFonts w:ascii="Times New Roman" w:hAnsi="Times New Roman" w:cs="Times New Roman"/>
        </w:rPr>
      </w:pPr>
      <w:r w:rsidRPr="00FB00E7">
        <w:rPr>
          <w:rFonts w:ascii="Times New Roman" w:hAnsi="Times New Roman" w:cs="Times New Roman"/>
        </w:rPr>
        <w:t>Okulumuz 2020 yılında R</w:t>
      </w:r>
      <w:r w:rsidR="00FF3D89" w:rsidRPr="00FB00E7">
        <w:rPr>
          <w:rFonts w:ascii="Times New Roman" w:hAnsi="Times New Roman" w:cs="Times New Roman"/>
        </w:rPr>
        <w:t>esim yarışmasında İl ikinciliği</w:t>
      </w:r>
      <w:r w:rsidRPr="00FB00E7">
        <w:rPr>
          <w:rFonts w:ascii="Times New Roman" w:hAnsi="Times New Roman" w:cs="Times New Roman"/>
        </w:rPr>
        <w:t>, Masal anlatma yarışmasında ilçe birinciliği ödülünü almıştır. Okulumuz aynı yıl İlçe Milli Eğitim Müdürlüğü tarafından düzenlenen ‘Bayrak’ konulu şiir okuma yarışmasında ilçe birinciliği ödülünü almıştır.</w:t>
      </w:r>
    </w:p>
    <w:p w:rsidR="00FF3D89" w:rsidRPr="00FB00E7" w:rsidRDefault="00FF3D89" w:rsidP="00FF3D89">
      <w:pPr>
        <w:rPr>
          <w:rFonts w:ascii="Times New Roman" w:hAnsi="Times New Roman" w:cs="Times New Roman"/>
        </w:rPr>
      </w:pPr>
    </w:p>
    <w:p w:rsidR="00FF3D89" w:rsidRPr="00FB00E7" w:rsidRDefault="00FF3D89" w:rsidP="007C0931">
      <w:pPr>
        <w:ind w:left="720" w:firstLine="720"/>
        <w:rPr>
          <w:rFonts w:ascii="Times New Roman" w:hAnsi="Times New Roman" w:cs="Times New Roman"/>
        </w:rPr>
      </w:pPr>
      <w:r w:rsidRPr="00FB00E7">
        <w:rPr>
          <w:rFonts w:ascii="Times New Roman" w:hAnsi="Times New Roman" w:cs="Times New Roman"/>
          <w:b/>
          <w:bCs/>
          <w:spacing w:val="2"/>
          <w:position w:val="-1"/>
        </w:rPr>
        <w:t>Yürütülen Projeler</w:t>
      </w:r>
    </w:p>
    <w:p w:rsidR="003D6215" w:rsidRPr="00FB00E7" w:rsidRDefault="003D6215" w:rsidP="00FF3D89">
      <w:pPr>
        <w:rPr>
          <w:rFonts w:ascii="Times New Roman" w:hAnsi="Times New Roman" w:cs="Times New Roman"/>
        </w:rPr>
      </w:pPr>
    </w:p>
    <w:p w:rsidR="00FF3D89" w:rsidRPr="00FB00E7" w:rsidRDefault="00FF3D89" w:rsidP="007C0931">
      <w:pPr>
        <w:pStyle w:val="NormalWeb"/>
        <w:spacing w:before="0" w:beforeAutospacing="0" w:after="0" w:afterAutospacing="0"/>
        <w:ind w:firstLine="720"/>
        <w:rPr>
          <w:bCs/>
          <w:color w:val="000000"/>
          <w:sz w:val="22"/>
          <w:szCs w:val="22"/>
        </w:rPr>
      </w:pPr>
      <w:r w:rsidRPr="00FB00E7">
        <w:rPr>
          <w:bCs/>
          <w:color w:val="000000" w:themeColor="text1"/>
          <w:spacing w:val="2"/>
          <w:position w:val="-1"/>
          <w:sz w:val="22"/>
          <w:szCs w:val="22"/>
        </w:rPr>
        <w:t>*</w:t>
      </w:r>
      <w:r w:rsidRPr="00FB00E7">
        <w:rPr>
          <w:bCs/>
          <w:color w:val="000000"/>
          <w:sz w:val="22"/>
          <w:szCs w:val="22"/>
        </w:rPr>
        <w:t>Dilimizin Zenginlikleri Projesi</w:t>
      </w:r>
    </w:p>
    <w:p w:rsidR="00FF3D89" w:rsidRPr="00FB00E7" w:rsidRDefault="00FF3D89" w:rsidP="007C0931">
      <w:pPr>
        <w:pStyle w:val="NormalWeb"/>
        <w:spacing w:before="0" w:beforeAutospacing="0" w:after="0" w:afterAutospacing="0"/>
        <w:ind w:firstLine="720"/>
        <w:rPr>
          <w:bCs/>
          <w:color w:val="000000"/>
          <w:sz w:val="22"/>
          <w:szCs w:val="22"/>
        </w:rPr>
      </w:pPr>
      <w:r w:rsidRPr="00FB00E7">
        <w:rPr>
          <w:bCs/>
          <w:color w:val="000000"/>
          <w:sz w:val="22"/>
          <w:szCs w:val="22"/>
        </w:rPr>
        <w:t xml:space="preserve">*Değerler Eğitimi Projesi </w:t>
      </w:r>
    </w:p>
    <w:p w:rsidR="00C931F2" w:rsidRPr="00FB00E7" w:rsidRDefault="00C931F2" w:rsidP="007C0931">
      <w:pPr>
        <w:pStyle w:val="NormalWeb"/>
        <w:spacing w:before="0" w:beforeAutospacing="0" w:after="0" w:afterAutospacing="0"/>
        <w:ind w:firstLine="720"/>
        <w:rPr>
          <w:bCs/>
          <w:color w:val="000000"/>
          <w:sz w:val="22"/>
          <w:szCs w:val="22"/>
        </w:rPr>
      </w:pPr>
      <w:r w:rsidRPr="00FB00E7">
        <w:rPr>
          <w:bCs/>
          <w:color w:val="000000"/>
          <w:sz w:val="22"/>
          <w:szCs w:val="22"/>
        </w:rPr>
        <w:t>*Yüz Yüze 100 Çocuk Oyunu Projesi</w:t>
      </w:r>
    </w:p>
    <w:p w:rsidR="00FF3D89" w:rsidRPr="00FB00E7" w:rsidRDefault="00FF3D89" w:rsidP="007C0931">
      <w:pPr>
        <w:pStyle w:val="NormalWeb"/>
        <w:spacing w:before="0" w:beforeAutospacing="0" w:after="0" w:afterAutospacing="0"/>
        <w:ind w:firstLine="720"/>
        <w:rPr>
          <w:bCs/>
          <w:color w:val="000000"/>
          <w:sz w:val="22"/>
          <w:szCs w:val="22"/>
        </w:rPr>
      </w:pPr>
      <w:r w:rsidRPr="00FB00E7">
        <w:rPr>
          <w:bCs/>
          <w:color w:val="000000"/>
          <w:sz w:val="22"/>
          <w:szCs w:val="22"/>
        </w:rPr>
        <w:t>*Eğitimde İyi Örnekler</w:t>
      </w:r>
      <w:r w:rsidR="00C931F2" w:rsidRPr="00FB00E7">
        <w:rPr>
          <w:bCs/>
          <w:color w:val="000000"/>
          <w:sz w:val="22"/>
          <w:szCs w:val="22"/>
        </w:rPr>
        <w:t xml:space="preserve"> Projesi</w:t>
      </w:r>
    </w:p>
    <w:p w:rsidR="00FF3D89" w:rsidRPr="00FB00E7" w:rsidRDefault="00FF3D89" w:rsidP="007C0931">
      <w:pPr>
        <w:pStyle w:val="NormalWeb"/>
        <w:spacing w:before="0" w:beforeAutospacing="0" w:after="0" w:afterAutospacing="0"/>
        <w:ind w:firstLine="720"/>
        <w:rPr>
          <w:bCs/>
          <w:color w:val="000000"/>
          <w:sz w:val="22"/>
          <w:szCs w:val="22"/>
        </w:rPr>
      </w:pPr>
      <w:r w:rsidRPr="00FB00E7">
        <w:rPr>
          <w:bCs/>
          <w:color w:val="000000"/>
          <w:sz w:val="22"/>
          <w:szCs w:val="22"/>
        </w:rPr>
        <w:t>*e-Twinning</w:t>
      </w:r>
    </w:p>
    <w:p w:rsidR="000F0A78" w:rsidRPr="00FB00E7" w:rsidRDefault="000F0A78" w:rsidP="007C0931">
      <w:pPr>
        <w:pStyle w:val="NormalWeb"/>
        <w:spacing w:before="0" w:beforeAutospacing="0" w:after="0" w:afterAutospacing="0"/>
        <w:ind w:firstLine="720"/>
        <w:rPr>
          <w:bCs/>
          <w:color w:val="000000"/>
          <w:sz w:val="22"/>
          <w:szCs w:val="22"/>
        </w:rPr>
      </w:pPr>
      <w:r w:rsidRPr="00FB00E7">
        <w:rPr>
          <w:bCs/>
          <w:color w:val="000000"/>
          <w:sz w:val="22"/>
          <w:szCs w:val="22"/>
        </w:rPr>
        <w:t>*Okul Öncesi Sürdürülebilir Yaşamı Destekliyor Projesi</w:t>
      </w:r>
    </w:p>
    <w:p w:rsidR="00E479D4" w:rsidRPr="00FB00E7" w:rsidRDefault="00FF3D89" w:rsidP="007C0931">
      <w:pPr>
        <w:pStyle w:val="NormalWeb"/>
        <w:spacing w:before="0" w:beforeAutospacing="0" w:after="0" w:afterAutospacing="0"/>
        <w:ind w:firstLine="720"/>
        <w:rPr>
          <w:bCs/>
          <w:color w:val="000000"/>
          <w:sz w:val="22"/>
          <w:szCs w:val="22"/>
        </w:rPr>
      </w:pPr>
      <w:r w:rsidRPr="00FB00E7">
        <w:rPr>
          <w:bCs/>
          <w:color w:val="000000"/>
          <w:sz w:val="22"/>
          <w:szCs w:val="22"/>
        </w:rPr>
        <w:t>*Temiz Okul Projesi</w:t>
      </w:r>
      <w:r w:rsidR="00E479D4" w:rsidRPr="00FB00E7">
        <w:rPr>
          <w:bCs/>
          <w:color w:val="000000"/>
          <w:sz w:val="22"/>
          <w:szCs w:val="22"/>
        </w:rPr>
        <w:t xml:space="preserve"> </w:t>
      </w:r>
    </w:p>
    <w:p w:rsidR="00FF3D89" w:rsidRPr="00FB00E7" w:rsidRDefault="00FF3D89" w:rsidP="00FF3D89">
      <w:pPr>
        <w:pStyle w:val="NormalWeb"/>
        <w:spacing w:before="0" w:beforeAutospacing="0" w:after="0" w:afterAutospacing="0"/>
        <w:rPr>
          <w:bCs/>
          <w:color w:val="000000"/>
          <w:sz w:val="22"/>
          <w:szCs w:val="22"/>
        </w:rPr>
      </w:pPr>
    </w:p>
    <w:p w:rsidR="00FF3D89" w:rsidRDefault="00FF3D89" w:rsidP="007C0931">
      <w:pPr>
        <w:pStyle w:val="NormalWeb"/>
        <w:spacing w:before="0" w:beforeAutospacing="0" w:after="0" w:afterAutospacing="0"/>
        <w:ind w:left="720"/>
        <w:rPr>
          <w:bCs/>
          <w:color w:val="000000"/>
          <w:sz w:val="22"/>
          <w:szCs w:val="22"/>
        </w:rPr>
      </w:pPr>
      <w:r w:rsidRPr="00FB00E7">
        <w:rPr>
          <w:bCs/>
          <w:color w:val="000000"/>
          <w:sz w:val="22"/>
          <w:szCs w:val="22"/>
        </w:rPr>
        <w:t>202</w:t>
      </w:r>
      <w:r w:rsidR="000F0A78" w:rsidRPr="00FB00E7">
        <w:rPr>
          <w:bCs/>
          <w:color w:val="000000"/>
          <w:sz w:val="22"/>
          <w:szCs w:val="22"/>
        </w:rPr>
        <w:t>3</w:t>
      </w:r>
      <w:r w:rsidRPr="00FB00E7">
        <w:rPr>
          <w:bCs/>
          <w:color w:val="000000"/>
          <w:sz w:val="22"/>
          <w:szCs w:val="22"/>
        </w:rPr>
        <w:t>-202</w:t>
      </w:r>
      <w:r w:rsidR="000F0A78" w:rsidRPr="00FB00E7">
        <w:rPr>
          <w:bCs/>
          <w:color w:val="000000"/>
          <w:sz w:val="22"/>
          <w:szCs w:val="22"/>
        </w:rPr>
        <w:t>4</w:t>
      </w:r>
      <w:r w:rsidRPr="00FB00E7">
        <w:rPr>
          <w:bCs/>
          <w:color w:val="000000"/>
          <w:sz w:val="22"/>
          <w:szCs w:val="22"/>
        </w:rPr>
        <w:t xml:space="preserve"> Eğitim</w:t>
      </w:r>
      <w:r w:rsidR="000F0A78" w:rsidRPr="00FB00E7">
        <w:rPr>
          <w:bCs/>
          <w:color w:val="000000"/>
          <w:sz w:val="22"/>
          <w:szCs w:val="22"/>
        </w:rPr>
        <w:t xml:space="preserve"> </w:t>
      </w:r>
      <w:r w:rsidRPr="00FB00E7">
        <w:rPr>
          <w:bCs/>
          <w:color w:val="000000"/>
          <w:sz w:val="22"/>
          <w:szCs w:val="22"/>
        </w:rPr>
        <w:t>öğretim</w:t>
      </w:r>
      <w:r w:rsidR="000F0A78" w:rsidRPr="00FB00E7">
        <w:rPr>
          <w:bCs/>
          <w:color w:val="000000"/>
          <w:sz w:val="22"/>
          <w:szCs w:val="22"/>
        </w:rPr>
        <w:t xml:space="preserve"> yılında 5 </w:t>
      </w:r>
      <w:r w:rsidRPr="00FB00E7">
        <w:rPr>
          <w:bCs/>
          <w:color w:val="000000"/>
          <w:sz w:val="22"/>
          <w:szCs w:val="22"/>
        </w:rPr>
        <w:t>yaş</w:t>
      </w:r>
      <w:r w:rsidR="000F0A78" w:rsidRPr="00FB00E7">
        <w:rPr>
          <w:bCs/>
          <w:color w:val="000000"/>
          <w:sz w:val="22"/>
          <w:szCs w:val="22"/>
        </w:rPr>
        <w:t xml:space="preserve"> </w:t>
      </w:r>
      <w:r w:rsidRPr="00FB00E7">
        <w:rPr>
          <w:bCs/>
          <w:color w:val="000000"/>
          <w:sz w:val="22"/>
          <w:szCs w:val="22"/>
        </w:rPr>
        <w:t>guruplarında</w:t>
      </w:r>
      <w:r w:rsidR="000F0A78" w:rsidRPr="00FB00E7">
        <w:rPr>
          <w:bCs/>
          <w:color w:val="000000"/>
          <w:sz w:val="22"/>
          <w:szCs w:val="22"/>
        </w:rPr>
        <w:t xml:space="preserve"> 65 </w:t>
      </w:r>
      <w:r w:rsidRPr="00FB00E7">
        <w:rPr>
          <w:bCs/>
          <w:color w:val="000000"/>
          <w:sz w:val="22"/>
          <w:szCs w:val="22"/>
        </w:rPr>
        <w:t>öğrencimize</w:t>
      </w:r>
      <w:r w:rsidR="000F0A78" w:rsidRPr="00FB00E7">
        <w:rPr>
          <w:bCs/>
          <w:color w:val="000000"/>
          <w:sz w:val="22"/>
          <w:szCs w:val="22"/>
        </w:rPr>
        <w:t xml:space="preserve"> </w:t>
      </w:r>
      <w:r w:rsidRPr="00FB00E7">
        <w:rPr>
          <w:bCs/>
          <w:color w:val="000000"/>
          <w:sz w:val="22"/>
          <w:szCs w:val="22"/>
        </w:rPr>
        <w:t>kulüp</w:t>
      </w:r>
      <w:r w:rsidR="000F0A78" w:rsidRPr="00FB00E7">
        <w:rPr>
          <w:bCs/>
          <w:color w:val="000000"/>
          <w:sz w:val="22"/>
          <w:szCs w:val="22"/>
        </w:rPr>
        <w:t xml:space="preserve"> </w:t>
      </w:r>
      <w:r w:rsidRPr="00FB00E7">
        <w:rPr>
          <w:bCs/>
          <w:color w:val="000000"/>
          <w:sz w:val="22"/>
          <w:szCs w:val="22"/>
        </w:rPr>
        <w:t>etkinliklerimiz</w:t>
      </w:r>
      <w:r w:rsidR="000F0A78" w:rsidRPr="00FB00E7">
        <w:rPr>
          <w:bCs/>
          <w:color w:val="000000"/>
          <w:sz w:val="22"/>
          <w:szCs w:val="22"/>
        </w:rPr>
        <w:t xml:space="preserve"> </w:t>
      </w:r>
      <w:r w:rsidRPr="00FB00E7">
        <w:rPr>
          <w:bCs/>
          <w:color w:val="000000"/>
          <w:sz w:val="22"/>
          <w:szCs w:val="22"/>
        </w:rPr>
        <w:t>ile</w:t>
      </w:r>
      <w:r w:rsidR="000F0A78" w:rsidRPr="00FB00E7">
        <w:rPr>
          <w:bCs/>
          <w:color w:val="000000"/>
          <w:sz w:val="22"/>
          <w:szCs w:val="22"/>
        </w:rPr>
        <w:t xml:space="preserve"> </w:t>
      </w:r>
      <w:r w:rsidRPr="00FB00E7">
        <w:rPr>
          <w:bCs/>
          <w:color w:val="000000"/>
          <w:sz w:val="22"/>
          <w:szCs w:val="22"/>
        </w:rPr>
        <w:t>Görsel</w:t>
      </w:r>
      <w:r w:rsidR="000F0A78" w:rsidRPr="00FB00E7">
        <w:rPr>
          <w:bCs/>
          <w:color w:val="000000"/>
          <w:sz w:val="22"/>
          <w:szCs w:val="22"/>
        </w:rPr>
        <w:t xml:space="preserve"> </w:t>
      </w:r>
      <w:r w:rsidRPr="00FB00E7">
        <w:rPr>
          <w:bCs/>
          <w:color w:val="000000"/>
          <w:sz w:val="22"/>
          <w:szCs w:val="22"/>
        </w:rPr>
        <w:t>Sanatlar,</w:t>
      </w:r>
      <w:r w:rsidR="000F0A78" w:rsidRPr="00FB00E7">
        <w:rPr>
          <w:bCs/>
          <w:color w:val="000000"/>
          <w:sz w:val="22"/>
          <w:szCs w:val="22"/>
        </w:rPr>
        <w:t xml:space="preserve"> </w:t>
      </w:r>
      <w:r w:rsidRPr="00FB00E7">
        <w:rPr>
          <w:bCs/>
          <w:color w:val="000000"/>
          <w:sz w:val="22"/>
          <w:szCs w:val="22"/>
        </w:rPr>
        <w:t>Akıl</w:t>
      </w:r>
      <w:r w:rsidR="000F0A78" w:rsidRPr="00FB00E7">
        <w:rPr>
          <w:bCs/>
          <w:color w:val="000000"/>
          <w:sz w:val="22"/>
          <w:szCs w:val="22"/>
        </w:rPr>
        <w:t xml:space="preserve"> </w:t>
      </w:r>
      <w:r w:rsidRPr="00FB00E7">
        <w:rPr>
          <w:bCs/>
          <w:color w:val="000000"/>
          <w:sz w:val="22"/>
          <w:szCs w:val="22"/>
        </w:rPr>
        <w:t>ve</w:t>
      </w:r>
      <w:r w:rsidR="000F0A78" w:rsidRPr="00FB00E7">
        <w:rPr>
          <w:bCs/>
          <w:color w:val="000000"/>
          <w:sz w:val="22"/>
          <w:szCs w:val="22"/>
        </w:rPr>
        <w:t xml:space="preserve"> </w:t>
      </w:r>
      <w:r w:rsidRPr="00FB00E7">
        <w:rPr>
          <w:bCs/>
          <w:color w:val="000000"/>
          <w:sz w:val="22"/>
          <w:szCs w:val="22"/>
        </w:rPr>
        <w:t>Zeka</w:t>
      </w:r>
      <w:r w:rsidR="000F0A78" w:rsidRPr="00FB00E7">
        <w:rPr>
          <w:bCs/>
          <w:color w:val="000000"/>
          <w:sz w:val="22"/>
          <w:szCs w:val="22"/>
        </w:rPr>
        <w:t xml:space="preserve"> </w:t>
      </w:r>
      <w:r w:rsidRPr="00FB00E7">
        <w:rPr>
          <w:bCs/>
          <w:color w:val="000000"/>
          <w:sz w:val="22"/>
          <w:szCs w:val="22"/>
        </w:rPr>
        <w:t>Oyunları,</w:t>
      </w:r>
      <w:r w:rsidR="000F0A78" w:rsidRPr="00FB00E7">
        <w:rPr>
          <w:bCs/>
          <w:color w:val="000000"/>
          <w:sz w:val="22"/>
          <w:szCs w:val="22"/>
        </w:rPr>
        <w:t xml:space="preserve"> </w:t>
      </w:r>
      <w:r w:rsidRPr="00FB00E7">
        <w:rPr>
          <w:bCs/>
          <w:color w:val="000000"/>
          <w:sz w:val="22"/>
          <w:szCs w:val="22"/>
        </w:rPr>
        <w:t>İngilizce,</w:t>
      </w:r>
      <w:r w:rsidR="000F0A78" w:rsidRPr="00FB00E7">
        <w:rPr>
          <w:bCs/>
          <w:color w:val="000000"/>
          <w:sz w:val="22"/>
          <w:szCs w:val="22"/>
        </w:rPr>
        <w:t xml:space="preserve"> </w:t>
      </w:r>
      <w:r w:rsidRPr="00FB00E7">
        <w:rPr>
          <w:bCs/>
          <w:color w:val="000000"/>
          <w:sz w:val="22"/>
          <w:szCs w:val="22"/>
        </w:rPr>
        <w:t>Fen</w:t>
      </w:r>
      <w:r w:rsidR="000F0A78" w:rsidRPr="00FB00E7">
        <w:rPr>
          <w:bCs/>
          <w:color w:val="000000"/>
          <w:sz w:val="22"/>
          <w:szCs w:val="22"/>
        </w:rPr>
        <w:t xml:space="preserve"> </w:t>
      </w:r>
      <w:r w:rsidRPr="00FB00E7">
        <w:rPr>
          <w:bCs/>
          <w:color w:val="000000"/>
          <w:sz w:val="22"/>
          <w:szCs w:val="22"/>
        </w:rPr>
        <w:t>ve</w:t>
      </w:r>
      <w:r w:rsidR="000F0A78" w:rsidRPr="00FB00E7">
        <w:rPr>
          <w:bCs/>
          <w:color w:val="000000"/>
          <w:sz w:val="22"/>
          <w:szCs w:val="22"/>
        </w:rPr>
        <w:t xml:space="preserve"> </w:t>
      </w:r>
      <w:r w:rsidRPr="00FB00E7">
        <w:rPr>
          <w:bCs/>
          <w:color w:val="000000"/>
          <w:sz w:val="22"/>
          <w:szCs w:val="22"/>
        </w:rPr>
        <w:t>Matematik, Folklor</w:t>
      </w:r>
      <w:r w:rsidR="000F0A78" w:rsidRPr="00FB00E7">
        <w:rPr>
          <w:bCs/>
          <w:color w:val="000000"/>
          <w:sz w:val="22"/>
          <w:szCs w:val="22"/>
        </w:rPr>
        <w:t xml:space="preserve"> </w:t>
      </w:r>
      <w:r w:rsidRPr="00FB00E7">
        <w:rPr>
          <w:bCs/>
          <w:color w:val="000000"/>
          <w:sz w:val="22"/>
          <w:szCs w:val="22"/>
        </w:rPr>
        <w:t>ve</w:t>
      </w:r>
      <w:r w:rsidR="000F0A78" w:rsidRPr="00FB00E7">
        <w:rPr>
          <w:bCs/>
          <w:color w:val="000000"/>
          <w:sz w:val="22"/>
          <w:szCs w:val="22"/>
        </w:rPr>
        <w:t xml:space="preserve"> Jimnastik, Yaratıcı </w:t>
      </w:r>
      <w:r w:rsidRPr="00FB00E7">
        <w:rPr>
          <w:bCs/>
          <w:color w:val="000000"/>
          <w:sz w:val="22"/>
          <w:szCs w:val="22"/>
        </w:rPr>
        <w:t>Drama</w:t>
      </w:r>
      <w:r w:rsidR="000F0A78" w:rsidRPr="00FB00E7">
        <w:rPr>
          <w:bCs/>
          <w:color w:val="000000"/>
          <w:sz w:val="22"/>
          <w:szCs w:val="22"/>
        </w:rPr>
        <w:t xml:space="preserve"> ve Oyun, Öz Bakım ve Sosyal Yaşam Becerileri, e-Twining Çalışmaları </w:t>
      </w:r>
      <w:r w:rsidRPr="00FB00E7">
        <w:rPr>
          <w:bCs/>
          <w:color w:val="000000"/>
          <w:sz w:val="22"/>
          <w:szCs w:val="22"/>
        </w:rPr>
        <w:t>branşlarında</w:t>
      </w:r>
      <w:r w:rsidR="000F0A78" w:rsidRPr="00FB00E7">
        <w:rPr>
          <w:bCs/>
          <w:color w:val="000000"/>
          <w:sz w:val="22"/>
          <w:szCs w:val="22"/>
        </w:rPr>
        <w:t xml:space="preserve"> </w:t>
      </w:r>
      <w:r w:rsidRPr="00FB00E7">
        <w:rPr>
          <w:bCs/>
          <w:color w:val="000000"/>
          <w:sz w:val="22"/>
          <w:szCs w:val="22"/>
        </w:rPr>
        <w:t>eğitim</w:t>
      </w:r>
      <w:r w:rsidR="000F0A78" w:rsidRPr="00FB00E7">
        <w:rPr>
          <w:bCs/>
          <w:color w:val="000000"/>
          <w:sz w:val="22"/>
          <w:szCs w:val="22"/>
        </w:rPr>
        <w:t xml:space="preserve"> </w:t>
      </w:r>
      <w:r w:rsidRPr="00FB00E7">
        <w:rPr>
          <w:bCs/>
          <w:color w:val="000000"/>
          <w:sz w:val="22"/>
          <w:szCs w:val="22"/>
        </w:rPr>
        <w:t>vermekteyiz.</w:t>
      </w:r>
    </w:p>
    <w:p w:rsidR="00CD4A4C" w:rsidRDefault="00CD4A4C" w:rsidP="007C0931">
      <w:pPr>
        <w:pStyle w:val="NormalWeb"/>
        <w:spacing w:before="0" w:beforeAutospacing="0" w:after="0" w:afterAutospacing="0"/>
        <w:ind w:left="720"/>
        <w:rPr>
          <w:bCs/>
          <w:color w:val="000000"/>
          <w:sz w:val="22"/>
          <w:szCs w:val="22"/>
        </w:rPr>
      </w:pPr>
    </w:p>
    <w:p w:rsidR="00CD4A4C" w:rsidRDefault="00CD4A4C" w:rsidP="00CD4A4C">
      <w:pPr>
        <w:ind w:left="720"/>
        <w:jc w:val="both"/>
        <w:rPr>
          <w:rFonts w:ascii="Times New Roman" w:hAnsi="Times New Roman" w:cs="Times New Roman"/>
        </w:rPr>
      </w:pPr>
      <w:r w:rsidRPr="00FB00E7">
        <w:rPr>
          <w:rFonts w:ascii="Times New Roman" w:hAnsi="Times New Roman" w:cs="Times New Roman"/>
          <w:b/>
          <w:bCs/>
          <w:spacing w:val="2"/>
          <w:position w:val="-1"/>
        </w:rPr>
        <w:t xml:space="preserve">Rehberlik Servisi: </w:t>
      </w:r>
      <w:r w:rsidRPr="00FB00E7">
        <w:rPr>
          <w:rFonts w:ascii="Times New Roman" w:hAnsi="Times New Roman" w:cs="Times New Roman"/>
        </w:rPr>
        <w:t xml:space="preserve">Okulumuzda öğrenci ve velilere rehberlik ve psikolojik danışmanlık hizmetlerinin verildiği servis bulunmaktadır. </w:t>
      </w:r>
      <w:r>
        <w:rPr>
          <w:rFonts w:ascii="Times New Roman" w:hAnsi="Times New Roman" w:cs="Times New Roman"/>
        </w:rPr>
        <w:t xml:space="preserve">Rehberlik servisimizden 181 öğrencimiz, velileri ve öğretmenler yararlanmaktadır. Öğrencilere yönelik sosyal çevre ve okul oryantasyon çalışmaları, gelişim dönemi özeliklerinin takibi, psikolojik sağlamlık çalışmaları, problem çözme ve iletişim becerileri çalışmaları, dikkat becerilerinin geliştirilmesi, ilkokula hazırlık çalışmaları gibi akademik, sosyal ve psikolojik destek çalışmaları yürütülmüştür. Velilere yönelik okula uyum, gelişim dönemi özelliklerinin tanıtılması, bağımlılıklarla mücadeleye yönelik çalışmalar, bireysel görüşmeler yoluyla müşavirlik, ihtiyaç halinde kurum ve kuruluşlara yönlendirme v.b. çalışmalar gerçekleştirilmiştir. Öğretmenlerle iş birliği içerisinde çocuk gelişimi, ihtiyaçları gibi alanlarda müşavirlik yapılmıştır. </w:t>
      </w:r>
    </w:p>
    <w:p w:rsidR="00CD4A4C" w:rsidRDefault="00CD4A4C" w:rsidP="00CD4A4C">
      <w:pPr>
        <w:ind w:left="720"/>
        <w:jc w:val="both"/>
        <w:rPr>
          <w:rFonts w:ascii="Times New Roman" w:hAnsi="Times New Roman" w:cs="Times New Roman"/>
        </w:rPr>
      </w:pPr>
    </w:p>
    <w:p w:rsidR="00FF3D89" w:rsidRPr="00CD4A4C" w:rsidRDefault="00CD4A4C" w:rsidP="00CD4A4C">
      <w:pPr>
        <w:ind w:left="720"/>
        <w:jc w:val="both"/>
        <w:rPr>
          <w:rFonts w:ascii="Times New Roman" w:hAnsi="Times New Roman" w:cs="Times New Roman"/>
        </w:rPr>
      </w:pPr>
      <w:r w:rsidRPr="00CD4A4C">
        <w:rPr>
          <w:rFonts w:ascii="Times New Roman" w:hAnsi="Times New Roman" w:cs="Times New Roman"/>
          <w:b/>
        </w:rPr>
        <w:t>Engelli Öğrenciler İçin Kolaylaştırıcı Çalışmalar:</w:t>
      </w:r>
      <w:r>
        <w:rPr>
          <w:rFonts w:ascii="Times New Roman" w:hAnsi="Times New Roman" w:cs="Times New Roman"/>
        </w:rPr>
        <w:t xml:space="preserve"> Okulumuzda İşitme yetersizliği az işiten, bedensel yetersizlik, dil ve konuşma güçlüğü alanlarında 5 tane</w:t>
      </w:r>
      <w:r w:rsidRPr="00DE55CA">
        <w:rPr>
          <w:rFonts w:ascii="Times New Roman" w:hAnsi="Times New Roman" w:cs="Times New Roman"/>
        </w:rPr>
        <w:t xml:space="preserve"> </w:t>
      </w:r>
      <w:r>
        <w:rPr>
          <w:rFonts w:ascii="Times New Roman" w:hAnsi="Times New Roman" w:cs="Times New Roman"/>
        </w:rPr>
        <w:t>kaynaştırma öğrencimiz bulunmaktadır. Bu öğrenciler için gelişim dönemleri de dikkate alınarak</w:t>
      </w:r>
      <w:r>
        <w:rPr>
          <w:rFonts w:ascii="Times New Roman" w:hAnsi="Times New Roman" w:cs="Times New Roman"/>
          <w:b/>
          <w:bCs/>
          <w:spacing w:val="2"/>
          <w:position w:val="-1"/>
        </w:rPr>
        <w:t xml:space="preserve"> </w:t>
      </w:r>
      <w:r>
        <w:rPr>
          <w:rFonts w:ascii="Times New Roman" w:hAnsi="Times New Roman" w:cs="Times New Roman"/>
        </w:rPr>
        <w:t xml:space="preserve">BEP planları hazırlanmıştır. Okul girişinde engelli rampası bulunmaktadır. Sınıf ortamları engel durumlarına göre düzenlenmektedir. </w:t>
      </w:r>
    </w:p>
    <w:p w:rsidR="00FF3D89" w:rsidRPr="00FB00E7" w:rsidRDefault="00FF3D89" w:rsidP="00FF3D89">
      <w:pPr>
        <w:pStyle w:val="NormalWeb"/>
        <w:spacing w:before="0" w:beforeAutospacing="0" w:after="0" w:afterAutospacing="0"/>
        <w:rPr>
          <w:bCs/>
          <w:color w:val="000000"/>
          <w:sz w:val="22"/>
          <w:szCs w:val="22"/>
        </w:rPr>
      </w:pPr>
    </w:p>
    <w:p w:rsidR="000F0A78" w:rsidRPr="00FB00E7" w:rsidRDefault="000F0A78" w:rsidP="007C0931">
      <w:pPr>
        <w:ind w:left="720"/>
        <w:rPr>
          <w:rFonts w:ascii="Times New Roman" w:hAnsi="Times New Roman" w:cs="Times New Roman"/>
          <w:b/>
          <w:bCs/>
          <w:spacing w:val="2"/>
          <w:position w:val="-1"/>
        </w:rPr>
      </w:pPr>
      <w:r w:rsidRPr="00FB00E7">
        <w:rPr>
          <w:rFonts w:ascii="Times New Roman" w:hAnsi="Times New Roman" w:cs="Times New Roman"/>
          <w:b/>
          <w:bCs/>
          <w:spacing w:val="2"/>
          <w:position w:val="-1"/>
        </w:rPr>
        <w:t>Binanın Özellikleri</w:t>
      </w:r>
      <w:r w:rsidR="00CD4A4C">
        <w:rPr>
          <w:rFonts w:ascii="Times New Roman" w:hAnsi="Times New Roman" w:cs="Times New Roman"/>
          <w:b/>
          <w:bCs/>
          <w:spacing w:val="2"/>
          <w:position w:val="-1"/>
        </w:rPr>
        <w:t xml:space="preserve"> ve Isınma Durumu</w:t>
      </w:r>
      <w:r w:rsidRPr="00FB00E7">
        <w:rPr>
          <w:rFonts w:ascii="Times New Roman" w:hAnsi="Times New Roman" w:cs="Times New Roman"/>
          <w:b/>
          <w:bCs/>
          <w:spacing w:val="2"/>
          <w:position w:val="-1"/>
        </w:rPr>
        <w:t xml:space="preserve">: </w:t>
      </w:r>
      <w:r w:rsidRPr="00FB00E7">
        <w:rPr>
          <w:rFonts w:ascii="Times New Roman" w:hAnsi="Times New Roman" w:cs="Times New Roman"/>
          <w:color w:val="000000"/>
        </w:rPr>
        <w:t>Binamız betonarme olarak inşa edilmiştir. Binamız 615 metrekare bir alanda tek kat üzerine 1 bina olarak inşa edilmiştir. Doğalgaz dönüşüm çalışması kapsamında, 2019 yılından itibaren doğalgaz sistemiyle ısıtılmaktadır.</w:t>
      </w:r>
    </w:p>
    <w:p w:rsidR="000F0A78" w:rsidRPr="00FB00E7" w:rsidRDefault="000F0A78" w:rsidP="000F0A78">
      <w:pPr>
        <w:rPr>
          <w:rFonts w:ascii="Times New Roman" w:hAnsi="Times New Roman" w:cs="Times New Roman"/>
          <w:b/>
          <w:bCs/>
          <w:spacing w:val="2"/>
          <w:position w:val="-1"/>
        </w:rPr>
      </w:pPr>
    </w:p>
    <w:p w:rsidR="000F0A78" w:rsidRPr="00FB00E7" w:rsidRDefault="000F0A78" w:rsidP="007C0931">
      <w:pPr>
        <w:ind w:left="720"/>
        <w:rPr>
          <w:rFonts w:ascii="Times New Roman" w:hAnsi="Times New Roman" w:cs="Times New Roman"/>
          <w:b/>
          <w:bCs/>
          <w:spacing w:val="2"/>
          <w:position w:val="-1"/>
        </w:rPr>
      </w:pPr>
      <w:r w:rsidRPr="00FB00E7">
        <w:rPr>
          <w:rFonts w:ascii="Times New Roman" w:hAnsi="Times New Roman" w:cs="Times New Roman"/>
          <w:b/>
          <w:bCs/>
          <w:spacing w:val="2"/>
          <w:position w:val="-1"/>
        </w:rPr>
        <w:t xml:space="preserve">Derslikler: </w:t>
      </w:r>
      <w:r w:rsidRPr="00FB00E7">
        <w:rPr>
          <w:rFonts w:ascii="Times New Roman" w:hAnsi="Times New Roman" w:cs="Times New Roman"/>
        </w:rPr>
        <w:t>Okulumuzda şu anda 5 adet derslik mevcuttur. 5 derslik, 1 destek eğitim odası bulunmaktadır. Dersliklerimizde internet erişimi, bilgisayar ve projeksiyon bulunmaktadır.</w:t>
      </w:r>
    </w:p>
    <w:p w:rsidR="000F0A78" w:rsidRPr="00FB00E7" w:rsidRDefault="000F0A78" w:rsidP="000F0A78">
      <w:pPr>
        <w:pStyle w:val="GvdeMetni"/>
        <w:rPr>
          <w:rFonts w:ascii="Times New Roman" w:hAnsi="Times New Roman" w:cs="Times New Roman"/>
          <w:b/>
          <w:spacing w:val="2"/>
          <w:position w:val="-1"/>
          <w:sz w:val="22"/>
          <w:szCs w:val="22"/>
        </w:rPr>
      </w:pPr>
    </w:p>
    <w:p w:rsidR="000F0A78" w:rsidRPr="00FB00E7" w:rsidRDefault="000F0A78" w:rsidP="007C0931">
      <w:pPr>
        <w:pStyle w:val="GvdeMetni"/>
        <w:ind w:firstLine="720"/>
        <w:rPr>
          <w:rFonts w:ascii="Times New Roman" w:hAnsi="Times New Roman" w:cs="Times New Roman"/>
          <w:b/>
          <w:spacing w:val="2"/>
          <w:position w:val="-1"/>
          <w:sz w:val="22"/>
          <w:szCs w:val="22"/>
        </w:rPr>
      </w:pPr>
      <w:r w:rsidRPr="00FB00E7">
        <w:rPr>
          <w:rFonts w:ascii="Times New Roman" w:hAnsi="Times New Roman" w:cs="Times New Roman"/>
          <w:b/>
          <w:spacing w:val="2"/>
          <w:position w:val="-1"/>
          <w:sz w:val="22"/>
          <w:szCs w:val="22"/>
        </w:rPr>
        <w:t xml:space="preserve">Depo ve Arşiv Durumu: </w:t>
      </w:r>
      <w:r w:rsidRPr="00FB00E7">
        <w:rPr>
          <w:rFonts w:ascii="Times New Roman" w:hAnsi="Times New Roman" w:cs="Times New Roman"/>
          <w:color w:val="000000"/>
          <w:sz w:val="22"/>
          <w:szCs w:val="22"/>
        </w:rPr>
        <w:t>Okulumuzda bir adet depo ve arşiv odası bulunmaktadır.</w:t>
      </w:r>
    </w:p>
    <w:p w:rsidR="000F0A78" w:rsidRPr="00FB00E7" w:rsidRDefault="000F0A78" w:rsidP="000F0A78">
      <w:pPr>
        <w:pStyle w:val="GvdeMetni"/>
        <w:rPr>
          <w:rFonts w:ascii="Times New Roman" w:hAnsi="Times New Roman" w:cs="Times New Roman"/>
          <w:color w:val="993300"/>
          <w:spacing w:val="2"/>
          <w:position w:val="-1"/>
          <w:sz w:val="22"/>
          <w:szCs w:val="22"/>
        </w:rPr>
      </w:pPr>
    </w:p>
    <w:p w:rsidR="000F0A78" w:rsidRPr="00FB00E7" w:rsidRDefault="000F0A78" w:rsidP="007C0931">
      <w:pPr>
        <w:pStyle w:val="GvdeMetni"/>
        <w:ind w:left="720"/>
        <w:rPr>
          <w:rFonts w:ascii="Times New Roman" w:hAnsi="Times New Roman" w:cs="Times New Roman"/>
          <w:b/>
          <w:spacing w:val="2"/>
          <w:position w:val="-1"/>
          <w:sz w:val="22"/>
          <w:szCs w:val="22"/>
        </w:rPr>
      </w:pPr>
      <w:r w:rsidRPr="00FB00E7">
        <w:rPr>
          <w:rFonts w:ascii="Times New Roman" w:hAnsi="Times New Roman" w:cs="Times New Roman"/>
          <w:b/>
          <w:spacing w:val="2"/>
          <w:position w:val="-1"/>
          <w:sz w:val="22"/>
          <w:szCs w:val="22"/>
        </w:rPr>
        <w:t xml:space="preserve">İdare Odaları: </w:t>
      </w:r>
      <w:r w:rsidRPr="00FB00E7">
        <w:rPr>
          <w:rFonts w:ascii="Times New Roman" w:hAnsi="Times New Roman" w:cs="Times New Roman"/>
          <w:sz w:val="22"/>
          <w:szCs w:val="22"/>
        </w:rPr>
        <w:t>Okulumuzda bir müdür odası, bir müdür yardımcısı odası bulunmaktadır. İdari odalarımızın tamamında kesintisiz internet bağlantılı bilgisayarlar ve başta yazıcılar olmak üzere çevre birimleri mevcut olup donatım yönünden standartlara uygun seviyededir.</w:t>
      </w:r>
    </w:p>
    <w:p w:rsidR="000F0A78" w:rsidRPr="00DE55CA" w:rsidRDefault="000F0A78" w:rsidP="007D48B5">
      <w:pPr>
        <w:jc w:val="both"/>
        <w:rPr>
          <w:rFonts w:ascii="Times New Roman" w:hAnsi="Times New Roman" w:cs="Times New Roman"/>
          <w:b/>
          <w:bCs/>
          <w:spacing w:val="2"/>
          <w:position w:val="-1"/>
        </w:rPr>
      </w:pPr>
    </w:p>
    <w:p w:rsidR="000F0A78" w:rsidRPr="00FB00E7" w:rsidRDefault="000F0A78" w:rsidP="007C0931">
      <w:pPr>
        <w:pStyle w:val="GvdeMetni"/>
        <w:ind w:left="720"/>
        <w:rPr>
          <w:rFonts w:ascii="Times New Roman" w:hAnsi="Times New Roman" w:cs="Times New Roman"/>
          <w:b/>
          <w:bCs/>
          <w:sz w:val="22"/>
          <w:szCs w:val="22"/>
        </w:rPr>
      </w:pPr>
      <w:r w:rsidRPr="00FB00E7">
        <w:rPr>
          <w:rFonts w:ascii="Times New Roman" w:hAnsi="Times New Roman" w:cs="Times New Roman"/>
          <w:b/>
          <w:spacing w:val="2"/>
          <w:position w:val="-1"/>
          <w:sz w:val="22"/>
          <w:szCs w:val="22"/>
        </w:rPr>
        <w:t xml:space="preserve">Bahçenin Alanı: </w:t>
      </w:r>
      <w:r w:rsidRPr="00FB00E7">
        <w:rPr>
          <w:rFonts w:ascii="Times New Roman" w:hAnsi="Times New Roman" w:cs="Times New Roman"/>
          <w:sz w:val="22"/>
          <w:szCs w:val="22"/>
        </w:rPr>
        <w:t xml:space="preserve">Okulumuz </w:t>
      </w:r>
      <w:r w:rsidRPr="00FB00E7">
        <w:rPr>
          <w:rFonts w:ascii="Times New Roman" w:hAnsi="Times New Roman" w:cs="Times New Roman"/>
          <w:bCs/>
          <w:sz w:val="22"/>
          <w:szCs w:val="22"/>
        </w:rPr>
        <w:t>1450.35 m2</w:t>
      </w:r>
      <w:r w:rsidRPr="00FB00E7">
        <w:rPr>
          <w:rFonts w:ascii="Times New Roman" w:hAnsi="Times New Roman" w:cs="Times New Roman"/>
          <w:sz w:val="22"/>
          <w:szCs w:val="22"/>
        </w:rPr>
        <w:t xml:space="preserve"> metrekarelik bir bahçeyi kullanmaktadır. Bahçemizin dış ihata duvarı ve demir parmaklıklara sahip olduğundan kontrol ve güvenliği sağlamaktadır. Okulun bahçesinde yeşil alan için ayrılan kısımda çimlendirme ve ağaçlandırma çalışması </w:t>
      </w:r>
      <w:r w:rsidRPr="00FB00E7">
        <w:rPr>
          <w:rFonts w:ascii="Times New Roman" w:hAnsi="Times New Roman" w:cs="Times New Roman"/>
          <w:color w:val="000000"/>
          <w:sz w:val="22"/>
          <w:szCs w:val="22"/>
        </w:rPr>
        <w:t>yapılmıştır.</w:t>
      </w:r>
    </w:p>
    <w:p w:rsidR="00E856D6" w:rsidRDefault="00E856D6" w:rsidP="00CD4A4C">
      <w:pPr>
        <w:jc w:val="both"/>
        <w:rPr>
          <w:rFonts w:ascii="Times New Roman" w:hAnsi="Times New Roman" w:cs="Times New Roman"/>
          <w:b/>
          <w:bCs/>
          <w:spacing w:val="2"/>
          <w:position w:val="-1"/>
        </w:rPr>
      </w:pPr>
    </w:p>
    <w:p w:rsidR="000F0A78" w:rsidRPr="00FB00E7" w:rsidRDefault="000F0A78" w:rsidP="007C0931">
      <w:pPr>
        <w:ind w:left="720"/>
        <w:jc w:val="both"/>
        <w:rPr>
          <w:rFonts w:ascii="Times New Roman" w:hAnsi="Times New Roman" w:cs="Times New Roman"/>
          <w:b/>
          <w:bCs/>
          <w:spacing w:val="2"/>
          <w:position w:val="-1"/>
        </w:rPr>
      </w:pPr>
      <w:r w:rsidRPr="00FB00E7">
        <w:rPr>
          <w:rFonts w:ascii="Times New Roman" w:hAnsi="Times New Roman" w:cs="Times New Roman"/>
          <w:b/>
          <w:bCs/>
          <w:spacing w:val="2"/>
          <w:position w:val="-1"/>
        </w:rPr>
        <w:lastRenderedPageBreak/>
        <w:t xml:space="preserve">Okulun Güvenliği: </w:t>
      </w:r>
      <w:r w:rsidRPr="00FB00E7">
        <w:rPr>
          <w:rFonts w:ascii="Times New Roman" w:hAnsi="Times New Roman" w:cs="Times New Roman"/>
          <w:color w:val="000000"/>
        </w:rPr>
        <w:t>Okulumuz 24 saat güvenlik kameraları ile izlenmektedir. Güvenlik kameraları 11(on bir) tanedir. Okulun çevresinde çocuk parkı bulunması okulumuzun şansıdır.</w:t>
      </w:r>
    </w:p>
    <w:p w:rsidR="000F0A78" w:rsidRPr="00FB00E7" w:rsidRDefault="000F0A78" w:rsidP="000F0A78">
      <w:pPr>
        <w:jc w:val="both"/>
        <w:rPr>
          <w:rFonts w:ascii="Times New Roman" w:hAnsi="Times New Roman" w:cs="Times New Roman"/>
          <w:b/>
          <w:bCs/>
          <w:spacing w:val="2"/>
          <w:position w:val="-1"/>
        </w:rPr>
      </w:pPr>
    </w:p>
    <w:p w:rsidR="00FB00E7" w:rsidRDefault="000F0A78" w:rsidP="00CD4A4C">
      <w:pPr>
        <w:ind w:left="720"/>
        <w:jc w:val="both"/>
        <w:rPr>
          <w:rFonts w:ascii="Times New Roman" w:hAnsi="Times New Roman" w:cs="Times New Roman"/>
        </w:rPr>
      </w:pPr>
      <w:r w:rsidRPr="00FB00E7">
        <w:rPr>
          <w:rFonts w:ascii="Times New Roman" w:hAnsi="Times New Roman" w:cs="Times New Roman"/>
          <w:b/>
          <w:bCs/>
          <w:spacing w:val="2"/>
          <w:position w:val="-1"/>
        </w:rPr>
        <w:t xml:space="preserve">Teknolojik Alt Yapı: </w:t>
      </w:r>
      <w:r w:rsidRPr="00FB00E7">
        <w:rPr>
          <w:rFonts w:ascii="Times New Roman" w:hAnsi="Times New Roman" w:cs="Times New Roman"/>
        </w:rPr>
        <w:t>O</w:t>
      </w:r>
      <w:r w:rsidRPr="00FB00E7">
        <w:rPr>
          <w:rFonts w:ascii="Times New Roman" w:hAnsi="Times New Roman" w:cs="Times New Roman"/>
          <w:spacing w:val="2"/>
        </w:rPr>
        <w:t>k</w:t>
      </w:r>
      <w:r w:rsidRPr="00FB00E7">
        <w:rPr>
          <w:rFonts w:ascii="Times New Roman" w:hAnsi="Times New Roman" w:cs="Times New Roman"/>
          <w:spacing w:val="-1"/>
        </w:rPr>
        <w:t>u</w:t>
      </w:r>
      <w:r w:rsidRPr="00FB00E7">
        <w:rPr>
          <w:rFonts w:ascii="Times New Roman" w:hAnsi="Times New Roman" w:cs="Times New Roman"/>
        </w:rPr>
        <w:t>lu</w:t>
      </w:r>
      <w:r w:rsidRPr="00FB00E7">
        <w:rPr>
          <w:rFonts w:ascii="Times New Roman" w:hAnsi="Times New Roman" w:cs="Times New Roman"/>
          <w:spacing w:val="1"/>
        </w:rPr>
        <w:t>m</w:t>
      </w:r>
      <w:r w:rsidRPr="00FB00E7">
        <w:rPr>
          <w:rFonts w:ascii="Times New Roman" w:hAnsi="Times New Roman" w:cs="Times New Roman"/>
          <w:spacing w:val="-1"/>
        </w:rPr>
        <w:t>u</w:t>
      </w:r>
      <w:r w:rsidRPr="00FB00E7">
        <w:rPr>
          <w:rFonts w:ascii="Times New Roman" w:hAnsi="Times New Roman" w:cs="Times New Roman"/>
          <w:spacing w:val="1"/>
        </w:rPr>
        <w:t>z</w:t>
      </w:r>
      <w:r w:rsidRPr="00FB00E7">
        <w:rPr>
          <w:rFonts w:ascii="Times New Roman" w:hAnsi="Times New Roman" w:cs="Times New Roman"/>
          <w:spacing w:val="-1"/>
        </w:rPr>
        <w:t>d</w:t>
      </w:r>
      <w:r w:rsidRPr="00FB00E7">
        <w:rPr>
          <w:rFonts w:ascii="Times New Roman" w:hAnsi="Times New Roman" w:cs="Times New Roman"/>
        </w:rPr>
        <w:t xml:space="preserve">a </w:t>
      </w:r>
      <w:r w:rsidRPr="00FB00E7">
        <w:rPr>
          <w:rFonts w:ascii="Times New Roman" w:hAnsi="Times New Roman" w:cs="Times New Roman"/>
          <w:spacing w:val="-1"/>
        </w:rPr>
        <w:t>t</w:t>
      </w:r>
      <w:r w:rsidRPr="00FB00E7">
        <w:rPr>
          <w:rFonts w:ascii="Times New Roman" w:hAnsi="Times New Roman" w:cs="Times New Roman"/>
        </w:rPr>
        <w:t>üm idari birimle</w:t>
      </w:r>
      <w:r w:rsidRPr="00FB00E7">
        <w:rPr>
          <w:rFonts w:ascii="Times New Roman" w:hAnsi="Times New Roman" w:cs="Times New Roman"/>
          <w:spacing w:val="1"/>
        </w:rPr>
        <w:t>r</w:t>
      </w:r>
      <w:r w:rsidRPr="00FB00E7">
        <w:rPr>
          <w:rFonts w:ascii="Times New Roman" w:hAnsi="Times New Roman" w:cs="Times New Roman"/>
        </w:rPr>
        <w:t xml:space="preserve">de, </w:t>
      </w:r>
      <w:r w:rsidRPr="00FB00E7">
        <w:rPr>
          <w:rFonts w:ascii="Times New Roman" w:hAnsi="Times New Roman" w:cs="Times New Roman"/>
          <w:spacing w:val="1"/>
        </w:rPr>
        <w:t>b</w:t>
      </w:r>
      <w:r w:rsidRPr="00FB00E7">
        <w:rPr>
          <w:rFonts w:ascii="Times New Roman" w:hAnsi="Times New Roman" w:cs="Times New Roman"/>
        </w:rPr>
        <w:t>ilgisayar, ya</w:t>
      </w:r>
      <w:r w:rsidRPr="00FB00E7">
        <w:rPr>
          <w:rFonts w:ascii="Times New Roman" w:hAnsi="Times New Roman" w:cs="Times New Roman"/>
          <w:spacing w:val="2"/>
        </w:rPr>
        <w:t>z</w:t>
      </w:r>
      <w:r w:rsidRPr="00FB00E7">
        <w:rPr>
          <w:rFonts w:ascii="Times New Roman" w:hAnsi="Times New Roman" w:cs="Times New Roman"/>
          <w:spacing w:val="-2"/>
        </w:rPr>
        <w:t>ı</w:t>
      </w:r>
      <w:r w:rsidRPr="00FB00E7">
        <w:rPr>
          <w:rFonts w:ascii="Times New Roman" w:hAnsi="Times New Roman" w:cs="Times New Roman"/>
          <w:spacing w:val="2"/>
        </w:rPr>
        <w:t>c</w:t>
      </w:r>
      <w:r w:rsidRPr="00FB00E7">
        <w:rPr>
          <w:rFonts w:ascii="Times New Roman" w:hAnsi="Times New Roman" w:cs="Times New Roman"/>
        </w:rPr>
        <w:t xml:space="preserve">ı </w:t>
      </w:r>
      <w:r w:rsidRPr="00FB00E7">
        <w:rPr>
          <w:rFonts w:ascii="Times New Roman" w:hAnsi="Times New Roman" w:cs="Times New Roman"/>
          <w:spacing w:val="2"/>
        </w:rPr>
        <w:t>v</w:t>
      </w:r>
      <w:r w:rsidRPr="00FB00E7">
        <w:rPr>
          <w:rFonts w:ascii="Times New Roman" w:hAnsi="Times New Roman" w:cs="Times New Roman"/>
        </w:rPr>
        <w:t xml:space="preserve">e </w:t>
      </w:r>
      <w:r w:rsidRPr="00FB00E7">
        <w:rPr>
          <w:rFonts w:ascii="Times New Roman" w:hAnsi="Times New Roman" w:cs="Times New Roman"/>
          <w:spacing w:val="-1"/>
        </w:rPr>
        <w:t>i</w:t>
      </w:r>
      <w:r w:rsidRPr="00FB00E7">
        <w:rPr>
          <w:rFonts w:ascii="Times New Roman" w:hAnsi="Times New Roman" w:cs="Times New Roman"/>
        </w:rPr>
        <w:t>n</w:t>
      </w:r>
      <w:r w:rsidRPr="00FB00E7">
        <w:rPr>
          <w:rFonts w:ascii="Times New Roman" w:hAnsi="Times New Roman" w:cs="Times New Roman"/>
          <w:spacing w:val="1"/>
        </w:rPr>
        <w:t>t</w:t>
      </w:r>
      <w:r w:rsidRPr="00FB00E7">
        <w:rPr>
          <w:rFonts w:ascii="Times New Roman" w:hAnsi="Times New Roman" w:cs="Times New Roman"/>
        </w:rPr>
        <w:t>ernet e</w:t>
      </w:r>
      <w:r w:rsidRPr="00FB00E7">
        <w:rPr>
          <w:rFonts w:ascii="Times New Roman" w:hAnsi="Times New Roman" w:cs="Times New Roman"/>
          <w:spacing w:val="1"/>
        </w:rPr>
        <w:t>r</w:t>
      </w:r>
      <w:r w:rsidRPr="00FB00E7">
        <w:rPr>
          <w:rFonts w:ascii="Times New Roman" w:hAnsi="Times New Roman" w:cs="Times New Roman"/>
          <w:spacing w:val="-1"/>
        </w:rPr>
        <w:t>i</w:t>
      </w:r>
      <w:r w:rsidRPr="00FB00E7">
        <w:rPr>
          <w:rFonts w:ascii="Times New Roman" w:hAnsi="Times New Roman" w:cs="Times New Roman"/>
          <w:spacing w:val="2"/>
        </w:rPr>
        <w:t>ş</w:t>
      </w:r>
      <w:r w:rsidRPr="00FB00E7">
        <w:rPr>
          <w:rFonts w:ascii="Times New Roman" w:hAnsi="Times New Roman" w:cs="Times New Roman"/>
          <w:spacing w:val="-1"/>
        </w:rPr>
        <w:t>i</w:t>
      </w:r>
      <w:r w:rsidRPr="00FB00E7">
        <w:rPr>
          <w:rFonts w:ascii="Times New Roman" w:hAnsi="Times New Roman" w:cs="Times New Roman"/>
          <w:spacing w:val="1"/>
        </w:rPr>
        <w:t>m</w:t>
      </w:r>
      <w:r w:rsidRPr="00FB00E7">
        <w:rPr>
          <w:rFonts w:ascii="Times New Roman" w:hAnsi="Times New Roman" w:cs="Times New Roman"/>
        </w:rPr>
        <w:t>i bul</w:t>
      </w:r>
      <w:r w:rsidRPr="00FB00E7">
        <w:rPr>
          <w:rFonts w:ascii="Times New Roman" w:hAnsi="Times New Roman" w:cs="Times New Roman"/>
          <w:spacing w:val="-2"/>
        </w:rPr>
        <w:t>u</w:t>
      </w:r>
      <w:r w:rsidRPr="00FB00E7">
        <w:rPr>
          <w:rFonts w:ascii="Times New Roman" w:hAnsi="Times New Roman" w:cs="Times New Roman"/>
          <w:spacing w:val="1"/>
        </w:rPr>
        <w:t>nm</w:t>
      </w:r>
      <w:r w:rsidRPr="00FB00E7">
        <w:rPr>
          <w:rFonts w:ascii="Times New Roman" w:hAnsi="Times New Roman" w:cs="Times New Roman"/>
        </w:rPr>
        <w:t>aktad</w:t>
      </w:r>
      <w:r w:rsidRPr="00FB00E7">
        <w:rPr>
          <w:rFonts w:ascii="Times New Roman" w:hAnsi="Times New Roman" w:cs="Times New Roman"/>
          <w:spacing w:val="-1"/>
        </w:rPr>
        <w:t>ı</w:t>
      </w:r>
      <w:r w:rsidRPr="00FB00E7">
        <w:rPr>
          <w:rFonts w:ascii="Times New Roman" w:hAnsi="Times New Roman" w:cs="Times New Roman"/>
        </w:rPr>
        <w:t>r. Okulu</w:t>
      </w:r>
      <w:r w:rsidRPr="00FB00E7">
        <w:rPr>
          <w:rFonts w:ascii="Times New Roman" w:hAnsi="Times New Roman" w:cs="Times New Roman"/>
          <w:spacing w:val="1"/>
        </w:rPr>
        <w:t>m</w:t>
      </w:r>
      <w:r w:rsidRPr="00FB00E7">
        <w:rPr>
          <w:rFonts w:ascii="Times New Roman" w:hAnsi="Times New Roman" w:cs="Times New Roman"/>
          <w:spacing w:val="-1"/>
        </w:rPr>
        <w:t>u</w:t>
      </w:r>
      <w:r w:rsidRPr="00FB00E7">
        <w:rPr>
          <w:rFonts w:ascii="Times New Roman" w:hAnsi="Times New Roman" w:cs="Times New Roman"/>
          <w:spacing w:val="1"/>
        </w:rPr>
        <w:t>z</w:t>
      </w:r>
      <w:r w:rsidRPr="00FB00E7">
        <w:rPr>
          <w:rFonts w:ascii="Times New Roman" w:hAnsi="Times New Roman" w:cs="Times New Roman"/>
          <w:spacing w:val="-1"/>
        </w:rPr>
        <w:t>d</w:t>
      </w:r>
      <w:r w:rsidRPr="00FB00E7">
        <w:rPr>
          <w:rFonts w:ascii="Times New Roman" w:hAnsi="Times New Roman" w:cs="Times New Roman"/>
        </w:rPr>
        <w:t xml:space="preserve">a 2 </w:t>
      </w:r>
      <w:r w:rsidRPr="00FB00E7">
        <w:rPr>
          <w:rFonts w:ascii="Times New Roman" w:hAnsi="Times New Roman" w:cs="Times New Roman"/>
          <w:spacing w:val="1"/>
        </w:rPr>
        <w:t>adet çok fonksiyonlu f</w:t>
      </w:r>
      <w:r w:rsidRPr="00FB00E7">
        <w:rPr>
          <w:rFonts w:ascii="Times New Roman" w:hAnsi="Times New Roman" w:cs="Times New Roman"/>
        </w:rPr>
        <w:t>otokopi makinesi, ses sistemi ve yazıcı bulunmaktadır.</w:t>
      </w:r>
    </w:p>
    <w:p w:rsidR="00CD4A4C" w:rsidRPr="00CD4A4C" w:rsidRDefault="00CD4A4C" w:rsidP="00CD4A4C">
      <w:pPr>
        <w:ind w:left="720"/>
        <w:jc w:val="both"/>
        <w:rPr>
          <w:rFonts w:ascii="Times New Roman" w:hAnsi="Times New Roman" w:cs="Times New Roman"/>
        </w:rPr>
      </w:pPr>
    </w:p>
    <w:p w:rsidR="000F0A78" w:rsidRPr="00FB00E7" w:rsidRDefault="000F0A78" w:rsidP="000F0A78">
      <w:pPr>
        <w:jc w:val="both"/>
        <w:rPr>
          <w:rFonts w:ascii="Times New Roman" w:hAnsi="Times New Roman" w:cs="Times New Roman"/>
          <w:color w:val="000000"/>
        </w:rPr>
      </w:pPr>
    </w:p>
    <w:p w:rsidR="000F0A78" w:rsidRPr="00FB00E7" w:rsidRDefault="000F0A78" w:rsidP="007C0931">
      <w:pPr>
        <w:ind w:firstLine="720"/>
        <w:jc w:val="both"/>
        <w:rPr>
          <w:rFonts w:ascii="Times New Roman" w:hAnsi="Times New Roman" w:cs="Times New Roman"/>
          <w:b/>
          <w:bCs/>
          <w:spacing w:val="2"/>
          <w:position w:val="-1"/>
        </w:rPr>
      </w:pPr>
      <w:r w:rsidRPr="00FB00E7">
        <w:rPr>
          <w:rFonts w:ascii="Times New Roman" w:hAnsi="Times New Roman" w:cs="Times New Roman"/>
          <w:b/>
          <w:bCs/>
          <w:spacing w:val="2"/>
          <w:position w:val="-1"/>
        </w:rPr>
        <w:t>Tesisleşme Durumu</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tblPr>
      <w:tblGrid>
        <w:gridCol w:w="1185"/>
        <w:gridCol w:w="5978"/>
        <w:gridCol w:w="1409"/>
      </w:tblGrid>
      <w:tr w:rsidR="000F0A78" w:rsidRPr="00FB00E7" w:rsidTr="005701BB">
        <w:trPr>
          <w:trHeight w:hRule="exact" w:val="498"/>
          <w:jc w:val="center"/>
        </w:trPr>
        <w:tc>
          <w:tcPr>
            <w:tcW w:w="8572" w:type="dxa"/>
            <w:gridSpan w:val="3"/>
            <w:shd w:val="clear" w:color="auto" w:fill="D6E3BC" w:themeFill="accent3" w:themeFillTint="66"/>
          </w:tcPr>
          <w:p w:rsidR="000F0A78" w:rsidRPr="005701BB" w:rsidRDefault="000F0A78" w:rsidP="00CD4A4C">
            <w:pPr>
              <w:adjustRightInd w:val="0"/>
              <w:spacing w:before="45"/>
              <w:ind w:right="3533"/>
              <w:rPr>
                <w:rFonts w:ascii="Times New Roman" w:hAnsi="Times New Roman" w:cs="Times New Roman"/>
                <w:b/>
              </w:rPr>
            </w:pPr>
            <w:r w:rsidRPr="00FB00E7">
              <w:rPr>
                <w:rFonts w:ascii="Times New Roman" w:hAnsi="Times New Roman" w:cs="Times New Roman"/>
              </w:rPr>
              <w:t xml:space="preserve">                                                 </w:t>
            </w:r>
            <w:r w:rsidRPr="005701BB">
              <w:rPr>
                <w:rFonts w:ascii="Times New Roman" w:hAnsi="Times New Roman" w:cs="Times New Roman"/>
                <w:b/>
              </w:rPr>
              <w:t>S</w:t>
            </w:r>
            <w:r w:rsidRPr="005701BB">
              <w:rPr>
                <w:rFonts w:ascii="Times New Roman" w:hAnsi="Times New Roman" w:cs="Times New Roman"/>
                <w:b/>
                <w:spacing w:val="-1"/>
              </w:rPr>
              <w:t>P</w:t>
            </w:r>
            <w:r w:rsidRPr="005701BB">
              <w:rPr>
                <w:rFonts w:ascii="Times New Roman" w:hAnsi="Times New Roman" w:cs="Times New Roman"/>
                <w:b/>
              </w:rPr>
              <w:t>OR</w:t>
            </w:r>
            <w:r w:rsidR="007C0931" w:rsidRPr="005701BB">
              <w:rPr>
                <w:rFonts w:ascii="Times New Roman" w:hAnsi="Times New Roman" w:cs="Times New Roman"/>
                <w:b/>
              </w:rPr>
              <w:t xml:space="preserve"> </w:t>
            </w:r>
            <w:r w:rsidRPr="005701BB">
              <w:rPr>
                <w:rFonts w:ascii="Times New Roman" w:hAnsi="Times New Roman" w:cs="Times New Roman"/>
                <w:b/>
                <w:w w:val="101"/>
              </w:rPr>
              <w:t>T</w:t>
            </w:r>
            <w:r w:rsidRPr="005701BB">
              <w:rPr>
                <w:rFonts w:ascii="Times New Roman" w:hAnsi="Times New Roman" w:cs="Times New Roman"/>
                <w:b/>
                <w:spacing w:val="-1"/>
                <w:w w:val="101"/>
              </w:rPr>
              <w:t>E</w:t>
            </w:r>
            <w:r w:rsidRPr="005701BB">
              <w:rPr>
                <w:rFonts w:ascii="Times New Roman" w:hAnsi="Times New Roman" w:cs="Times New Roman"/>
                <w:b/>
                <w:w w:val="101"/>
              </w:rPr>
              <w:t>Sİ</w:t>
            </w:r>
            <w:r w:rsidRPr="005701BB">
              <w:rPr>
                <w:rFonts w:ascii="Times New Roman" w:hAnsi="Times New Roman" w:cs="Times New Roman"/>
                <w:b/>
                <w:spacing w:val="2"/>
                <w:w w:val="101"/>
              </w:rPr>
              <w:t>S</w:t>
            </w:r>
            <w:r w:rsidRPr="005701BB">
              <w:rPr>
                <w:rFonts w:ascii="Times New Roman" w:hAnsi="Times New Roman" w:cs="Times New Roman"/>
                <w:b/>
                <w:spacing w:val="-1"/>
                <w:w w:val="101"/>
              </w:rPr>
              <w:t>L</w:t>
            </w:r>
            <w:r w:rsidRPr="005701BB">
              <w:rPr>
                <w:rFonts w:ascii="Times New Roman" w:hAnsi="Times New Roman" w:cs="Times New Roman"/>
                <w:b/>
                <w:w w:val="101"/>
              </w:rPr>
              <w:t>E</w:t>
            </w:r>
            <w:r w:rsidRPr="005701BB">
              <w:rPr>
                <w:rFonts w:ascii="Times New Roman" w:hAnsi="Times New Roman" w:cs="Times New Roman"/>
                <w:b/>
                <w:spacing w:val="1"/>
                <w:w w:val="101"/>
              </w:rPr>
              <w:t>R</w:t>
            </w:r>
            <w:r w:rsidRPr="005701BB">
              <w:rPr>
                <w:rFonts w:ascii="Times New Roman" w:hAnsi="Times New Roman" w:cs="Times New Roman"/>
                <w:b/>
                <w:w w:val="101"/>
              </w:rPr>
              <w:t>İ</w:t>
            </w:r>
          </w:p>
        </w:tc>
      </w:tr>
      <w:tr w:rsidR="000F0A78" w:rsidRPr="00FB00E7" w:rsidTr="00B6482D">
        <w:trPr>
          <w:trHeight w:hRule="exact" w:val="567"/>
          <w:jc w:val="center"/>
        </w:trPr>
        <w:tc>
          <w:tcPr>
            <w:tcW w:w="1185" w:type="dxa"/>
          </w:tcPr>
          <w:p w:rsidR="000F0A78" w:rsidRPr="00FB00E7" w:rsidRDefault="000F0A78" w:rsidP="00CD4A4C">
            <w:pPr>
              <w:adjustRightInd w:val="0"/>
              <w:spacing w:before="46"/>
              <w:ind w:left="89"/>
              <w:rPr>
                <w:rFonts w:ascii="Times New Roman" w:hAnsi="Times New Roman" w:cs="Times New Roman"/>
              </w:rPr>
            </w:pPr>
            <w:r w:rsidRPr="00FB00E7">
              <w:rPr>
                <w:rFonts w:ascii="Times New Roman" w:hAnsi="Times New Roman" w:cs="Times New Roman"/>
              </w:rPr>
              <w:t>Sıra</w:t>
            </w:r>
            <w:r w:rsidR="00B6482D" w:rsidRPr="00FB00E7">
              <w:rPr>
                <w:rFonts w:ascii="Times New Roman" w:hAnsi="Times New Roman" w:cs="Times New Roman"/>
              </w:rPr>
              <w:t xml:space="preserve"> </w:t>
            </w:r>
            <w:r w:rsidRPr="00FB00E7">
              <w:rPr>
                <w:rFonts w:ascii="Times New Roman" w:hAnsi="Times New Roman" w:cs="Times New Roman"/>
                <w:w w:val="101"/>
              </w:rPr>
              <w:t>No</w:t>
            </w:r>
          </w:p>
        </w:tc>
        <w:tc>
          <w:tcPr>
            <w:tcW w:w="5978" w:type="dxa"/>
          </w:tcPr>
          <w:p w:rsidR="000F0A78" w:rsidRPr="00FB00E7" w:rsidRDefault="000F0A78" w:rsidP="00CD4A4C">
            <w:pPr>
              <w:adjustRightInd w:val="0"/>
              <w:spacing w:before="46"/>
              <w:ind w:left="97"/>
              <w:rPr>
                <w:rFonts w:ascii="Times New Roman" w:hAnsi="Times New Roman" w:cs="Times New Roman"/>
              </w:rPr>
            </w:pPr>
            <w:r w:rsidRPr="00FB00E7">
              <w:rPr>
                <w:rFonts w:ascii="Times New Roman" w:hAnsi="Times New Roman" w:cs="Times New Roman"/>
              </w:rPr>
              <w:t>Fiziki</w:t>
            </w:r>
            <w:r w:rsidR="00B6482D" w:rsidRPr="00FB00E7">
              <w:rPr>
                <w:rFonts w:ascii="Times New Roman" w:hAnsi="Times New Roman" w:cs="Times New Roman"/>
              </w:rPr>
              <w:t xml:space="preserve"> </w:t>
            </w:r>
            <w:r w:rsidRPr="00FB00E7">
              <w:rPr>
                <w:rFonts w:ascii="Times New Roman" w:hAnsi="Times New Roman" w:cs="Times New Roman"/>
                <w:spacing w:val="1"/>
              </w:rPr>
              <w:t>İ</w:t>
            </w:r>
            <w:r w:rsidRPr="00FB00E7">
              <w:rPr>
                <w:rFonts w:ascii="Times New Roman" w:hAnsi="Times New Roman" w:cs="Times New Roman"/>
              </w:rPr>
              <w:t>mk</w:t>
            </w:r>
            <w:r w:rsidRPr="00FB00E7">
              <w:rPr>
                <w:rFonts w:ascii="Times New Roman" w:hAnsi="Times New Roman" w:cs="Times New Roman"/>
                <w:spacing w:val="-2"/>
              </w:rPr>
              <w:t>â</w:t>
            </w:r>
            <w:r w:rsidRPr="00FB00E7">
              <w:rPr>
                <w:rFonts w:ascii="Times New Roman" w:hAnsi="Times New Roman" w:cs="Times New Roman"/>
                <w:spacing w:val="-1"/>
              </w:rPr>
              <w:t>n</w:t>
            </w:r>
            <w:r w:rsidRPr="00FB00E7">
              <w:rPr>
                <w:rFonts w:ascii="Times New Roman" w:hAnsi="Times New Roman" w:cs="Times New Roman"/>
                <w:spacing w:val="1"/>
              </w:rPr>
              <w:t>ı</w:t>
            </w:r>
            <w:r w:rsidRPr="00FB00E7">
              <w:rPr>
                <w:rFonts w:ascii="Times New Roman" w:hAnsi="Times New Roman" w:cs="Times New Roman"/>
              </w:rPr>
              <w:t>n</w:t>
            </w:r>
            <w:r w:rsidR="00B6482D" w:rsidRPr="00FB00E7">
              <w:rPr>
                <w:rFonts w:ascii="Times New Roman" w:hAnsi="Times New Roman" w:cs="Times New Roman"/>
              </w:rPr>
              <w:t xml:space="preserve"> </w:t>
            </w:r>
            <w:r w:rsidRPr="00FB00E7">
              <w:rPr>
                <w:rFonts w:ascii="Times New Roman" w:hAnsi="Times New Roman" w:cs="Times New Roman"/>
                <w:spacing w:val="1"/>
                <w:w w:val="101"/>
              </w:rPr>
              <w:t>A</w:t>
            </w:r>
            <w:r w:rsidRPr="00FB00E7">
              <w:rPr>
                <w:rFonts w:ascii="Times New Roman" w:hAnsi="Times New Roman" w:cs="Times New Roman"/>
                <w:w w:val="101"/>
              </w:rPr>
              <w:t>dı</w:t>
            </w:r>
          </w:p>
        </w:tc>
        <w:tc>
          <w:tcPr>
            <w:tcW w:w="1409" w:type="dxa"/>
          </w:tcPr>
          <w:p w:rsidR="000F0A78" w:rsidRPr="00FB00E7" w:rsidRDefault="000F0A78" w:rsidP="00CD4A4C">
            <w:pPr>
              <w:adjustRightInd w:val="0"/>
              <w:spacing w:before="46"/>
              <w:rPr>
                <w:rFonts w:ascii="Times New Roman" w:hAnsi="Times New Roman" w:cs="Times New Roman"/>
              </w:rPr>
            </w:pPr>
            <w:r w:rsidRPr="00FB00E7">
              <w:rPr>
                <w:rFonts w:ascii="Times New Roman" w:hAnsi="Times New Roman" w:cs="Times New Roman"/>
                <w:spacing w:val="2"/>
                <w:w w:val="101"/>
              </w:rPr>
              <w:t xml:space="preserve">     S</w:t>
            </w:r>
            <w:r w:rsidRPr="00FB00E7">
              <w:rPr>
                <w:rFonts w:ascii="Times New Roman" w:hAnsi="Times New Roman" w:cs="Times New Roman"/>
                <w:spacing w:val="-1"/>
                <w:w w:val="101"/>
              </w:rPr>
              <w:t>ay</w:t>
            </w:r>
            <w:r w:rsidRPr="00FB00E7">
              <w:rPr>
                <w:rFonts w:ascii="Times New Roman" w:hAnsi="Times New Roman" w:cs="Times New Roman"/>
                <w:spacing w:val="1"/>
                <w:w w:val="101"/>
              </w:rPr>
              <w:t>ı</w:t>
            </w:r>
            <w:r w:rsidRPr="00FB00E7">
              <w:rPr>
                <w:rFonts w:ascii="Times New Roman" w:hAnsi="Times New Roman" w:cs="Times New Roman"/>
                <w:w w:val="101"/>
              </w:rPr>
              <w:t>sı</w:t>
            </w:r>
          </w:p>
        </w:tc>
      </w:tr>
      <w:tr w:rsidR="000F0A78" w:rsidRPr="00FB00E7" w:rsidTr="00B6482D">
        <w:trPr>
          <w:trHeight w:hRule="exact" w:val="485"/>
          <w:jc w:val="center"/>
        </w:trPr>
        <w:tc>
          <w:tcPr>
            <w:tcW w:w="1185" w:type="dxa"/>
          </w:tcPr>
          <w:p w:rsidR="000F0A78" w:rsidRPr="00FB00E7" w:rsidRDefault="000F0A78" w:rsidP="00CD4A4C">
            <w:pPr>
              <w:adjustRightInd w:val="0"/>
              <w:spacing w:before="46"/>
              <w:ind w:right="414"/>
              <w:jc w:val="center"/>
              <w:rPr>
                <w:rFonts w:ascii="Times New Roman" w:hAnsi="Times New Roman" w:cs="Times New Roman"/>
              </w:rPr>
            </w:pPr>
            <w:r w:rsidRPr="00FB00E7">
              <w:rPr>
                <w:rFonts w:ascii="Times New Roman" w:hAnsi="Times New Roman" w:cs="Times New Roman"/>
              </w:rPr>
              <w:t xml:space="preserve">    1</w:t>
            </w:r>
          </w:p>
        </w:tc>
        <w:tc>
          <w:tcPr>
            <w:tcW w:w="5978" w:type="dxa"/>
          </w:tcPr>
          <w:p w:rsidR="000F0A78" w:rsidRPr="00FB00E7" w:rsidRDefault="000F0A78" w:rsidP="00CD4A4C">
            <w:pPr>
              <w:adjustRightInd w:val="0"/>
              <w:spacing w:before="46"/>
              <w:ind w:left="97"/>
              <w:rPr>
                <w:rFonts w:ascii="Times New Roman" w:hAnsi="Times New Roman" w:cs="Times New Roman"/>
                <w:b/>
                <w:spacing w:val="2"/>
              </w:rPr>
            </w:pPr>
            <w:r w:rsidRPr="00FB00E7">
              <w:rPr>
                <w:rFonts w:ascii="Times New Roman" w:hAnsi="Times New Roman" w:cs="Times New Roman"/>
                <w:spacing w:val="2"/>
              </w:rPr>
              <w:t>Çocuk Oyun Alanı</w:t>
            </w:r>
          </w:p>
          <w:p w:rsidR="000F0A78" w:rsidRPr="00FB00E7" w:rsidRDefault="000F0A78" w:rsidP="00CD4A4C">
            <w:pPr>
              <w:adjustRightInd w:val="0"/>
              <w:spacing w:before="46"/>
              <w:ind w:left="97"/>
              <w:rPr>
                <w:rFonts w:ascii="Times New Roman" w:hAnsi="Times New Roman" w:cs="Times New Roman"/>
                <w:spacing w:val="2"/>
              </w:rPr>
            </w:pPr>
          </w:p>
          <w:p w:rsidR="000F0A78" w:rsidRPr="00FB00E7" w:rsidRDefault="000F0A78" w:rsidP="00CD4A4C">
            <w:pPr>
              <w:adjustRightInd w:val="0"/>
              <w:spacing w:before="46"/>
              <w:ind w:left="97"/>
              <w:rPr>
                <w:rFonts w:ascii="Times New Roman" w:hAnsi="Times New Roman" w:cs="Times New Roman"/>
              </w:rPr>
            </w:pPr>
          </w:p>
        </w:tc>
        <w:tc>
          <w:tcPr>
            <w:tcW w:w="1409" w:type="dxa"/>
          </w:tcPr>
          <w:p w:rsidR="000F0A78" w:rsidRPr="00FB00E7" w:rsidRDefault="000F0A78" w:rsidP="00CD4A4C">
            <w:pPr>
              <w:adjustRightInd w:val="0"/>
              <w:spacing w:before="46"/>
              <w:ind w:right="591"/>
              <w:rPr>
                <w:rFonts w:ascii="Times New Roman" w:hAnsi="Times New Roman" w:cs="Times New Roman"/>
              </w:rPr>
            </w:pPr>
            <w:r w:rsidRPr="00FB00E7">
              <w:rPr>
                <w:rFonts w:ascii="Times New Roman" w:hAnsi="Times New Roman" w:cs="Times New Roman"/>
              </w:rPr>
              <w:t>1</w:t>
            </w:r>
          </w:p>
        </w:tc>
      </w:tr>
      <w:tr w:rsidR="000F0A78" w:rsidRPr="00FB00E7" w:rsidTr="00B6482D">
        <w:trPr>
          <w:trHeight w:hRule="exact" w:val="619"/>
          <w:jc w:val="center"/>
        </w:trPr>
        <w:tc>
          <w:tcPr>
            <w:tcW w:w="1185" w:type="dxa"/>
          </w:tcPr>
          <w:p w:rsidR="000F0A78" w:rsidRPr="00FB00E7" w:rsidRDefault="000F0A78" w:rsidP="00CD4A4C">
            <w:pPr>
              <w:adjustRightInd w:val="0"/>
              <w:spacing w:before="46"/>
              <w:ind w:right="414"/>
              <w:jc w:val="center"/>
              <w:rPr>
                <w:rFonts w:ascii="Times New Roman" w:hAnsi="Times New Roman" w:cs="Times New Roman"/>
              </w:rPr>
            </w:pPr>
            <w:r w:rsidRPr="00FB00E7">
              <w:rPr>
                <w:rFonts w:ascii="Times New Roman" w:hAnsi="Times New Roman" w:cs="Times New Roman"/>
              </w:rPr>
              <w:t xml:space="preserve">  </w:t>
            </w:r>
            <w:r w:rsidR="00B6482D" w:rsidRPr="00FB00E7">
              <w:rPr>
                <w:rFonts w:ascii="Times New Roman" w:hAnsi="Times New Roman" w:cs="Times New Roman"/>
              </w:rPr>
              <w:t xml:space="preserve"> </w:t>
            </w:r>
            <w:r w:rsidRPr="00FB00E7">
              <w:rPr>
                <w:rFonts w:ascii="Times New Roman" w:hAnsi="Times New Roman" w:cs="Times New Roman"/>
              </w:rPr>
              <w:t>2</w:t>
            </w:r>
          </w:p>
        </w:tc>
        <w:tc>
          <w:tcPr>
            <w:tcW w:w="5978" w:type="dxa"/>
            <w:shd w:val="clear" w:color="auto" w:fill="auto"/>
          </w:tcPr>
          <w:p w:rsidR="000F0A78" w:rsidRPr="00FB00E7" w:rsidRDefault="000F0A78" w:rsidP="00CD4A4C">
            <w:pPr>
              <w:adjustRightInd w:val="0"/>
              <w:spacing w:before="46"/>
              <w:ind w:left="97"/>
              <w:rPr>
                <w:rFonts w:ascii="Times New Roman" w:hAnsi="Times New Roman" w:cs="Times New Roman"/>
                <w:color w:val="000000" w:themeColor="text1"/>
              </w:rPr>
            </w:pPr>
            <w:r w:rsidRPr="00FB00E7">
              <w:rPr>
                <w:rFonts w:ascii="Times New Roman" w:hAnsi="Times New Roman" w:cs="Times New Roman"/>
                <w:color w:val="000000" w:themeColor="text1"/>
              </w:rPr>
              <w:t>Trafik Eğitim Alanı</w:t>
            </w:r>
          </w:p>
        </w:tc>
        <w:tc>
          <w:tcPr>
            <w:tcW w:w="1409" w:type="dxa"/>
          </w:tcPr>
          <w:p w:rsidR="000F0A78" w:rsidRPr="00FB00E7" w:rsidRDefault="000F0A78" w:rsidP="00CD4A4C">
            <w:pPr>
              <w:adjustRightInd w:val="0"/>
              <w:spacing w:before="46"/>
              <w:ind w:right="591"/>
              <w:rPr>
                <w:rFonts w:ascii="Times New Roman" w:hAnsi="Times New Roman" w:cs="Times New Roman"/>
              </w:rPr>
            </w:pPr>
            <w:r w:rsidRPr="00FB00E7">
              <w:rPr>
                <w:rFonts w:ascii="Times New Roman" w:hAnsi="Times New Roman" w:cs="Times New Roman"/>
              </w:rPr>
              <w:t>1</w:t>
            </w:r>
          </w:p>
        </w:tc>
      </w:tr>
    </w:tbl>
    <w:p w:rsidR="000F0A78" w:rsidRPr="00FB00E7" w:rsidRDefault="000F0A78" w:rsidP="000F0A78">
      <w:pPr>
        <w:adjustRightInd w:val="0"/>
        <w:ind w:firstLine="708"/>
        <w:rPr>
          <w:rFonts w:ascii="Times New Roman" w:hAnsi="Times New Roman" w:cs="Times New Roman"/>
          <w:color w:val="F79646" w:themeColor="accent6"/>
        </w:rPr>
      </w:pPr>
    </w:p>
    <w:p w:rsidR="000F0A78" w:rsidRPr="00FB00E7" w:rsidRDefault="000F0A78" w:rsidP="007C0931">
      <w:pPr>
        <w:adjustRightInd w:val="0"/>
        <w:ind w:firstLine="360"/>
        <w:rPr>
          <w:rFonts w:ascii="Times New Roman" w:hAnsi="Times New Roman" w:cs="Times New Roman"/>
          <w:color w:val="000000"/>
        </w:rPr>
      </w:pPr>
      <w:r w:rsidRPr="00FB00E7">
        <w:rPr>
          <w:rFonts w:ascii="Times New Roman" w:hAnsi="Times New Roman" w:cs="Times New Roman"/>
          <w:b/>
          <w:bCs/>
          <w:spacing w:val="2"/>
          <w:position w:val="-1"/>
        </w:rPr>
        <w:t>Kantin Durumu:</w:t>
      </w:r>
      <w:r w:rsidR="00B6482D" w:rsidRPr="00FB00E7">
        <w:rPr>
          <w:rFonts w:ascii="Times New Roman" w:hAnsi="Times New Roman" w:cs="Times New Roman"/>
          <w:b/>
          <w:bCs/>
          <w:spacing w:val="2"/>
          <w:position w:val="-1"/>
        </w:rPr>
        <w:t xml:space="preserve"> </w:t>
      </w:r>
      <w:r w:rsidRPr="00FB00E7">
        <w:rPr>
          <w:rFonts w:ascii="Times New Roman" w:hAnsi="Times New Roman" w:cs="Times New Roman"/>
          <w:color w:val="000000"/>
        </w:rPr>
        <w:t>Okulumuzda kantin bulunmamaktadır.</w:t>
      </w:r>
    </w:p>
    <w:p w:rsidR="0077496F" w:rsidRPr="00FB00E7" w:rsidRDefault="0077496F" w:rsidP="00B6482D">
      <w:pPr>
        <w:adjustRightInd w:val="0"/>
        <w:rPr>
          <w:rFonts w:ascii="Times New Roman" w:hAnsi="Times New Roman" w:cs="Times New Roman"/>
          <w:b/>
          <w:color w:val="000000"/>
        </w:rPr>
      </w:pPr>
    </w:p>
    <w:p w:rsidR="00FF3D89" w:rsidRPr="00FB00E7" w:rsidRDefault="0077496F" w:rsidP="007C0931">
      <w:pPr>
        <w:adjustRightInd w:val="0"/>
        <w:ind w:left="360"/>
        <w:rPr>
          <w:rFonts w:ascii="Times New Roman" w:hAnsi="Times New Roman" w:cs="Times New Roman"/>
          <w:color w:val="FF0000"/>
        </w:rPr>
      </w:pPr>
      <w:r w:rsidRPr="00FB00E7">
        <w:rPr>
          <w:rFonts w:ascii="Times New Roman" w:hAnsi="Times New Roman" w:cs="Times New Roman"/>
          <w:b/>
          <w:color w:val="000000"/>
        </w:rPr>
        <w:t>Yemekhane Durumu:</w:t>
      </w:r>
      <w:r w:rsidRPr="00FB00E7">
        <w:rPr>
          <w:rFonts w:ascii="Times New Roman" w:hAnsi="Times New Roman" w:cs="Times New Roman"/>
          <w:b/>
        </w:rPr>
        <w:t xml:space="preserve"> </w:t>
      </w:r>
      <w:r w:rsidRPr="00FB00E7">
        <w:rPr>
          <w:rFonts w:ascii="Times New Roman" w:hAnsi="Times New Roman" w:cs="Times New Roman"/>
        </w:rPr>
        <w:t xml:space="preserve">Okulumuzda yemekhane bulunmaktadır. Öğrenciler beslenmelerini yemekhanede yapmaktadırlar.  </w:t>
      </w:r>
      <w:r w:rsidR="00E479D4" w:rsidRPr="00FB00E7">
        <w:rPr>
          <w:rFonts w:ascii="Times New Roman" w:hAnsi="Times New Roman" w:cs="Times New Roman"/>
        </w:rPr>
        <w:t>Yemekhane Öğrencilerin beslenme ihtiyacını karşılamaktadır. Bu şekilde her öğrenci beslenme listesindeki sağlıklı yiyecekleri tüketebilmektedir.</w:t>
      </w:r>
      <w:r w:rsidR="00E479D4" w:rsidRPr="00FB00E7">
        <w:rPr>
          <w:rFonts w:ascii="Times New Roman" w:hAnsi="Times New Roman" w:cs="Times New Roman"/>
          <w:color w:val="FF0000"/>
        </w:rPr>
        <w:t xml:space="preserve"> </w:t>
      </w:r>
    </w:p>
    <w:p w:rsidR="00E479D4" w:rsidRPr="00FB00E7" w:rsidRDefault="00E479D4" w:rsidP="0077496F">
      <w:pPr>
        <w:adjustRightInd w:val="0"/>
        <w:rPr>
          <w:rFonts w:ascii="Times New Roman" w:hAnsi="Times New Roman" w:cs="Times New Roman"/>
          <w:color w:val="FF0000"/>
        </w:rPr>
      </w:pPr>
    </w:p>
    <w:p w:rsidR="00E479D4" w:rsidRPr="00FB00E7" w:rsidRDefault="00E479D4" w:rsidP="0077496F">
      <w:pPr>
        <w:adjustRightInd w:val="0"/>
        <w:rPr>
          <w:rFonts w:ascii="Times New Roman" w:hAnsi="Times New Roman" w:cs="Times New Roman"/>
          <w:color w:val="FF0000"/>
        </w:rPr>
      </w:pPr>
    </w:p>
    <w:p w:rsidR="00E479D4" w:rsidRPr="00FB00E7" w:rsidRDefault="00E479D4" w:rsidP="007C0931">
      <w:pPr>
        <w:adjustRightInd w:val="0"/>
        <w:ind w:firstLine="360"/>
        <w:rPr>
          <w:rFonts w:ascii="Times New Roman" w:hAnsi="Times New Roman" w:cs="Times New Roman"/>
          <w:b/>
        </w:rPr>
      </w:pPr>
      <w:r w:rsidRPr="00FB00E7">
        <w:rPr>
          <w:rFonts w:ascii="Times New Roman" w:hAnsi="Times New Roman" w:cs="Times New Roman"/>
          <w:b/>
        </w:rPr>
        <w:t>Okulda Yapılan Sosyal ve Kültürel Faaliyetler:</w:t>
      </w:r>
    </w:p>
    <w:p w:rsidR="00E479D4" w:rsidRPr="00FB00E7" w:rsidRDefault="00E479D4" w:rsidP="0077496F">
      <w:pPr>
        <w:adjustRightInd w:val="0"/>
        <w:rPr>
          <w:rFonts w:ascii="Times New Roman" w:hAnsi="Times New Roman" w:cs="Times New Roman"/>
          <w:b/>
        </w:rPr>
      </w:pPr>
    </w:p>
    <w:p w:rsidR="00E479D4" w:rsidRPr="00FB00E7" w:rsidRDefault="00E479D4" w:rsidP="00E479D4">
      <w:pPr>
        <w:pStyle w:val="ListeParagraf"/>
        <w:numPr>
          <w:ilvl w:val="0"/>
          <w:numId w:val="38"/>
        </w:numPr>
        <w:adjustRightInd w:val="0"/>
        <w:rPr>
          <w:rFonts w:ascii="Times New Roman" w:hAnsi="Times New Roman" w:cs="Times New Roman"/>
          <w:b/>
        </w:rPr>
      </w:pPr>
      <w:r w:rsidRPr="00FB00E7">
        <w:rPr>
          <w:rFonts w:ascii="Times New Roman" w:hAnsi="Times New Roman" w:cs="Times New Roman"/>
          <w:b/>
        </w:rPr>
        <w:t xml:space="preserve">Kütüphane Gezisi: </w:t>
      </w:r>
      <w:r w:rsidRPr="00FB00E7">
        <w:rPr>
          <w:rFonts w:ascii="Times New Roman" w:hAnsi="Times New Roman" w:cs="Times New Roman"/>
        </w:rPr>
        <w:t xml:space="preserve">Sınıf bazında yapılan bu faaliyete veliler ve öğrenciler katılım göstermişlerdir. </w:t>
      </w:r>
    </w:p>
    <w:p w:rsidR="00E479D4" w:rsidRPr="00FB00E7" w:rsidRDefault="00E479D4" w:rsidP="00E479D4">
      <w:pPr>
        <w:pStyle w:val="ListeParagraf"/>
        <w:numPr>
          <w:ilvl w:val="0"/>
          <w:numId w:val="38"/>
        </w:numPr>
        <w:adjustRightInd w:val="0"/>
        <w:rPr>
          <w:rFonts w:ascii="Times New Roman" w:hAnsi="Times New Roman" w:cs="Times New Roman"/>
          <w:b/>
        </w:rPr>
      </w:pPr>
      <w:r w:rsidRPr="00FB00E7">
        <w:rPr>
          <w:rFonts w:ascii="Times New Roman" w:hAnsi="Times New Roman" w:cs="Times New Roman"/>
          <w:b/>
        </w:rPr>
        <w:t xml:space="preserve">29 Ekim Cumhuriyet Bayramı: </w:t>
      </w:r>
      <w:r w:rsidRPr="00FB00E7">
        <w:rPr>
          <w:rFonts w:ascii="Times New Roman" w:hAnsi="Times New Roman" w:cs="Times New Roman"/>
        </w:rPr>
        <w:t>Tüm öğretmenle</w:t>
      </w:r>
      <w:r w:rsidR="00FB00E7" w:rsidRPr="00FB00E7">
        <w:rPr>
          <w:rFonts w:ascii="Times New Roman" w:hAnsi="Times New Roman" w:cs="Times New Roman"/>
        </w:rPr>
        <w:t>r görevli olarak tören gerçekleşmiştir. Törende tüm sınıflardaki öğrenciler gösteri yapmışlardır. Velilerin yoğun katılımı görülmüştür.</w:t>
      </w:r>
      <w:r w:rsidR="00FB00E7" w:rsidRPr="00FB00E7">
        <w:rPr>
          <w:rFonts w:ascii="Times New Roman" w:hAnsi="Times New Roman" w:cs="Times New Roman"/>
          <w:b/>
        </w:rPr>
        <w:t xml:space="preserve"> </w:t>
      </w:r>
    </w:p>
    <w:p w:rsidR="00FB00E7" w:rsidRPr="00FB00E7" w:rsidRDefault="00FB00E7" w:rsidP="00FB00E7">
      <w:pPr>
        <w:pStyle w:val="ListeParagraf"/>
        <w:numPr>
          <w:ilvl w:val="0"/>
          <w:numId w:val="38"/>
        </w:numPr>
        <w:adjustRightInd w:val="0"/>
        <w:rPr>
          <w:rFonts w:ascii="Times New Roman" w:hAnsi="Times New Roman" w:cs="Times New Roman"/>
          <w:b/>
        </w:rPr>
      </w:pPr>
      <w:r w:rsidRPr="00FB00E7">
        <w:rPr>
          <w:rFonts w:ascii="Times New Roman" w:hAnsi="Times New Roman" w:cs="Times New Roman"/>
          <w:b/>
        </w:rPr>
        <w:t>23 Nisan Ulusal Egemenlik ve Çocuk Bayramı:</w:t>
      </w:r>
      <w:r w:rsidRPr="00FB00E7">
        <w:rPr>
          <w:rFonts w:ascii="Times New Roman" w:hAnsi="Times New Roman" w:cs="Times New Roman"/>
        </w:rPr>
        <w:t xml:space="preserve"> Tüm öğretmenler görevli olarak tören gerçekleşmiştir. Törende tüm sınıflardaki öğrenciler gösteri yapmışlardır. Velilerin yoğun katılımı görülmüştür.</w:t>
      </w:r>
      <w:r w:rsidRPr="00FB00E7">
        <w:rPr>
          <w:rFonts w:ascii="Times New Roman" w:hAnsi="Times New Roman" w:cs="Times New Roman"/>
          <w:b/>
        </w:rPr>
        <w:t xml:space="preserve"> </w:t>
      </w:r>
    </w:p>
    <w:p w:rsidR="00FB00E7" w:rsidRPr="007C0931" w:rsidRDefault="00FB00E7" w:rsidP="00E479D4">
      <w:pPr>
        <w:pStyle w:val="ListeParagraf"/>
        <w:numPr>
          <w:ilvl w:val="0"/>
          <w:numId w:val="38"/>
        </w:numPr>
        <w:adjustRightInd w:val="0"/>
        <w:rPr>
          <w:rFonts w:ascii="Times New Roman" w:hAnsi="Times New Roman" w:cs="Times New Roman"/>
          <w:b/>
        </w:rPr>
      </w:pPr>
      <w:r w:rsidRPr="00FB00E7">
        <w:rPr>
          <w:rFonts w:ascii="Times New Roman" w:hAnsi="Times New Roman" w:cs="Times New Roman"/>
          <w:b/>
          <w:bCs/>
          <w:color w:val="000000"/>
        </w:rPr>
        <w:t>Minik Eller Büyük Hayaller:</w:t>
      </w:r>
      <w:r w:rsidRPr="00FB00E7">
        <w:rPr>
          <w:rFonts w:ascii="Times New Roman" w:hAnsi="Times New Roman" w:cs="Times New Roman"/>
          <w:bCs/>
          <w:color w:val="000000"/>
        </w:rPr>
        <w:t xml:space="preserve"> 5 öğretmenin görevli olduğu etkinliğe 10 öğrenci ve 10 veli katılım göstermiştir. </w:t>
      </w:r>
      <w:r w:rsidRPr="00FB00E7">
        <w:rPr>
          <w:rFonts w:ascii="Times New Roman" w:hAnsi="Times New Roman" w:cs="Times New Roman"/>
          <w:color w:val="191919"/>
          <w:shd w:val="clear" w:color="auto" w:fill="FEFEFE"/>
        </w:rPr>
        <w:t xml:space="preserve">Minik Eller Büyük Hayaller Etkinlikleri kapsamında çocuklarımız yaptıkları Ebru </w:t>
      </w:r>
      <w:r w:rsidR="007C0931">
        <w:rPr>
          <w:rFonts w:ascii="Times New Roman" w:hAnsi="Times New Roman" w:cs="Times New Roman"/>
          <w:color w:val="191919"/>
          <w:shd w:val="clear" w:color="auto" w:fill="FEFEFE"/>
        </w:rPr>
        <w:t>ve Keçe çalışmalarını sergiledi</w:t>
      </w:r>
      <w:r w:rsidRPr="00FB00E7">
        <w:rPr>
          <w:rFonts w:ascii="Times New Roman" w:hAnsi="Times New Roman" w:cs="Times New Roman"/>
          <w:color w:val="191919"/>
          <w:shd w:val="clear" w:color="auto" w:fill="FEFEFE"/>
        </w:rPr>
        <w:t>ler. </w:t>
      </w:r>
    </w:p>
    <w:p w:rsidR="007C0931" w:rsidRDefault="007C0931" w:rsidP="007C0931">
      <w:pPr>
        <w:adjustRightInd w:val="0"/>
        <w:rPr>
          <w:rFonts w:ascii="Times New Roman" w:hAnsi="Times New Roman" w:cs="Times New Roman"/>
          <w:b/>
        </w:rPr>
      </w:pPr>
    </w:p>
    <w:p w:rsidR="007C0931" w:rsidRDefault="007C0931" w:rsidP="007C0931">
      <w:pPr>
        <w:adjustRightInd w:val="0"/>
        <w:ind w:left="360"/>
        <w:rPr>
          <w:rFonts w:ascii="Times New Roman" w:hAnsi="Times New Roman" w:cs="Times New Roman"/>
        </w:rPr>
      </w:pPr>
      <w:r>
        <w:rPr>
          <w:rFonts w:ascii="Times New Roman" w:hAnsi="Times New Roman" w:cs="Times New Roman"/>
          <w:b/>
        </w:rPr>
        <w:t xml:space="preserve">Okulun Yayınları: </w:t>
      </w:r>
      <w:r>
        <w:rPr>
          <w:rFonts w:ascii="Times New Roman" w:hAnsi="Times New Roman" w:cs="Times New Roman"/>
        </w:rPr>
        <w:t xml:space="preserve">Okulumuz 2022 yılında ilk sayısı olan Cumbala adlı okul dergisini çıkardı. 2023-2024 eğitim öğretim döneminin sonunda ikinci sayısını çıkarmak için hazırlıklar devam etmektedir. </w:t>
      </w:r>
    </w:p>
    <w:p w:rsidR="004135F0" w:rsidRDefault="004135F0" w:rsidP="007C0931">
      <w:pPr>
        <w:adjustRightInd w:val="0"/>
        <w:ind w:left="360"/>
        <w:rPr>
          <w:rFonts w:ascii="Times New Roman" w:hAnsi="Times New Roman" w:cs="Times New Roman"/>
        </w:rPr>
      </w:pPr>
    </w:p>
    <w:p w:rsidR="004135F0" w:rsidRDefault="004135F0" w:rsidP="007C0931">
      <w:pPr>
        <w:adjustRightInd w:val="0"/>
        <w:ind w:left="360"/>
        <w:rPr>
          <w:rFonts w:ascii="Times New Roman" w:hAnsi="Times New Roman" w:cs="Times New Roman"/>
        </w:rPr>
      </w:pPr>
      <w:r w:rsidRPr="004135F0">
        <w:rPr>
          <w:rFonts w:ascii="Times New Roman" w:hAnsi="Times New Roman" w:cs="Times New Roman"/>
          <w:b/>
        </w:rPr>
        <w:t>Öğrenci Devam Durumu:</w:t>
      </w:r>
      <w:r>
        <w:rPr>
          <w:rFonts w:ascii="Times New Roman" w:hAnsi="Times New Roman" w:cs="Times New Roman"/>
        </w:rPr>
        <w:t xml:space="preserve"> Sürekli devamsız öğrencimiz bulunmamaktadır.</w:t>
      </w:r>
    </w:p>
    <w:p w:rsidR="004135F0" w:rsidRDefault="004135F0" w:rsidP="007C0931">
      <w:pPr>
        <w:adjustRightInd w:val="0"/>
        <w:ind w:left="360"/>
        <w:rPr>
          <w:rFonts w:ascii="Times New Roman" w:hAnsi="Times New Roman" w:cs="Times New Roman"/>
        </w:rPr>
      </w:pPr>
    </w:p>
    <w:p w:rsidR="004135F0" w:rsidRDefault="004135F0" w:rsidP="007C0931">
      <w:pPr>
        <w:adjustRightInd w:val="0"/>
        <w:ind w:left="360"/>
        <w:rPr>
          <w:rFonts w:ascii="Times New Roman" w:hAnsi="Times New Roman" w:cs="Times New Roman"/>
        </w:rPr>
      </w:pPr>
      <w:r w:rsidRPr="004135F0">
        <w:rPr>
          <w:rFonts w:ascii="Times New Roman" w:hAnsi="Times New Roman" w:cs="Times New Roman"/>
          <w:b/>
        </w:rPr>
        <w:t>Personel Devam Durumu:</w:t>
      </w:r>
      <w:r>
        <w:rPr>
          <w:rFonts w:ascii="Times New Roman" w:hAnsi="Times New Roman" w:cs="Times New Roman"/>
          <w:b/>
        </w:rPr>
        <w:t xml:space="preserve"> </w:t>
      </w:r>
      <w:r w:rsidRPr="004135F0">
        <w:rPr>
          <w:rFonts w:ascii="Times New Roman" w:hAnsi="Times New Roman" w:cs="Times New Roman"/>
        </w:rPr>
        <w:t xml:space="preserve">Sürekli devamsız personelimiz bulunmamaktadır. </w:t>
      </w:r>
    </w:p>
    <w:p w:rsidR="004135F0" w:rsidRDefault="004135F0" w:rsidP="007C0931">
      <w:pPr>
        <w:adjustRightInd w:val="0"/>
        <w:ind w:left="360"/>
        <w:rPr>
          <w:rFonts w:ascii="Times New Roman" w:hAnsi="Times New Roman" w:cs="Times New Roman"/>
        </w:rPr>
      </w:pPr>
    </w:p>
    <w:p w:rsidR="00E856D6" w:rsidRPr="00CD4A4C" w:rsidRDefault="00E856D6" w:rsidP="007C0931">
      <w:pPr>
        <w:adjustRightInd w:val="0"/>
        <w:ind w:left="360"/>
        <w:rPr>
          <w:rFonts w:ascii="Times New Roman" w:hAnsi="Times New Roman" w:cs="Times New Roman"/>
        </w:rPr>
      </w:pPr>
      <w:r w:rsidRPr="00CD4A4C">
        <w:rPr>
          <w:rFonts w:ascii="Times New Roman" w:hAnsi="Times New Roman" w:cs="Times New Roman"/>
          <w:b/>
        </w:rPr>
        <w:t>Okula Ulaşım:</w:t>
      </w:r>
      <w:r w:rsidRPr="00CD4A4C">
        <w:rPr>
          <w:rFonts w:ascii="Times New Roman" w:hAnsi="Times New Roman" w:cs="Times New Roman"/>
        </w:rPr>
        <w:t xml:space="preserve"> Okulumuz </w:t>
      </w:r>
      <w:r w:rsidRPr="00CD4A4C">
        <w:rPr>
          <w:rFonts w:ascii="Times New Roman" w:hAnsi="Times New Roman" w:cs="Times New Roman"/>
          <w:color w:val="191919"/>
          <w:shd w:val="clear" w:color="auto" w:fill="FCFCFC"/>
        </w:rPr>
        <w:t>Hürriyet Mahallesi Necip Fazıl Kısakürek Caddesi No3 Süleymanpaşa/Tekirdağ</w:t>
      </w:r>
      <w:r w:rsidRPr="00CD4A4C">
        <w:rPr>
          <w:rFonts w:ascii="Times New Roman" w:hAnsi="Times New Roman" w:cs="Times New Roman"/>
          <w:color w:val="191919"/>
        </w:rPr>
        <w:br/>
      </w:r>
      <w:r w:rsidRPr="00CD4A4C">
        <w:rPr>
          <w:rFonts w:ascii="Times New Roman" w:hAnsi="Times New Roman" w:cs="Times New Roman"/>
          <w:color w:val="191919"/>
          <w:shd w:val="clear" w:color="auto" w:fill="FCFCFC"/>
        </w:rPr>
        <w:t>adresinde bulunmaktadır.</w:t>
      </w:r>
      <w:r w:rsidRPr="00CD4A4C">
        <w:rPr>
          <w:rFonts w:ascii="Times New Roman" w:hAnsi="Times New Roman" w:cs="Times New Roman"/>
          <w:color w:val="191919"/>
        </w:rPr>
        <w:t xml:space="preserve"> </w:t>
      </w:r>
      <w:r w:rsidRPr="00CD4A4C">
        <w:rPr>
          <w:rFonts w:ascii="Times New Roman" w:hAnsi="Times New Roman" w:cs="Times New Roman"/>
          <w:color w:val="191919"/>
          <w:shd w:val="clear" w:color="auto" w:fill="FCFCFC"/>
        </w:rPr>
        <w:t xml:space="preserve">1-3 numaralı otobüsle ulaşılabilmektedir. Öğrencilerin çoğu velileri ile okula gelip gitmektedir. </w:t>
      </w:r>
      <w:r w:rsidR="00E0389F">
        <w:rPr>
          <w:rFonts w:ascii="Times New Roman" w:hAnsi="Times New Roman" w:cs="Times New Roman"/>
          <w:color w:val="191919"/>
          <w:shd w:val="clear" w:color="auto" w:fill="FCFCFC"/>
        </w:rPr>
        <w:t xml:space="preserve"> 15</w:t>
      </w:r>
      <w:r w:rsidR="00DE55CA" w:rsidRPr="00CD4A4C">
        <w:rPr>
          <w:rFonts w:ascii="Times New Roman" w:hAnsi="Times New Roman" w:cs="Times New Roman"/>
          <w:color w:val="191919"/>
          <w:shd w:val="clear" w:color="auto" w:fill="FCFCFC"/>
        </w:rPr>
        <w:t xml:space="preserve"> öğrenci özel okul servisi ile okula geliş gidiş yapmaktadır. </w:t>
      </w:r>
    </w:p>
    <w:p w:rsidR="00E0389F" w:rsidRDefault="00E0389F" w:rsidP="00CD4A4C">
      <w:pPr>
        <w:tabs>
          <w:tab w:val="left" w:pos="1678"/>
        </w:tabs>
        <w:spacing w:before="7" w:line="364" w:lineRule="auto"/>
        <w:ind w:right="1015"/>
        <w:jc w:val="both"/>
        <w:rPr>
          <w:rFonts w:ascii="Times New Roman" w:hAnsi="Times New Roman" w:cs="Times New Roman"/>
          <w:b/>
        </w:rPr>
      </w:pPr>
    </w:p>
    <w:p w:rsidR="009A368A" w:rsidRDefault="00E0389F" w:rsidP="009A368A">
      <w:pPr>
        <w:tabs>
          <w:tab w:val="left" w:pos="1678"/>
        </w:tabs>
        <w:spacing w:before="7"/>
        <w:ind w:right="1015"/>
        <w:jc w:val="both"/>
        <w:rPr>
          <w:rFonts w:ascii="Times New Roman" w:hAnsi="Times New Roman" w:cs="Times New Roman"/>
        </w:rPr>
      </w:pPr>
      <w:r>
        <w:rPr>
          <w:rFonts w:ascii="Times New Roman" w:hAnsi="Times New Roman" w:cs="Times New Roman"/>
          <w:b/>
        </w:rPr>
        <w:t xml:space="preserve">      </w:t>
      </w:r>
      <w:r w:rsidR="00CD4A4C" w:rsidRPr="00CD4A4C">
        <w:rPr>
          <w:rFonts w:ascii="Times New Roman" w:hAnsi="Times New Roman" w:cs="Times New Roman"/>
          <w:b/>
        </w:rPr>
        <w:t xml:space="preserve">Sivil Savunma Çalışmaları: </w:t>
      </w:r>
      <w:r w:rsidR="00CD4A4C" w:rsidRPr="00CD4A4C">
        <w:rPr>
          <w:rFonts w:ascii="Times New Roman" w:hAnsi="Times New Roman" w:cs="Times New Roman"/>
        </w:rPr>
        <w:t>Okulumuzda 2023-2024 yılı içerisinde Personel tahliye tatbikatı ve deprem</w:t>
      </w:r>
      <w:r w:rsidR="009A368A">
        <w:rPr>
          <w:rFonts w:ascii="Times New Roman" w:hAnsi="Times New Roman" w:cs="Times New Roman"/>
        </w:rPr>
        <w:t xml:space="preserve">   </w:t>
      </w:r>
    </w:p>
    <w:p w:rsidR="00E0389F" w:rsidRDefault="009A368A" w:rsidP="009A368A">
      <w:pPr>
        <w:tabs>
          <w:tab w:val="left" w:pos="1678"/>
        </w:tabs>
        <w:spacing w:before="7"/>
        <w:ind w:right="1015"/>
        <w:jc w:val="both"/>
        <w:rPr>
          <w:rFonts w:ascii="Times New Roman" w:hAnsi="Times New Roman" w:cs="Times New Roman"/>
        </w:rPr>
      </w:pPr>
      <w:r>
        <w:rPr>
          <w:rFonts w:ascii="Times New Roman" w:hAnsi="Times New Roman" w:cs="Times New Roman"/>
        </w:rPr>
        <w:t xml:space="preserve">      </w:t>
      </w:r>
      <w:r w:rsidR="00CD4A4C" w:rsidRPr="00CD4A4C">
        <w:rPr>
          <w:rFonts w:ascii="Times New Roman" w:hAnsi="Times New Roman" w:cs="Times New Roman"/>
        </w:rPr>
        <w:t xml:space="preserve">tatbikatı gerçekleştirilmiştir.  Okulumuzda yangın söndürme tüpü ve yangın söndürme hortumu </w:t>
      </w:r>
      <w:r w:rsidR="00E0389F">
        <w:rPr>
          <w:rFonts w:ascii="Times New Roman" w:hAnsi="Times New Roman" w:cs="Times New Roman"/>
        </w:rPr>
        <w:t xml:space="preserve">   </w:t>
      </w:r>
    </w:p>
    <w:p w:rsidR="00E0389F" w:rsidRDefault="00E0389F" w:rsidP="009A368A">
      <w:pPr>
        <w:tabs>
          <w:tab w:val="left" w:pos="1678"/>
        </w:tabs>
        <w:spacing w:before="7"/>
        <w:ind w:right="1015"/>
        <w:jc w:val="both"/>
        <w:rPr>
          <w:rFonts w:ascii="Times New Roman" w:hAnsi="Times New Roman" w:cs="Times New Roman"/>
        </w:rPr>
      </w:pPr>
      <w:r>
        <w:rPr>
          <w:rFonts w:ascii="Times New Roman" w:hAnsi="Times New Roman" w:cs="Times New Roman"/>
        </w:rPr>
        <w:t xml:space="preserve">      </w:t>
      </w:r>
      <w:r w:rsidR="00CD4A4C" w:rsidRPr="00CD4A4C">
        <w:rPr>
          <w:rFonts w:ascii="Times New Roman" w:hAnsi="Times New Roman" w:cs="Times New Roman"/>
        </w:rPr>
        <w:t xml:space="preserve">bulunmaktadır. Yangın alarm butonu çalışmaktadır. Elektrik kaçağına karşı topraklama yapılmıştır. Baca ve </w:t>
      </w:r>
      <w:r>
        <w:rPr>
          <w:rFonts w:ascii="Times New Roman" w:hAnsi="Times New Roman" w:cs="Times New Roman"/>
        </w:rPr>
        <w:t xml:space="preserve">   </w:t>
      </w:r>
    </w:p>
    <w:p w:rsidR="00CD4A4C" w:rsidRPr="00CD4A4C" w:rsidRDefault="00E0389F" w:rsidP="009A368A">
      <w:pPr>
        <w:tabs>
          <w:tab w:val="left" w:pos="1678"/>
        </w:tabs>
        <w:spacing w:before="7"/>
        <w:ind w:right="1015"/>
        <w:jc w:val="both"/>
        <w:rPr>
          <w:rFonts w:ascii="Times New Roman" w:hAnsi="Times New Roman" w:cs="Times New Roman"/>
        </w:rPr>
      </w:pPr>
      <w:r>
        <w:rPr>
          <w:rFonts w:ascii="Times New Roman" w:hAnsi="Times New Roman" w:cs="Times New Roman"/>
        </w:rPr>
        <w:t xml:space="preserve">      </w:t>
      </w:r>
      <w:r w:rsidR="00CD4A4C" w:rsidRPr="00CD4A4C">
        <w:rPr>
          <w:rFonts w:ascii="Times New Roman" w:hAnsi="Times New Roman" w:cs="Times New Roman"/>
        </w:rPr>
        <w:t xml:space="preserve">kalorifer kazanın kontrolü düzenli olarak yapılmaktadır.  </w:t>
      </w:r>
    </w:p>
    <w:p w:rsidR="007C0931" w:rsidRPr="00E479D4" w:rsidRDefault="007C0931" w:rsidP="00E479D4">
      <w:pPr>
        <w:adjustRightInd w:val="0"/>
        <w:rPr>
          <w:rFonts w:ascii="Times New Roman" w:hAnsi="Times New Roman" w:cs="Times New Roman"/>
          <w:b/>
          <w:sz w:val="24"/>
          <w:szCs w:val="24"/>
        </w:rPr>
        <w:sectPr w:rsidR="007C0931" w:rsidRPr="00E479D4" w:rsidSect="000F0A78">
          <w:pgSz w:w="11910" w:h="16840"/>
          <w:pgMar w:top="1320" w:right="400" w:bottom="1280" w:left="460" w:header="0" w:footer="1097" w:gutter="0"/>
          <w:cols w:space="708"/>
        </w:sectPr>
      </w:pPr>
    </w:p>
    <w:p w:rsidR="002D0A48" w:rsidRDefault="00957878">
      <w:pPr>
        <w:pStyle w:val="Balk3"/>
        <w:numPr>
          <w:ilvl w:val="1"/>
          <w:numId w:val="22"/>
        </w:numPr>
        <w:tabs>
          <w:tab w:val="left" w:pos="2035"/>
        </w:tabs>
        <w:spacing w:before="78"/>
        <w:ind w:left="2035" w:hanging="717"/>
        <w:rPr>
          <w:rFonts w:ascii="Caladea" w:hAnsi="Caladea"/>
        </w:rPr>
      </w:pPr>
      <w:r>
        <w:lastRenderedPageBreak/>
        <w:t>Çevre</w:t>
      </w:r>
      <w:r w:rsidR="00330754">
        <w:t xml:space="preserve"> </w:t>
      </w:r>
      <w:r>
        <w:t>Analizi</w:t>
      </w:r>
      <w:r>
        <w:rPr>
          <w:spacing w:val="-2"/>
        </w:rPr>
        <w:t>(PESTLE)</w:t>
      </w:r>
    </w:p>
    <w:p w:rsidR="002D0A48" w:rsidRDefault="00957878" w:rsidP="004A1DCA">
      <w:pPr>
        <w:pStyle w:val="GvdeMetni"/>
        <w:spacing w:before="314" w:line="369" w:lineRule="auto"/>
        <w:ind w:left="958" w:right="1014"/>
        <w:jc w:val="both"/>
        <w:rPr>
          <w:rFonts w:ascii="Times New Roman"/>
          <w:b/>
          <w:sz w:val="20"/>
        </w:rPr>
      </w:pPr>
      <w:r>
        <w:t>Çevre analiziyle okul/kurum üzerinde etkili olan veya olabilecek politik, ekonomik, sosyo</w:t>
      </w:r>
      <w:r>
        <w:rPr>
          <w:rFonts w:ascii="Caladea" w:hAnsi="Caladea"/>
        </w:rPr>
        <w:t>-</w:t>
      </w:r>
      <w:r>
        <w:t>kültürel, teknolojik, yasal çevresel dış etken</w:t>
      </w:r>
      <w:r w:rsidR="004A1DCA">
        <w:t>lerin tespit edilmesi amaçlanmıştır.</w:t>
      </w:r>
      <w:r w:rsidR="00330754">
        <w:t xml:space="preserve"> </w:t>
      </w:r>
      <w:r>
        <w:rPr>
          <w:rFonts w:ascii="Times New Roman"/>
          <w:b/>
          <w:sz w:val="20"/>
        </w:rPr>
        <w:t>Tablo</w:t>
      </w:r>
      <w:r w:rsidR="006D511F">
        <w:rPr>
          <w:rFonts w:ascii="Times New Roman"/>
          <w:b/>
          <w:sz w:val="20"/>
        </w:rPr>
        <w:t>..</w:t>
      </w:r>
      <w:r>
        <w:rPr>
          <w:rFonts w:ascii="Times New Roman"/>
          <w:b/>
          <w:sz w:val="20"/>
        </w:rPr>
        <w:t>.</w:t>
      </w:r>
      <w:r w:rsidR="00330754">
        <w:rPr>
          <w:rFonts w:ascii="Times New Roman"/>
          <w:b/>
          <w:sz w:val="20"/>
        </w:rPr>
        <w:t xml:space="preserve"> </w:t>
      </w:r>
      <w:r>
        <w:rPr>
          <w:rFonts w:ascii="Times New Roman"/>
          <w:b/>
          <w:sz w:val="20"/>
        </w:rPr>
        <w:t>PESTLE</w:t>
      </w:r>
      <w:r w:rsidR="00330754">
        <w:rPr>
          <w:rFonts w:ascii="Times New Roman"/>
          <w:b/>
          <w:sz w:val="20"/>
        </w:rPr>
        <w:t xml:space="preserve"> </w:t>
      </w:r>
      <w:r>
        <w:rPr>
          <w:rFonts w:ascii="Times New Roman"/>
          <w:b/>
          <w:sz w:val="20"/>
        </w:rPr>
        <w:t>Analiz</w:t>
      </w:r>
      <w:r w:rsidR="00330754">
        <w:rPr>
          <w:rFonts w:ascii="Times New Roman"/>
          <w:b/>
          <w:sz w:val="20"/>
        </w:rPr>
        <w:t xml:space="preserve"> </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2D0A48">
        <w:trPr>
          <w:trHeight w:val="452"/>
        </w:trPr>
        <w:tc>
          <w:tcPr>
            <w:tcW w:w="5388" w:type="dxa"/>
            <w:shd w:val="clear" w:color="auto" w:fill="E2EFD9"/>
          </w:tcPr>
          <w:p w:rsidR="002D0A48" w:rsidRDefault="00957878">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sidR="00330754">
              <w:rPr>
                <w:rFonts w:ascii="Times New Roman"/>
                <w:b/>
                <w:spacing w:val="2"/>
                <w:sz w:val="20"/>
              </w:rPr>
              <w:t xml:space="preserve"> </w:t>
            </w:r>
            <w:r>
              <w:rPr>
                <w:rFonts w:ascii="Times New Roman"/>
                <w:b/>
                <w:spacing w:val="-2"/>
                <w:sz w:val="20"/>
              </w:rPr>
              <w:t>etkenler</w:t>
            </w:r>
          </w:p>
        </w:tc>
        <w:tc>
          <w:tcPr>
            <w:tcW w:w="3826" w:type="dxa"/>
            <w:shd w:val="clear" w:color="auto" w:fill="E2EFD9"/>
          </w:tcPr>
          <w:p w:rsidR="002D0A48" w:rsidRDefault="00957878">
            <w:pPr>
              <w:pStyle w:val="TableParagraph"/>
              <w:spacing w:before="2"/>
              <w:ind w:left="105"/>
              <w:rPr>
                <w:rFonts w:ascii="Times New Roman"/>
                <w:b/>
                <w:sz w:val="20"/>
              </w:rPr>
            </w:pPr>
            <w:r>
              <w:rPr>
                <w:rFonts w:ascii="Times New Roman"/>
                <w:b/>
                <w:w w:val="105"/>
                <w:sz w:val="20"/>
              </w:rPr>
              <w:t>Ekonomik</w:t>
            </w:r>
            <w:r w:rsidR="00330754">
              <w:rPr>
                <w:rFonts w:ascii="Times New Roman"/>
                <w:b/>
                <w:w w:val="105"/>
                <w:sz w:val="20"/>
              </w:rPr>
              <w:t xml:space="preserve"> </w:t>
            </w:r>
            <w:r>
              <w:rPr>
                <w:rFonts w:ascii="Times New Roman"/>
                <w:b/>
                <w:spacing w:val="-2"/>
                <w:w w:val="110"/>
                <w:sz w:val="20"/>
              </w:rPr>
              <w:t>etkenler</w:t>
            </w:r>
          </w:p>
        </w:tc>
      </w:tr>
      <w:tr w:rsidR="002D0A48">
        <w:trPr>
          <w:trHeight w:val="3047"/>
        </w:trPr>
        <w:tc>
          <w:tcPr>
            <w:tcW w:w="5388" w:type="dxa"/>
          </w:tcPr>
          <w:p w:rsidR="002D0A48" w:rsidRDefault="002D0A48">
            <w:pPr>
              <w:pStyle w:val="TableParagraph"/>
              <w:spacing w:before="8"/>
              <w:rPr>
                <w:rFonts w:ascii="Times New Roman"/>
                <w:b/>
                <w:sz w:val="20"/>
              </w:rPr>
            </w:pPr>
          </w:p>
          <w:p w:rsidR="002D0A48" w:rsidRDefault="00957878">
            <w:pPr>
              <w:pStyle w:val="TableParagraph"/>
              <w:numPr>
                <w:ilvl w:val="0"/>
                <w:numId w:val="18"/>
              </w:numPr>
              <w:tabs>
                <w:tab w:val="left" w:pos="292"/>
              </w:tabs>
              <w:ind w:hanging="283"/>
              <w:rPr>
                <w:sz w:val="20"/>
              </w:rPr>
            </w:pPr>
            <w:r>
              <w:rPr>
                <w:spacing w:val="-6"/>
                <w:sz w:val="20"/>
              </w:rPr>
              <w:t>Kalkınma</w:t>
            </w:r>
            <w:r w:rsidR="009A368A">
              <w:rPr>
                <w:spacing w:val="-6"/>
                <w:sz w:val="20"/>
              </w:rPr>
              <w:t xml:space="preserve"> </w:t>
            </w:r>
            <w:r>
              <w:rPr>
                <w:spacing w:val="-6"/>
                <w:sz w:val="20"/>
              </w:rPr>
              <w:t>Planı</w:t>
            </w:r>
            <w:r w:rsidR="009A368A">
              <w:rPr>
                <w:spacing w:val="-6"/>
                <w:sz w:val="20"/>
              </w:rPr>
              <w:t xml:space="preserve"> </w:t>
            </w:r>
            <w:r>
              <w:rPr>
                <w:spacing w:val="-6"/>
                <w:sz w:val="20"/>
              </w:rPr>
              <w:t>ve</w:t>
            </w:r>
            <w:r w:rsidR="009A368A">
              <w:rPr>
                <w:spacing w:val="-6"/>
                <w:sz w:val="20"/>
              </w:rPr>
              <w:t xml:space="preserve"> </w:t>
            </w:r>
            <w:r>
              <w:rPr>
                <w:spacing w:val="-6"/>
                <w:sz w:val="20"/>
              </w:rPr>
              <w:t>Orta</w:t>
            </w:r>
            <w:r w:rsidR="009A368A">
              <w:rPr>
                <w:spacing w:val="-6"/>
                <w:sz w:val="20"/>
              </w:rPr>
              <w:t xml:space="preserve"> </w:t>
            </w:r>
            <w:r>
              <w:rPr>
                <w:spacing w:val="-6"/>
                <w:sz w:val="20"/>
              </w:rPr>
              <w:t>Vadeli</w:t>
            </w:r>
            <w:r w:rsidR="009A368A">
              <w:rPr>
                <w:spacing w:val="-6"/>
                <w:sz w:val="20"/>
              </w:rPr>
              <w:t xml:space="preserve"> </w:t>
            </w:r>
            <w:r>
              <w:rPr>
                <w:spacing w:val="-6"/>
                <w:sz w:val="20"/>
              </w:rPr>
              <w:t>Program,</w:t>
            </w:r>
          </w:p>
          <w:p w:rsidR="002D0A48" w:rsidRDefault="00957878">
            <w:pPr>
              <w:pStyle w:val="TableParagraph"/>
              <w:numPr>
                <w:ilvl w:val="0"/>
                <w:numId w:val="18"/>
              </w:numPr>
              <w:tabs>
                <w:tab w:val="left" w:pos="291"/>
              </w:tabs>
              <w:spacing w:before="3"/>
              <w:ind w:left="291" w:hanging="282"/>
              <w:rPr>
                <w:sz w:val="20"/>
              </w:rPr>
            </w:pPr>
            <w:r>
              <w:rPr>
                <w:spacing w:val="-4"/>
                <w:sz w:val="20"/>
              </w:rPr>
              <w:t>Bakanlık, il</w:t>
            </w:r>
            <w:r w:rsidR="009A368A">
              <w:rPr>
                <w:spacing w:val="-4"/>
                <w:sz w:val="20"/>
              </w:rPr>
              <w:t xml:space="preserve"> </w:t>
            </w:r>
            <w:r>
              <w:rPr>
                <w:spacing w:val="-4"/>
                <w:sz w:val="20"/>
              </w:rPr>
              <w:t>ve</w:t>
            </w:r>
            <w:r w:rsidR="009A368A">
              <w:rPr>
                <w:spacing w:val="-4"/>
                <w:sz w:val="20"/>
              </w:rPr>
              <w:t xml:space="preserve"> </w:t>
            </w:r>
            <w:r>
              <w:rPr>
                <w:spacing w:val="-4"/>
                <w:sz w:val="20"/>
              </w:rPr>
              <w:t>ilçe</w:t>
            </w:r>
            <w:r w:rsidR="009A368A">
              <w:rPr>
                <w:spacing w:val="-4"/>
                <w:sz w:val="20"/>
              </w:rPr>
              <w:t xml:space="preserve"> </w:t>
            </w:r>
            <w:r>
              <w:rPr>
                <w:spacing w:val="-4"/>
                <w:sz w:val="20"/>
              </w:rPr>
              <w:t>stratejik</w:t>
            </w:r>
            <w:r w:rsidR="009A368A">
              <w:rPr>
                <w:spacing w:val="-4"/>
                <w:sz w:val="20"/>
              </w:rPr>
              <w:t xml:space="preserve"> </w:t>
            </w:r>
            <w:r>
              <w:rPr>
                <w:spacing w:val="-4"/>
                <w:sz w:val="20"/>
              </w:rPr>
              <w:t>planlarının</w:t>
            </w:r>
            <w:r w:rsidR="009A368A">
              <w:rPr>
                <w:spacing w:val="-4"/>
                <w:sz w:val="20"/>
              </w:rPr>
              <w:t xml:space="preserve"> </w:t>
            </w:r>
            <w:r>
              <w:rPr>
                <w:spacing w:val="-4"/>
                <w:sz w:val="20"/>
              </w:rPr>
              <w:t>incelenmesi,</w:t>
            </w:r>
          </w:p>
          <w:p w:rsidR="002D0A48" w:rsidRDefault="00957878">
            <w:pPr>
              <w:pStyle w:val="TableParagraph"/>
              <w:numPr>
                <w:ilvl w:val="0"/>
                <w:numId w:val="18"/>
              </w:numPr>
              <w:tabs>
                <w:tab w:val="left" w:pos="291"/>
              </w:tabs>
              <w:ind w:left="291" w:hanging="282"/>
              <w:rPr>
                <w:sz w:val="20"/>
              </w:rPr>
            </w:pPr>
            <w:r>
              <w:rPr>
                <w:spacing w:val="-4"/>
                <w:sz w:val="20"/>
              </w:rPr>
              <w:t>Yasal</w:t>
            </w:r>
            <w:r w:rsidR="009A368A">
              <w:rPr>
                <w:spacing w:val="-4"/>
                <w:sz w:val="20"/>
              </w:rPr>
              <w:t xml:space="preserve"> </w:t>
            </w:r>
            <w:r>
              <w:rPr>
                <w:spacing w:val="-4"/>
                <w:sz w:val="20"/>
              </w:rPr>
              <w:t>yükümlülüklerin</w:t>
            </w:r>
            <w:r w:rsidR="009A368A">
              <w:rPr>
                <w:spacing w:val="-4"/>
                <w:sz w:val="20"/>
              </w:rPr>
              <w:t xml:space="preserve"> </w:t>
            </w:r>
            <w:r>
              <w:rPr>
                <w:spacing w:val="-4"/>
                <w:sz w:val="20"/>
              </w:rPr>
              <w:t>belirlenmesi,</w:t>
            </w:r>
          </w:p>
          <w:p w:rsidR="002D0A48" w:rsidRDefault="00957878">
            <w:pPr>
              <w:pStyle w:val="TableParagraph"/>
              <w:numPr>
                <w:ilvl w:val="0"/>
                <w:numId w:val="18"/>
              </w:numPr>
              <w:tabs>
                <w:tab w:val="left" w:pos="291"/>
              </w:tabs>
              <w:spacing w:before="2"/>
              <w:ind w:left="291" w:hanging="282"/>
              <w:rPr>
                <w:sz w:val="20"/>
              </w:rPr>
            </w:pPr>
            <w:r>
              <w:rPr>
                <w:spacing w:val="-4"/>
                <w:sz w:val="20"/>
              </w:rPr>
              <w:t>Oluşturulması</w:t>
            </w:r>
            <w:r w:rsidR="009A368A">
              <w:rPr>
                <w:spacing w:val="-4"/>
                <w:sz w:val="20"/>
              </w:rPr>
              <w:t xml:space="preserve"> </w:t>
            </w:r>
            <w:r>
              <w:rPr>
                <w:spacing w:val="-4"/>
                <w:sz w:val="20"/>
              </w:rPr>
              <w:t>gereken</w:t>
            </w:r>
            <w:r w:rsidR="009A368A">
              <w:rPr>
                <w:spacing w:val="-4"/>
                <w:sz w:val="20"/>
              </w:rPr>
              <w:t xml:space="preserve"> </w:t>
            </w:r>
            <w:r>
              <w:rPr>
                <w:spacing w:val="-4"/>
                <w:sz w:val="20"/>
              </w:rPr>
              <w:t>kurul</w:t>
            </w:r>
            <w:r w:rsidR="009A368A">
              <w:rPr>
                <w:spacing w:val="-4"/>
                <w:sz w:val="20"/>
              </w:rPr>
              <w:t xml:space="preserve"> </w:t>
            </w:r>
            <w:r>
              <w:rPr>
                <w:spacing w:val="-4"/>
                <w:sz w:val="20"/>
              </w:rPr>
              <w:t>ve</w:t>
            </w:r>
            <w:r w:rsidR="009A368A">
              <w:rPr>
                <w:spacing w:val="-4"/>
                <w:sz w:val="20"/>
              </w:rPr>
              <w:t xml:space="preserve"> </w:t>
            </w:r>
            <w:r>
              <w:rPr>
                <w:spacing w:val="-4"/>
                <w:sz w:val="20"/>
              </w:rPr>
              <w:t>komisyonlar,</w:t>
            </w:r>
          </w:p>
          <w:p w:rsidR="002D0A48" w:rsidRDefault="00957878">
            <w:pPr>
              <w:pStyle w:val="TableParagraph"/>
              <w:numPr>
                <w:ilvl w:val="0"/>
                <w:numId w:val="18"/>
              </w:numPr>
              <w:tabs>
                <w:tab w:val="left" w:pos="291"/>
              </w:tabs>
              <w:spacing w:before="3"/>
              <w:ind w:left="291" w:hanging="282"/>
              <w:rPr>
                <w:sz w:val="20"/>
              </w:rPr>
            </w:pPr>
            <w:r>
              <w:rPr>
                <w:spacing w:val="-4"/>
                <w:sz w:val="20"/>
              </w:rPr>
              <w:t>Okul/kurum</w:t>
            </w:r>
            <w:r w:rsidR="009A368A">
              <w:rPr>
                <w:spacing w:val="-4"/>
                <w:sz w:val="20"/>
              </w:rPr>
              <w:t xml:space="preserve"> </w:t>
            </w:r>
            <w:r>
              <w:rPr>
                <w:spacing w:val="-4"/>
                <w:sz w:val="20"/>
              </w:rPr>
              <w:t>çevresindeki</w:t>
            </w:r>
            <w:r w:rsidR="009A368A">
              <w:rPr>
                <w:spacing w:val="-4"/>
                <w:sz w:val="20"/>
              </w:rPr>
              <w:t xml:space="preserve"> </w:t>
            </w:r>
            <w:r>
              <w:rPr>
                <w:spacing w:val="-4"/>
                <w:sz w:val="20"/>
              </w:rPr>
              <w:t>politik</w:t>
            </w:r>
            <w:r w:rsidR="009A368A">
              <w:rPr>
                <w:spacing w:val="-4"/>
                <w:sz w:val="20"/>
              </w:rPr>
              <w:t xml:space="preserve"> </w:t>
            </w:r>
            <w:r>
              <w:rPr>
                <w:spacing w:val="-4"/>
                <w:sz w:val="20"/>
              </w:rPr>
              <w:t>durum.</w:t>
            </w:r>
          </w:p>
        </w:tc>
        <w:tc>
          <w:tcPr>
            <w:tcW w:w="3826" w:type="dxa"/>
          </w:tcPr>
          <w:p w:rsidR="002D0A48" w:rsidRDefault="002D0A48">
            <w:pPr>
              <w:pStyle w:val="TableParagraph"/>
              <w:spacing w:before="8"/>
              <w:rPr>
                <w:rFonts w:ascii="Times New Roman"/>
                <w:b/>
                <w:sz w:val="20"/>
              </w:rPr>
            </w:pPr>
          </w:p>
          <w:p w:rsidR="002D0A48" w:rsidRDefault="00957878">
            <w:pPr>
              <w:pStyle w:val="TableParagraph"/>
              <w:numPr>
                <w:ilvl w:val="0"/>
                <w:numId w:val="17"/>
              </w:numPr>
              <w:tabs>
                <w:tab w:val="left" w:pos="290"/>
              </w:tabs>
              <w:spacing w:line="244" w:lineRule="auto"/>
              <w:ind w:right="460"/>
              <w:rPr>
                <w:sz w:val="20"/>
              </w:rPr>
            </w:pPr>
            <w:r>
              <w:rPr>
                <w:spacing w:val="-4"/>
                <w:sz w:val="20"/>
              </w:rPr>
              <w:t>Okul/kurumun</w:t>
            </w:r>
            <w:r w:rsidR="009A368A">
              <w:rPr>
                <w:spacing w:val="-4"/>
                <w:sz w:val="20"/>
              </w:rPr>
              <w:t xml:space="preserve"> </w:t>
            </w:r>
            <w:r>
              <w:rPr>
                <w:spacing w:val="-4"/>
                <w:sz w:val="20"/>
              </w:rPr>
              <w:t>bulunduğu</w:t>
            </w:r>
            <w:r w:rsidR="009A368A">
              <w:rPr>
                <w:spacing w:val="-4"/>
                <w:sz w:val="20"/>
              </w:rPr>
              <w:t xml:space="preserve"> </w:t>
            </w:r>
            <w:r>
              <w:rPr>
                <w:spacing w:val="-4"/>
                <w:sz w:val="20"/>
              </w:rPr>
              <w:t xml:space="preserve">çevrenin </w:t>
            </w:r>
            <w:r>
              <w:rPr>
                <w:sz w:val="20"/>
              </w:rPr>
              <w:t>genel gelir durumu,</w:t>
            </w:r>
          </w:p>
          <w:p w:rsidR="002D0A48" w:rsidRDefault="00957878">
            <w:pPr>
              <w:pStyle w:val="TableParagraph"/>
              <w:numPr>
                <w:ilvl w:val="0"/>
                <w:numId w:val="17"/>
              </w:numPr>
              <w:tabs>
                <w:tab w:val="left" w:pos="288"/>
              </w:tabs>
              <w:spacing w:line="232" w:lineRule="exact"/>
              <w:ind w:left="288" w:hanging="282"/>
              <w:rPr>
                <w:sz w:val="20"/>
              </w:rPr>
            </w:pPr>
            <w:r>
              <w:rPr>
                <w:spacing w:val="-9"/>
                <w:sz w:val="20"/>
              </w:rPr>
              <w:t>İş</w:t>
            </w:r>
            <w:r>
              <w:rPr>
                <w:spacing w:val="-2"/>
                <w:sz w:val="20"/>
              </w:rPr>
              <w:t xml:space="preserve"> kapasitesi,</w:t>
            </w:r>
          </w:p>
          <w:p w:rsidR="002D0A48" w:rsidRDefault="00957878">
            <w:pPr>
              <w:pStyle w:val="TableParagraph"/>
              <w:numPr>
                <w:ilvl w:val="0"/>
                <w:numId w:val="17"/>
              </w:numPr>
              <w:tabs>
                <w:tab w:val="left" w:pos="287"/>
                <w:tab w:val="left" w:pos="289"/>
              </w:tabs>
              <w:spacing w:before="3" w:line="244" w:lineRule="auto"/>
              <w:ind w:left="289" w:right="864"/>
              <w:rPr>
                <w:sz w:val="20"/>
              </w:rPr>
            </w:pPr>
            <w:r>
              <w:rPr>
                <w:spacing w:val="-4"/>
                <w:sz w:val="20"/>
              </w:rPr>
              <w:t>Okul/kurumun</w:t>
            </w:r>
            <w:r w:rsidR="009A368A">
              <w:rPr>
                <w:spacing w:val="-4"/>
                <w:sz w:val="20"/>
              </w:rPr>
              <w:t xml:space="preserve"> </w:t>
            </w:r>
            <w:r>
              <w:rPr>
                <w:spacing w:val="-4"/>
                <w:sz w:val="20"/>
              </w:rPr>
              <w:t>gelirini</w:t>
            </w:r>
            <w:r w:rsidR="009A368A">
              <w:rPr>
                <w:spacing w:val="-4"/>
                <w:sz w:val="20"/>
              </w:rPr>
              <w:t xml:space="preserve"> </w:t>
            </w:r>
            <w:r>
              <w:rPr>
                <w:spacing w:val="-4"/>
                <w:sz w:val="20"/>
              </w:rPr>
              <w:t xml:space="preserve">arttırıcı </w:t>
            </w:r>
            <w:r>
              <w:rPr>
                <w:spacing w:val="-2"/>
                <w:sz w:val="20"/>
              </w:rPr>
              <w:t>unsurlar,</w:t>
            </w:r>
          </w:p>
          <w:p w:rsidR="002D0A48" w:rsidRDefault="00957878">
            <w:pPr>
              <w:pStyle w:val="TableParagraph"/>
              <w:numPr>
                <w:ilvl w:val="0"/>
                <w:numId w:val="17"/>
              </w:numPr>
              <w:tabs>
                <w:tab w:val="left" w:pos="287"/>
                <w:tab w:val="left" w:pos="289"/>
              </w:tabs>
              <w:spacing w:line="244" w:lineRule="auto"/>
              <w:ind w:left="289" w:right="566"/>
              <w:rPr>
                <w:sz w:val="20"/>
              </w:rPr>
            </w:pPr>
            <w:r>
              <w:rPr>
                <w:spacing w:val="-4"/>
                <w:sz w:val="20"/>
              </w:rPr>
              <w:t>Okul/kurumun</w:t>
            </w:r>
            <w:r w:rsidR="009A368A">
              <w:rPr>
                <w:spacing w:val="-4"/>
                <w:sz w:val="20"/>
              </w:rPr>
              <w:t xml:space="preserve"> </w:t>
            </w:r>
            <w:r>
              <w:rPr>
                <w:spacing w:val="-4"/>
                <w:sz w:val="20"/>
              </w:rPr>
              <w:t>giderlerini</w:t>
            </w:r>
            <w:r w:rsidR="009A368A">
              <w:rPr>
                <w:spacing w:val="-4"/>
                <w:sz w:val="20"/>
              </w:rPr>
              <w:t xml:space="preserve"> </w:t>
            </w:r>
            <w:r>
              <w:rPr>
                <w:spacing w:val="-4"/>
                <w:sz w:val="20"/>
              </w:rPr>
              <w:t xml:space="preserve">arttıran </w:t>
            </w:r>
            <w:r>
              <w:rPr>
                <w:spacing w:val="-2"/>
                <w:sz w:val="20"/>
              </w:rPr>
              <w:t>unsurlar,</w:t>
            </w:r>
          </w:p>
          <w:p w:rsidR="002D0A48" w:rsidRDefault="00957878">
            <w:pPr>
              <w:pStyle w:val="TableParagraph"/>
              <w:numPr>
                <w:ilvl w:val="0"/>
                <w:numId w:val="17"/>
              </w:numPr>
              <w:tabs>
                <w:tab w:val="left" w:pos="288"/>
              </w:tabs>
              <w:ind w:left="288" w:hanging="282"/>
              <w:rPr>
                <w:sz w:val="20"/>
              </w:rPr>
            </w:pPr>
            <w:r>
              <w:rPr>
                <w:spacing w:val="-4"/>
                <w:sz w:val="20"/>
              </w:rPr>
              <w:t>Tasarruf</w:t>
            </w:r>
            <w:r w:rsidR="009A368A">
              <w:rPr>
                <w:spacing w:val="-4"/>
                <w:sz w:val="20"/>
              </w:rPr>
              <w:t xml:space="preserve"> </w:t>
            </w:r>
            <w:r>
              <w:rPr>
                <w:spacing w:val="-4"/>
                <w:sz w:val="20"/>
              </w:rPr>
              <w:t>sağlama imkânları,</w:t>
            </w:r>
          </w:p>
          <w:p w:rsidR="002D0A48" w:rsidRDefault="00957878">
            <w:pPr>
              <w:pStyle w:val="TableParagraph"/>
              <w:numPr>
                <w:ilvl w:val="0"/>
                <w:numId w:val="17"/>
              </w:numPr>
              <w:tabs>
                <w:tab w:val="left" w:pos="288"/>
              </w:tabs>
              <w:spacing w:line="232" w:lineRule="exact"/>
              <w:ind w:left="288" w:hanging="282"/>
              <w:rPr>
                <w:sz w:val="20"/>
              </w:rPr>
            </w:pPr>
            <w:r>
              <w:rPr>
                <w:spacing w:val="-4"/>
                <w:sz w:val="20"/>
              </w:rPr>
              <w:t>İşsizlik</w:t>
            </w:r>
            <w:r w:rsidR="009A368A">
              <w:rPr>
                <w:spacing w:val="-4"/>
                <w:sz w:val="20"/>
              </w:rPr>
              <w:t xml:space="preserve"> </w:t>
            </w:r>
            <w:r>
              <w:rPr>
                <w:spacing w:val="-2"/>
                <w:sz w:val="20"/>
              </w:rPr>
              <w:t>durumu,</w:t>
            </w:r>
          </w:p>
          <w:p w:rsidR="002D0A48" w:rsidRDefault="00957878">
            <w:pPr>
              <w:pStyle w:val="TableParagraph"/>
              <w:numPr>
                <w:ilvl w:val="0"/>
                <w:numId w:val="17"/>
              </w:numPr>
              <w:tabs>
                <w:tab w:val="left" w:pos="288"/>
                <w:tab w:val="left" w:pos="290"/>
              </w:tabs>
              <w:spacing w:line="244" w:lineRule="auto"/>
              <w:ind w:right="921"/>
              <w:rPr>
                <w:sz w:val="20"/>
              </w:rPr>
            </w:pPr>
            <w:r>
              <w:rPr>
                <w:spacing w:val="-4"/>
                <w:sz w:val="20"/>
              </w:rPr>
              <w:t>Mal</w:t>
            </w:r>
            <w:r>
              <w:rPr>
                <w:rFonts w:ascii="Caladea" w:hAnsi="Caladea"/>
                <w:spacing w:val="-4"/>
                <w:sz w:val="20"/>
              </w:rPr>
              <w:t>-</w:t>
            </w:r>
            <w:r>
              <w:rPr>
                <w:spacing w:val="-4"/>
                <w:sz w:val="20"/>
              </w:rPr>
              <w:t>ürün</w:t>
            </w:r>
            <w:r w:rsidR="009A368A">
              <w:rPr>
                <w:spacing w:val="-4"/>
                <w:sz w:val="20"/>
              </w:rPr>
              <w:t xml:space="preserve"> </w:t>
            </w:r>
            <w:r>
              <w:rPr>
                <w:spacing w:val="-4"/>
                <w:sz w:val="20"/>
              </w:rPr>
              <w:t>ve</w:t>
            </w:r>
            <w:r w:rsidR="009A368A">
              <w:rPr>
                <w:spacing w:val="-4"/>
                <w:sz w:val="20"/>
              </w:rPr>
              <w:t xml:space="preserve"> </w:t>
            </w:r>
            <w:r>
              <w:rPr>
                <w:spacing w:val="-4"/>
                <w:sz w:val="20"/>
              </w:rPr>
              <w:t>hizmet</w:t>
            </w:r>
            <w:r w:rsidR="009A368A">
              <w:rPr>
                <w:spacing w:val="-4"/>
                <w:sz w:val="20"/>
              </w:rPr>
              <w:t xml:space="preserve"> </w:t>
            </w:r>
            <w:r>
              <w:rPr>
                <w:spacing w:val="-4"/>
                <w:sz w:val="20"/>
              </w:rPr>
              <w:t>satın</w:t>
            </w:r>
            <w:r w:rsidR="009A368A">
              <w:rPr>
                <w:spacing w:val="-4"/>
                <w:sz w:val="20"/>
              </w:rPr>
              <w:t xml:space="preserve"> </w:t>
            </w:r>
            <w:r>
              <w:rPr>
                <w:spacing w:val="-4"/>
                <w:sz w:val="20"/>
              </w:rPr>
              <w:t xml:space="preserve">alma </w:t>
            </w:r>
            <w:r>
              <w:rPr>
                <w:spacing w:val="-2"/>
                <w:sz w:val="20"/>
              </w:rPr>
              <w:t>imkânları,</w:t>
            </w:r>
          </w:p>
          <w:p w:rsidR="002D0A48" w:rsidRDefault="00957878">
            <w:pPr>
              <w:pStyle w:val="TableParagraph"/>
              <w:numPr>
                <w:ilvl w:val="0"/>
                <w:numId w:val="17"/>
              </w:numPr>
              <w:tabs>
                <w:tab w:val="left" w:pos="289"/>
              </w:tabs>
              <w:spacing w:line="208" w:lineRule="exact"/>
              <w:ind w:left="289" w:hanging="283"/>
              <w:rPr>
                <w:sz w:val="20"/>
              </w:rPr>
            </w:pPr>
            <w:r>
              <w:rPr>
                <w:spacing w:val="-6"/>
                <w:sz w:val="20"/>
              </w:rPr>
              <w:t>Kullanılabilir</w:t>
            </w:r>
            <w:r w:rsidR="009A368A">
              <w:rPr>
                <w:spacing w:val="-6"/>
                <w:sz w:val="20"/>
              </w:rPr>
              <w:t xml:space="preserve"> </w:t>
            </w:r>
            <w:r>
              <w:rPr>
                <w:spacing w:val="-4"/>
                <w:sz w:val="20"/>
              </w:rPr>
              <w:t>bütçe</w:t>
            </w:r>
          </w:p>
        </w:tc>
      </w:tr>
      <w:tr w:rsidR="002D0A48">
        <w:trPr>
          <w:trHeight w:val="906"/>
        </w:trPr>
        <w:tc>
          <w:tcPr>
            <w:tcW w:w="5388"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spacing w:val="4"/>
                <w:sz w:val="20"/>
              </w:rPr>
              <w:t>Sosyo</w:t>
            </w:r>
            <w:r w:rsidR="009A368A">
              <w:rPr>
                <w:rFonts w:ascii="Times New Roman" w:hAnsi="Times New Roman"/>
                <w:b/>
                <w:spacing w:val="4"/>
                <w:sz w:val="20"/>
              </w:rPr>
              <w:t>-</w:t>
            </w:r>
            <w:r>
              <w:rPr>
                <w:rFonts w:ascii="Times New Roman" w:hAnsi="Times New Roman"/>
                <w:b/>
                <w:spacing w:val="4"/>
                <w:sz w:val="20"/>
              </w:rPr>
              <w:t>kültürel</w:t>
            </w:r>
            <w:r w:rsidR="009A368A">
              <w:rPr>
                <w:rFonts w:ascii="Times New Roman" w:hAnsi="Times New Roman"/>
                <w:b/>
                <w:spacing w:val="4"/>
                <w:sz w:val="20"/>
              </w:rPr>
              <w:t xml:space="preserve"> </w:t>
            </w:r>
            <w:r>
              <w:rPr>
                <w:rFonts w:ascii="Times New Roman" w:hAnsi="Times New Roman"/>
                <w:b/>
                <w:spacing w:val="-2"/>
                <w:sz w:val="20"/>
              </w:rPr>
              <w:t>etkenler</w:t>
            </w:r>
          </w:p>
        </w:tc>
        <w:tc>
          <w:tcPr>
            <w:tcW w:w="3826" w:type="dxa"/>
            <w:shd w:val="clear" w:color="auto" w:fill="E2EFD9"/>
          </w:tcPr>
          <w:p w:rsidR="002D0A48" w:rsidRDefault="00957878">
            <w:pPr>
              <w:pStyle w:val="TableParagraph"/>
              <w:spacing w:before="5"/>
              <w:ind w:left="105"/>
              <w:rPr>
                <w:rFonts w:ascii="Times New Roman"/>
                <w:b/>
                <w:sz w:val="20"/>
              </w:rPr>
            </w:pPr>
            <w:r>
              <w:rPr>
                <w:rFonts w:ascii="Times New Roman"/>
                <w:b/>
                <w:w w:val="105"/>
                <w:sz w:val="20"/>
              </w:rPr>
              <w:t>Teknolojik</w:t>
            </w:r>
            <w:r w:rsidR="009A368A">
              <w:rPr>
                <w:rFonts w:ascii="Times New Roman"/>
                <w:b/>
                <w:w w:val="105"/>
                <w:sz w:val="20"/>
              </w:rPr>
              <w:t xml:space="preserve"> </w:t>
            </w:r>
            <w:r>
              <w:rPr>
                <w:rFonts w:ascii="Times New Roman"/>
                <w:b/>
                <w:spacing w:val="-2"/>
                <w:w w:val="110"/>
                <w:sz w:val="20"/>
              </w:rPr>
              <w:t>etkenler</w:t>
            </w:r>
          </w:p>
        </w:tc>
      </w:tr>
      <w:tr w:rsidR="002D0A48">
        <w:trPr>
          <w:trHeight w:val="3517"/>
        </w:trPr>
        <w:tc>
          <w:tcPr>
            <w:tcW w:w="5388" w:type="dxa"/>
          </w:tcPr>
          <w:p w:rsidR="002D0A48" w:rsidRDefault="002D0A48">
            <w:pPr>
              <w:pStyle w:val="TableParagraph"/>
              <w:spacing w:before="8"/>
              <w:rPr>
                <w:rFonts w:ascii="Times New Roman"/>
                <w:b/>
                <w:sz w:val="20"/>
              </w:rPr>
            </w:pPr>
          </w:p>
          <w:p w:rsidR="002D0A48" w:rsidRDefault="00957878">
            <w:pPr>
              <w:pStyle w:val="TableParagraph"/>
              <w:numPr>
                <w:ilvl w:val="0"/>
                <w:numId w:val="16"/>
              </w:numPr>
              <w:tabs>
                <w:tab w:val="left" w:pos="292"/>
              </w:tabs>
              <w:ind w:hanging="283"/>
              <w:rPr>
                <w:sz w:val="20"/>
              </w:rPr>
            </w:pPr>
            <w:r>
              <w:rPr>
                <w:spacing w:val="-4"/>
                <w:sz w:val="20"/>
              </w:rPr>
              <w:t>Kariyer</w:t>
            </w:r>
            <w:r w:rsidR="009A368A">
              <w:rPr>
                <w:spacing w:val="-4"/>
                <w:sz w:val="20"/>
              </w:rPr>
              <w:t xml:space="preserve"> </w:t>
            </w:r>
            <w:r>
              <w:rPr>
                <w:spacing w:val="-2"/>
                <w:sz w:val="20"/>
              </w:rPr>
              <w:t>beklentileri,</w:t>
            </w:r>
          </w:p>
          <w:p w:rsidR="002D0A48" w:rsidRDefault="00957878">
            <w:pPr>
              <w:pStyle w:val="TableParagraph"/>
              <w:numPr>
                <w:ilvl w:val="0"/>
                <w:numId w:val="16"/>
              </w:numPr>
              <w:tabs>
                <w:tab w:val="left" w:pos="291"/>
              </w:tabs>
              <w:spacing w:before="3"/>
              <w:ind w:left="291" w:hanging="282"/>
              <w:rPr>
                <w:sz w:val="20"/>
              </w:rPr>
            </w:pPr>
            <w:r>
              <w:rPr>
                <w:spacing w:val="-4"/>
                <w:sz w:val="20"/>
              </w:rPr>
              <w:t>Ailelerin</w:t>
            </w:r>
            <w:r w:rsidR="009A368A">
              <w:rPr>
                <w:spacing w:val="-4"/>
                <w:sz w:val="20"/>
              </w:rPr>
              <w:t xml:space="preserve"> </w:t>
            </w:r>
            <w:r>
              <w:rPr>
                <w:spacing w:val="-4"/>
                <w:sz w:val="20"/>
              </w:rPr>
              <w:t>ve</w:t>
            </w:r>
            <w:r w:rsidR="009A368A">
              <w:rPr>
                <w:spacing w:val="-4"/>
                <w:sz w:val="20"/>
              </w:rPr>
              <w:t xml:space="preserve"> </w:t>
            </w:r>
            <w:r>
              <w:rPr>
                <w:spacing w:val="-4"/>
                <w:sz w:val="20"/>
              </w:rPr>
              <w:t>öğrencilerin</w:t>
            </w:r>
            <w:r w:rsidR="009A368A">
              <w:rPr>
                <w:spacing w:val="-4"/>
                <w:sz w:val="20"/>
              </w:rPr>
              <w:t xml:space="preserve"> </w:t>
            </w:r>
            <w:r>
              <w:rPr>
                <w:spacing w:val="-4"/>
                <w:sz w:val="20"/>
              </w:rPr>
              <w:t>bilinçlenmeleri,</w:t>
            </w:r>
          </w:p>
          <w:p w:rsidR="002D0A48" w:rsidRDefault="00957878">
            <w:pPr>
              <w:pStyle w:val="TableParagraph"/>
              <w:numPr>
                <w:ilvl w:val="0"/>
                <w:numId w:val="16"/>
              </w:numPr>
              <w:tabs>
                <w:tab w:val="left" w:pos="290"/>
                <w:tab w:val="left" w:pos="292"/>
              </w:tabs>
              <w:spacing w:before="2" w:line="242" w:lineRule="auto"/>
              <w:ind w:right="144"/>
              <w:rPr>
                <w:sz w:val="20"/>
              </w:rPr>
            </w:pPr>
            <w:r>
              <w:rPr>
                <w:spacing w:val="-2"/>
                <w:sz w:val="20"/>
              </w:rPr>
              <w:t>Aile</w:t>
            </w:r>
            <w:r w:rsidR="009A368A">
              <w:rPr>
                <w:spacing w:val="-2"/>
                <w:sz w:val="20"/>
              </w:rPr>
              <w:t xml:space="preserve"> </w:t>
            </w:r>
            <w:r>
              <w:rPr>
                <w:spacing w:val="-2"/>
                <w:sz w:val="20"/>
              </w:rPr>
              <w:t>yapısındaki</w:t>
            </w:r>
            <w:r w:rsidR="009A368A">
              <w:rPr>
                <w:spacing w:val="-2"/>
                <w:sz w:val="20"/>
              </w:rPr>
              <w:t xml:space="preserve"> </w:t>
            </w:r>
            <w:r>
              <w:rPr>
                <w:spacing w:val="-2"/>
                <w:sz w:val="20"/>
              </w:rPr>
              <w:t>değişmeler</w:t>
            </w:r>
            <w:r w:rsidR="009A368A">
              <w:rPr>
                <w:spacing w:val="-2"/>
                <w:sz w:val="20"/>
              </w:rPr>
              <w:t xml:space="preserve"> </w:t>
            </w:r>
            <w:r>
              <w:rPr>
                <w:spacing w:val="-2"/>
                <w:sz w:val="20"/>
              </w:rPr>
              <w:t>(geniş</w:t>
            </w:r>
            <w:r w:rsidR="009A368A">
              <w:rPr>
                <w:spacing w:val="-2"/>
                <w:sz w:val="20"/>
              </w:rPr>
              <w:t xml:space="preserve"> </w:t>
            </w:r>
            <w:r>
              <w:rPr>
                <w:spacing w:val="-2"/>
                <w:sz w:val="20"/>
              </w:rPr>
              <w:t>aileden</w:t>
            </w:r>
            <w:r w:rsidR="009A368A">
              <w:rPr>
                <w:spacing w:val="-2"/>
                <w:sz w:val="20"/>
              </w:rPr>
              <w:t xml:space="preserve"> </w:t>
            </w:r>
            <w:r>
              <w:rPr>
                <w:spacing w:val="-2"/>
                <w:sz w:val="20"/>
              </w:rPr>
              <w:t>çekirdek</w:t>
            </w:r>
            <w:r w:rsidR="009A368A">
              <w:rPr>
                <w:spacing w:val="-2"/>
                <w:sz w:val="20"/>
              </w:rPr>
              <w:t xml:space="preserve"> </w:t>
            </w:r>
            <w:r>
              <w:rPr>
                <w:spacing w:val="-2"/>
                <w:sz w:val="20"/>
              </w:rPr>
              <w:t xml:space="preserve">aileye </w:t>
            </w:r>
            <w:r>
              <w:rPr>
                <w:sz w:val="20"/>
              </w:rPr>
              <w:t>geçiş, erken yaşta evlenme vs.),</w:t>
            </w:r>
          </w:p>
          <w:p w:rsidR="002D0A48" w:rsidRDefault="00957878">
            <w:pPr>
              <w:pStyle w:val="TableParagraph"/>
              <w:numPr>
                <w:ilvl w:val="0"/>
                <w:numId w:val="16"/>
              </w:numPr>
              <w:tabs>
                <w:tab w:val="left" w:pos="291"/>
              </w:tabs>
              <w:spacing w:before="4"/>
              <w:ind w:left="291" w:hanging="282"/>
              <w:rPr>
                <w:sz w:val="20"/>
              </w:rPr>
            </w:pPr>
            <w:r>
              <w:rPr>
                <w:w w:val="90"/>
                <w:sz w:val="20"/>
              </w:rPr>
              <w:t>Nüfus</w:t>
            </w:r>
            <w:r w:rsidR="009A368A">
              <w:rPr>
                <w:w w:val="90"/>
                <w:sz w:val="20"/>
              </w:rPr>
              <w:t xml:space="preserve"> </w:t>
            </w:r>
            <w:r>
              <w:rPr>
                <w:spacing w:val="-2"/>
                <w:sz w:val="20"/>
              </w:rPr>
              <w:t>artışı,</w:t>
            </w:r>
          </w:p>
          <w:p w:rsidR="002D0A48" w:rsidRDefault="00957878">
            <w:pPr>
              <w:pStyle w:val="TableParagraph"/>
              <w:numPr>
                <w:ilvl w:val="0"/>
                <w:numId w:val="16"/>
              </w:numPr>
              <w:tabs>
                <w:tab w:val="left" w:pos="291"/>
              </w:tabs>
              <w:spacing w:before="2"/>
              <w:ind w:left="291" w:hanging="282"/>
              <w:rPr>
                <w:sz w:val="20"/>
              </w:rPr>
            </w:pPr>
            <w:r>
              <w:rPr>
                <w:spacing w:val="-4"/>
                <w:sz w:val="20"/>
              </w:rPr>
              <w:t>Göç,</w:t>
            </w:r>
          </w:p>
          <w:p w:rsidR="002D0A48" w:rsidRDefault="00957878">
            <w:pPr>
              <w:pStyle w:val="TableParagraph"/>
              <w:numPr>
                <w:ilvl w:val="0"/>
                <w:numId w:val="16"/>
              </w:numPr>
              <w:tabs>
                <w:tab w:val="left" w:pos="291"/>
              </w:tabs>
              <w:ind w:left="291" w:hanging="282"/>
              <w:rPr>
                <w:sz w:val="20"/>
              </w:rPr>
            </w:pPr>
            <w:r>
              <w:rPr>
                <w:spacing w:val="-4"/>
                <w:sz w:val="20"/>
              </w:rPr>
              <w:t>Nüfusun</w:t>
            </w:r>
            <w:r w:rsidR="009A368A">
              <w:rPr>
                <w:spacing w:val="-4"/>
                <w:sz w:val="20"/>
              </w:rPr>
              <w:t xml:space="preserve"> </w:t>
            </w:r>
            <w:r>
              <w:rPr>
                <w:spacing w:val="-4"/>
                <w:sz w:val="20"/>
              </w:rPr>
              <w:t>yaş</w:t>
            </w:r>
            <w:r w:rsidR="009A368A">
              <w:rPr>
                <w:spacing w:val="-4"/>
                <w:sz w:val="20"/>
              </w:rPr>
              <w:t xml:space="preserve"> </w:t>
            </w:r>
            <w:r>
              <w:rPr>
                <w:spacing w:val="-4"/>
                <w:sz w:val="20"/>
              </w:rPr>
              <w:t>gruplarına göre</w:t>
            </w:r>
            <w:r w:rsidR="009A368A">
              <w:rPr>
                <w:spacing w:val="-4"/>
                <w:sz w:val="20"/>
              </w:rPr>
              <w:t xml:space="preserve"> </w:t>
            </w:r>
            <w:r>
              <w:rPr>
                <w:spacing w:val="-4"/>
                <w:sz w:val="20"/>
              </w:rPr>
              <w:t>dağılımı,</w:t>
            </w:r>
          </w:p>
          <w:p w:rsidR="002D0A48" w:rsidRDefault="00957878">
            <w:pPr>
              <w:pStyle w:val="TableParagraph"/>
              <w:numPr>
                <w:ilvl w:val="0"/>
                <w:numId w:val="16"/>
              </w:numPr>
              <w:tabs>
                <w:tab w:val="left" w:pos="290"/>
                <w:tab w:val="left" w:pos="292"/>
              </w:tabs>
              <w:spacing w:before="2" w:line="244" w:lineRule="auto"/>
              <w:ind w:right="353"/>
              <w:rPr>
                <w:sz w:val="20"/>
              </w:rPr>
            </w:pPr>
            <w:r>
              <w:rPr>
                <w:spacing w:val="-4"/>
                <w:sz w:val="20"/>
              </w:rPr>
              <w:t>Hayat</w:t>
            </w:r>
            <w:r w:rsidR="009A368A">
              <w:rPr>
                <w:spacing w:val="-4"/>
                <w:sz w:val="20"/>
              </w:rPr>
              <w:t xml:space="preserve"> </w:t>
            </w:r>
            <w:r>
              <w:rPr>
                <w:spacing w:val="-4"/>
                <w:sz w:val="20"/>
              </w:rPr>
              <w:t>beklentilerindeki</w:t>
            </w:r>
            <w:r w:rsidR="009A368A">
              <w:rPr>
                <w:spacing w:val="-4"/>
                <w:sz w:val="20"/>
              </w:rPr>
              <w:t xml:space="preserve"> </w:t>
            </w:r>
            <w:r>
              <w:rPr>
                <w:spacing w:val="-4"/>
                <w:sz w:val="20"/>
              </w:rPr>
              <w:t>değişimler</w:t>
            </w:r>
            <w:r w:rsidR="009A368A">
              <w:rPr>
                <w:spacing w:val="-4"/>
                <w:sz w:val="20"/>
              </w:rPr>
              <w:t xml:space="preserve"> </w:t>
            </w:r>
            <w:r>
              <w:rPr>
                <w:spacing w:val="-4"/>
                <w:sz w:val="20"/>
              </w:rPr>
              <w:t>(Hızlı</w:t>
            </w:r>
            <w:r w:rsidR="009A368A">
              <w:rPr>
                <w:spacing w:val="-4"/>
                <w:sz w:val="20"/>
              </w:rPr>
              <w:t xml:space="preserve"> </w:t>
            </w:r>
            <w:r>
              <w:rPr>
                <w:spacing w:val="-4"/>
                <w:sz w:val="20"/>
              </w:rPr>
              <w:t xml:space="preserve">para kazanma </w:t>
            </w:r>
            <w:r>
              <w:rPr>
                <w:sz w:val="20"/>
              </w:rPr>
              <w:t>hırsı,</w:t>
            </w:r>
            <w:r w:rsidR="009A368A">
              <w:rPr>
                <w:sz w:val="20"/>
              </w:rPr>
              <w:t xml:space="preserve"> </w:t>
            </w:r>
            <w:r>
              <w:rPr>
                <w:sz w:val="20"/>
              </w:rPr>
              <w:t>lüks</w:t>
            </w:r>
            <w:r w:rsidR="009A368A">
              <w:rPr>
                <w:sz w:val="20"/>
              </w:rPr>
              <w:t xml:space="preserve"> </w:t>
            </w:r>
            <w:r>
              <w:rPr>
                <w:sz w:val="20"/>
              </w:rPr>
              <w:t>yaşama</w:t>
            </w:r>
            <w:r w:rsidR="009A368A">
              <w:rPr>
                <w:sz w:val="20"/>
              </w:rPr>
              <w:t xml:space="preserve"> </w:t>
            </w:r>
            <w:r>
              <w:rPr>
                <w:sz w:val="20"/>
              </w:rPr>
              <w:t>düşkünlük,</w:t>
            </w:r>
            <w:r w:rsidR="009A368A">
              <w:rPr>
                <w:sz w:val="20"/>
              </w:rPr>
              <w:t xml:space="preserve"> </w:t>
            </w:r>
            <w:r>
              <w:rPr>
                <w:sz w:val="20"/>
              </w:rPr>
              <w:t>kırsal</w:t>
            </w:r>
            <w:r w:rsidR="009A368A">
              <w:rPr>
                <w:sz w:val="20"/>
              </w:rPr>
              <w:t xml:space="preserve"> </w:t>
            </w:r>
            <w:r>
              <w:rPr>
                <w:sz w:val="20"/>
              </w:rPr>
              <w:t>alanda</w:t>
            </w:r>
            <w:r w:rsidR="009A368A">
              <w:rPr>
                <w:sz w:val="20"/>
              </w:rPr>
              <w:t xml:space="preserve"> </w:t>
            </w:r>
            <w:r>
              <w:rPr>
                <w:sz w:val="20"/>
              </w:rPr>
              <w:t xml:space="preserve">kentsel </w:t>
            </w:r>
            <w:r>
              <w:rPr>
                <w:spacing w:val="-2"/>
                <w:sz w:val="20"/>
              </w:rPr>
              <w:t>yaşam),</w:t>
            </w:r>
          </w:p>
          <w:p w:rsidR="002D0A48" w:rsidRDefault="00957878">
            <w:pPr>
              <w:pStyle w:val="TableParagraph"/>
              <w:numPr>
                <w:ilvl w:val="0"/>
                <w:numId w:val="16"/>
              </w:numPr>
              <w:tabs>
                <w:tab w:val="left" w:pos="291"/>
              </w:tabs>
              <w:spacing w:before="3"/>
              <w:ind w:left="291" w:hanging="282"/>
              <w:rPr>
                <w:sz w:val="20"/>
              </w:rPr>
            </w:pPr>
            <w:r>
              <w:rPr>
                <w:spacing w:val="-5"/>
                <w:sz w:val="20"/>
              </w:rPr>
              <w:t>Beslenme</w:t>
            </w:r>
            <w:r w:rsidR="009A368A">
              <w:rPr>
                <w:spacing w:val="-5"/>
                <w:sz w:val="20"/>
              </w:rPr>
              <w:t xml:space="preserve"> </w:t>
            </w:r>
            <w:r>
              <w:rPr>
                <w:spacing w:val="-2"/>
                <w:sz w:val="20"/>
              </w:rPr>
              <w:t>alışkanlıkları,</w:t>
            </w:r>
          </w:p>
          <w:p w:rsidR="002D0A48" w:rsidRDefault="00957878">
            <w:pPr>
              <w:pStyle w:val="TableParagraph"/>
              <w:numPr>
                <w:ilvl w:val="0"/>
                <w:numId w:val="16"/>
              </w:numPr>
              <w:tabs>
                <w:tab w:val="left" w:pos="291"/>
              </w:tabs>
              <w:spacing w:before="2"/>
              <w:ind w:left="291" w:hanging="282"/>
              <w:rPr>
                <w:sz w:val="20"/>
              </w:rPr>
            </w:pPr>
            <w:r>
              <w:rPr>
                <w:spacing w:val="-4"/>
                <w:sz w:val="20"/>
              </w:rPr>
              <w:t>Değerler,</w:t>
            </w:r>
            <w:r w:rsidR="009A368A">
              <w:rPr>
                <w:spacing w:val="-4"/>
                <w:sz w:val="20"/>
              </w:rPr>
              <w:t xml:space="preserve"> </w:t>
            </w:r>
            <w:r>
              <w:rPr>
                <w:spacing w:val="-4"/>
                <w:sz w:val="20"/>
              </w:rPr>
              <w:t>mesleki</w:t>
            </w:r>
            <w:r w:rsidR="009A368A">
              <w:rPr>
                <w:spacing w:val="-4"/>
                <w:sz w:val="20"/>
              </w:rPr>
              <w:t xml:space="preserve"> </w:t>
            </w:r>
            <w:r>
              <w:rPr>
                <w:spacing w:val="-4"/>
                <w:sz w:val="20"/>
              </w:rPr>
              <w:t>etik</w:t>
            </w:r>
            <w:r w:rsidR="009A368A">
              <w:rPr>
                <w:spacing w:val="-4"/>
                <w:sz w:val="20"/>
              </w:rPr>
              <w:t xml:space="preserve"> </w:t>
            </w:r>
            <w:r>
              <w:rPr>
                <w:spacing w:val="-4"/>
                <w:sz w:val="20"/>
              </w:rPr>
              <w:t>kuralları</w:t>
            </w:r>
            <w:r w:rsidR="009A368A">
              <w:rPr>
                <w:spacing w:val="-4"/>
                <w:sz w:val="20"/>
              </w:rPr>
              <w:t xml:space="preserve"> </w:t>
            </w:r>
            <w:r>
              <w:rPr>
                <w:spacing w:val="-5"/>
                <w:sz w:val="20"/>
              </w:rPr>
              <w:t>vb.</w:t>
            </w:r>
          </w:p>
        </w:tc>
        <w:tc>
          <w:tcPr>
            <w:tcW w:w="3826" w:type="dxa"/>
          </w:tcPr>
          <w:p w:rsidR="002D0A48" w:rsidRDefault="002D0A48">
            <w:pPr>
              <w:pStyle w:val="TableParagraph"/>
              <w:spacing w:before="8"/>
              <w:rPr>
                <w:rFonts w:ascii="Times New Roman"/>
                <w:b/>
                <w:sz w:val="20"/>
              </w:rPr>
            </w:pPr>
          </w:p>
          <w:p w:rsidR="002D0A48" w:rsidRDefault="00957878">
            <w:pPr>
              <w:pStyle w:val="TableParagraph"/>
              <w:numPr>
                <w:ilvl w:val="0"/>
                <w:numId w:val="15"/>
              </w:numPr>
              <w:tabs>
                <w:tab w:val="left" w:pos="352"/>
              </w:tabs>
              <w:spacing w:line="244" w:lineRule="auto"/>
              <w:ind w:right="556"/>
              <w:rPr>
                <w:sz w:val="20"/>
              </w:rPr>
            </w:pPr>
            <w:r>
              <w:rPr>
                <w:spacing w:val="-4"/>
                <w:sz w:val="20"/>
              </w:rPr>
              <w:t>Okul/kurumun</w:t>
            </w:r>
            <w:r w:rsidR="009A368A">
              <w:rPr>
                <w:spacing w:val="-4"/>
                <w:sz w:val="20"/>
              </w:rPr>
              <w:t xml:space="preserve"> </w:t>
            </w:r>
            <w:r>
              <w:rPr>
                <w:spacing w:val="-4"/>
                <w:sz w:val="20"/>
              </w:rPr>
              <w:t>teknoloji</w:t>
            </w:r>
            <w:r w:rsidR="009A368A">
              <w:rPr>
                <w:spacing w:val="-4"/>
                <w:sz w:val="20"/>
              </w:rPr>
              <w:t xml:space="preserve"> </w:t>
            </w:r>
            <w:r>
              <w:rPr>
                <w:spacing w:val="-4"/>
                <w:sz w:val="20"/>
              </w:rPr>
              <w:t xml:space="preserve">kullanım </w:t>
            </w:r>
            <w:r>
              <w:rPr>
                <w:spacing w:val="-2"/>
                <w:sz w:val="20"/>
              </w:rPr>
              <w:t>durumu</w:t>
            </w:r>
          </w:p>
          <w:p w:rsidR="002D0A48" w:rsidRDefault="00957878">
            <w:pPr>
              <w:pStyle w:val="TableParagraph"/>
              <w:numPr>
                <w:ilvl w:val="0"/>
                <w:numId w:val="15"/>
              </w:numPr>
              <w:tabs>
                <w:tab w:val="left" w:pos="352"/>
              </w:tabs>
              <w:spacing w:line="234" w:lineRule="exact"/>
              <w:rPr>
                <w:sz w:val="20"/>
              </w:rPr>
            </w:pPr>
            <w:r>
              <w:rPr>
                <w:spacing w:val="-2"/>
                <w:sz w:val="20"/>
              </w:rPr>
              <w:t>e</w:t>
            </w:r>
            <w:r>
              <w:rPr>
                <w:rFonts w:ascii="Caladea" w:hAnsi="Caladea"/>
                <w:spacing w:val="-2"/>
                <w:sz w:val="20"/>
              </w:rPr>
              <w:t>-</w:t>
            </w:r>
            <w:r>
              <w:rPr>
                <w:spacing w:val="-2"/>
                <w:sz w:val="20"/>
              </w:rPr>
              <w:t>Devlet</w:t>
            </w:r>
            <w:r w:rsidR="009A368A">
              <w:rPr>
                <w:spacing w:val="-2"/>
                <w:sz w:val="20"/>
              </w:rPr>
              <w:t xml:space="preserve"> </w:t>
            </w:r>
            <w:r>
              <w:rPr>
                <w:spacing w:val="-2"/>
                <w:sz w:val="20"/>
              </w:rPr>
              <w:t>uygulamaları,</w:t>
            </w:r>
          </w:p>
          <w:p w:rsidR="002D0A48" w:rsidRDefault="00957878">
            <w:pPr>
              <w:pStyle w:val="TableParagraph"/>
              <w:numPr>
                <w:ilvl w:val="0"/>
                <w:numId w:val="15"/>
              </w:numPr>
              <w:tabs>
                <w:tab w:val="left" w:pos="352"/>
              </w:tabs>
              <w:spacing w:line="244" w:lineRule="auto"/>
              <w:ind w:right="269"/>
              <w:rPr>
                <w:sz w:val="20"/>
              </w:rPr>
            </w:pPr>
            <w:r>
              <w:rPr>
                <w:spacing w:val="-4"/>
                <w:sz w:val="20"/>
              </w:rPr>
              <w:t>Dijital</w:t>
            </w:r>
            <w:r w:rsidR="009A368A">
              <w:rPr>
                <w:spacing w:val="-4"/>
                <w:sz w:val="20"/>
              </w:rPr>
              <w:t xml:space="preserve"> </w:t>
            </w:r>
            <w:r>
              <w:rPr>
                <w:spacing w:val="-4"/>
                <w:sz w:val="20"/>
              </w:rPr>
              <w:t>Platformlar</w:t>
            </w:r>
            <w:r w:rsidR="009A368A">
              <w:rPr>
                <w:spacing w:val="-4"/>
                <w:sz w:val="20"/>
              </w:rPr>
              <w:t xml:space="preserve"> </w:t>
            </w:r>
            <w:r>
              <w:rPr>
                <w:spacing w:val="-4"/>
                <w:sz w:val="20"/>
              </w:rPr>
              <w:t>üzerinden</w:t>
            </w:r>
            <w:r w:rsidR="009A368A">
              <w:rPr>
                <w:spacing w:val="-4"/>
                <w:sz w:val="20"/>
              </w:rPr>
              <w:t xml:space="preserve"> </w:t>
            </w:r>
            <w:r>
              <w:rPr>
                <w:spacing w:val="-4"/>
                <w:sz w:val="20"/>
              </w:rPr>
              <w:t xml:space="preserve">uzaktan </w:t>
            </w:r>
            <w:r>
              <w:rPr>
                <w:sz w:val="20"/>
              </w:rPr>
              <w:t>eğitim</w:t>
            </w:r>
            <w:r w:rsidR="009A368A">
              <w:rPr>
                <w:sz w:val="20"/>
              </w:rPr>
              <w:t xml:space="preserve"> </w:t>
            </w:r>
            <w:r>
              <w:rPr>
                <w:sz w:val="20"/>
              </w:rPr>
              <w:t>imkânları,</w:t>
            </w:r>
          </w:p>
          <w:p w:rsidR="002D0A48" w:rsidRDefault="00957878">
            <w:pPr>
              <w:pStyle w:val="TableParagraph"/>
              <w:numPr>
                <w:ilvl w:val="0"/>
                <w:numId w:val="15"/>
              </w:numPr>
              <w:tabs>
                <w:tab w:val="left" w:pos="352"/>
              </w:tabs>
              <w:spacing w:before="2" w:line="242" w:lineRule="auto"/>
              <w:ind w:right="862"/>
              <w:rPr>
                <w:sz w:val="20"/>
              </w:rPr>
            </w:pPr>
            <w:r>
              <w:rPr>
                <w:spacing w:val="-6"/>
                <w:sz w:val="20"/>
              </w:rPr>
              <w:t>Okul/kurumun sahip</w:t>
            </w:r>
            <w:r w:rsidR="009A368A">
              <w:rPr>
                <w:spacing w:val="-6"/>
                <w:sz w:val="20"/>
              </w:rPr>
              <w:t xml:space="preserve"> </w:t>
            </w:r>
            <w:r>
              <w:rPr>
                <w:spacing w:val="-6"/>
                <w:sz w:val="20"/>
              </w:rPr>
              <w:t xml:space="preserve">olmadığı </w:t>
            </w:r>
            <w:r>
              <w:rPr>
                <w:sz w:val="20"/>
              </w:rPr>
              <w:t>teknolojik araçlar</w:t>
            </w:r>
          </w:p>
          <w:p w:rsidR="002D0A48" w:rsidRDefault="00957878">
            <w:pPr>
              <w:pStyle w:val="TableParagraph"/>
              <w:numPr>
                <w:ilvl w:val="0"/>
                <w:numId w:val="15"/>
              </w:numPr>
              <w:tabs>
                <w:tab w:val="left" w:pos="352"/>
              </w:tabs>
              <w:spacing w:before="3" w:line="244" w:lineRule="auto"/>
              <w:ind w:right="406"/>
              <w:rPr>
                <w:sz w:val="20"/>
              </w:rPr>
            </w:pPr>
            <w:r>
              <w:rPr>
                <w:spacing w:val="-2"/>
                <w:sz w:val="20"/>
              </w:rPr>
              <w:t>Personelin</w:t>
            </w:r>
            <w:r w:rsidR="009A368A">
              <w:rPr>
                <w:spacing w:val="-2"/>
                <w:sz w:val="20"/>
              </w:rPr>
              <w:t xml:space="preserve"> </w:t>
            </w:r>
            <w:r>
              <w:rPr>
                <w:spacing w:val="-2"/>
                <w:sz w:val="20"/>
              </w:rPr>
              <w:t>ve</w:t>
            </w:r>
            <w:r w:rsidR="009A368A">
              <w:rPr>
                <w:spacing w:val="-2"/>
                <w:sz w:val="20"/>
              </w:rPr>
              <w:t xml:space="preserve"> </w:t>
            </w:r>
            <w:r>
              <w:rPr>
                <w:spacing w:val="-2"/>
                <w:sz w:val="20"/>
              </w:rPr>
              <w:t>öğrencilerin</w:t>
            </w:r>
            <w:r w:rsidR="009A368A">
              <w:rPr>
                <w:spacing w:val="-2"/>
                <w:sz w:val="20"/>
              </w:rPr>
              <w:t xml:space="preserve"> </w:t>
            </w:r>
            <w:r>
              <w:rPr>
                <w:spacing w:val="-2"/>
                <w:sz w:val="20"/>
              </w:rPr>
              <w:t xml:space="preserve">teknoloji </w:t>
            </w:r>
            <w:r>
              <w:rPr>
                <w:sz w:val="20"/>
              </w:rPr>
              <w:t>kullanım</w:t>
            </w:r>
            <w:r w:rsidR="009A368A">
              <w:rPr>
                <w:sz w:val="20"/>
              </w:rPr>
              <w:t xml:space="preserve"> </w:t>
            </w:r>
            <w:r>
              <w:rPr>
                <w:sz w:val="20"/>
              </w:rPr>
              <w:t>kapasiteleri,</w:t>
            </w:r>
          </w:p>
          <w:p w:rsidR="002D0A48" w:rsidRDefault="00957878">
            <w:pPr>
              <w:pStyle w:val="TableParagraph"/>
              <w:numPr>
                <w:ilvl w:val="0"/>
                <w:numId w:val="15"/>
              </w:numPr>
              <w:tabs>
                <w:tab w:val="left" w:pos="352"/>
              </w:tabs>
              <w:spacing w:line="244" w:lineRule="auto"/>
              <w:ind w:right="700"/>
              <w:rPr>
                <w:sz w:val="20"/>
              </w:rPr>
            </w:pPr>
            <w:r>
              <w:rPr>
                <w:spacing w:val="-2"/>
                <w:sz w:val="20"/>
              </w:rPr>
              <w:t>Personelin</w:t>
            </w:r>
            <w:r w:rsidR="009A368A">
              <w:rPr>
                <w:spacing w:val="-2"/>
                <w:sz w:val="20"/>
              </w:rPr>
              <w:t xml:space="preserve"> </w:t>
            </w:r>
            <w:r>
              <w:rPr>
                <w:spacing w:val="-2"/>
                <w:sz w:val="20"/>
              </w:rPr>
              <w:t>ve</w:t>
            </w:r>
            <w:r w:rsidR="009A368A">
              <w:rPr>
                <w:spacing w:val="-2"/>
                <w:sz w:val="20"/>
              </w:rPr>
              <w:t xml:space="preserve"> </w:t>
            </w:r>
            <w:r>
              <w:rPr>
                <w:spacing w:val="-2"/>
                <w:sz w:val="20"/>
              </w:rPr>
              <w:t>öğrencilerin</w:t>
            </w:r>
            <w:r w:rsidR="009A368A">
              <w:rPr>
                <w:spacing w:val="-2"/>
                <w:sz w:val="20"/>
              </w:rPr>
              <w:t xml:space="preserve"> </w:t>
            </w:r>
            <w:r>
              <w:rPr>
                <w:spacing w:val="-2"/>
                <w:sz w:val="20"/>
              </w:rPr>
              <w:t xml:space="preserve">sahip </w:t>
            </w:r>
            <w:r>
              <w:rPr>
                <w:sz w:val="20"/>
              </w:rPr>
              <w:t>olduğu teknolojik araçlar,</w:t>
            </w:r>
          </w:p>
          <w:p w:rsidR="002D0A48" w:rsidRDefault="00957878">
            <w:pPr>
              <w:pStyle w:val="TableParagraph"/>
              <w:numPr>
                <w:ilvl w:val="0"/>
                <w:numId w:val="15"/>
              </w:numPr>
              <w:tabs>
                <w:tab w:val="left" w:pos="352"/>
              </w:tabs>
              <w:rPr>
                <w:sz w:val="20"/>
              </w:rPr>
            </w:pPr>
            <w:r>
              <w:rPr>
                <w:spacing w:val="-4"/>
                <w:sz w:val="20"/>
              </w:rPr>
              <w:t>Teknoloji</w:t>
            </w:r>
            <w:r w:rsidR="009A368A">
              <w:rPr>
                <w:spacing w:val="-4"/>
                <w:sz w:val="20"/>
              </w:rPr>
              <w:t xml:space="preserve"> </w:t>
            </w:r>
            <w:r>
              <w:rPr>
                <w:spacing w:val="-4"/>
                <w:sz w:val="20"/>
              </w:rPr>
              <w:t>alanındaki</w:t>
            </w:r>
            <w:r w:rsidR="009A368A">
              <w:rPr>
                <w:spacing w:val="-4"/>
                <w:sz w:val="20"/>
              </w:rPr>
              <w:t xml:space="preserve"> </w:t>
            </w:r>
            <w:r>
              <w:rPr>
                <w:spacing w:val="-4"/>
                <w:sz w:val="20"/>
              </w:rPr>
              <w:t>gelişmeler</w:t>
            </w:r>
          </w:p>
          <w:p w:rsidR="002D0A48" w:rsidRDefault="00957878">
            <w:pPr>
              <w:pStyle w:val="TableParagraph"/>
              <w:numPr>
                <w:ilvl w:val="0"/>
                <w:numId w:val="15"/>
              </w:numPr>
              <w:tabs>
                <w:tab w:val="left" w:pos="352"/>
              </w:tabs>
              <w:spacing w:before="2"/>
              <w:rPr>
                <w:sz w:val="20"/>
              </w:rPr>
            </w:pPr>
            <w:r>
              <w:rPr>
                <w:spacing w:val="-6"/>
                <w:sz w:val="20"/>
              </w:rPr>
              <w:t>Teknolojinin</w:t>
            </w:r>
            <w:r w:rsidR="009A368A">
              <w:rPr>
                <w:spacing w:val="-6"/>
                <w:sz w:val="20"/>
              </w:rPr>
              <w:t xml:space="preserve"> </w:t>
            </w:r>
            <w:r>
              <w:rPr>
                <w:spacing w:val="-6"/>
                <w:sz w:val="20"/>
              </w:rPr>
              <w:t>eğitimde</w:t>
            </w:r>
            <w:r w:rsidR="009A368A">
              <w:rPr>
                <w:spacing w:val="-6"/>
                <w:sz w:val="20"/>
              </w:rPr>
              <w:t xml:space="preserve"> </w:t>
            </w:r>
            <w:r>
              <w:rPr>
                <w:spacing w:val="-6"/>
                <w:sz w:val="20"/>
              </w:rPr>
              <w:t>kullanımı</w:t>
            </w:r>
          </w:p>
        </w:tc>
      </w:tr>
      <w:tr w:rsidR="002D0A48">
        <w:trPr>
          <w:trHeight w:val="452"/>
        </w:trPr>
        <w:tc>
          <w:tcPr>
            <w:tcW w:w="9214" w:type="dxa"/>
            <w:gridSpan w:val="2"/>
            <w:shd w:val="clear" w:color="auto" w:fill="E2EFD9"/>
          </w:tcPr>
          <w:p w:rsidR="002D0A48" w:rsidRDefault="00957878">
            <w:pPr>
              <w:pStyle w:val="TableParagraph"/>
              <w:spacing w:before="2"/>
              <w:ind w:left="107"/>
              <w:rPr>
                <w:rFonts w:ascii="Times New Roman" w:hAnsi="Times New Roman"/>
                <w:b/>
                <w:sz w:val="20"/>
              </w:rPr>
            </w:pPr>
            <w:r>
              <w:rPr>
                <w:rFonts w:ascii="Times New Roman" w:hAnsi="Times New Roman"/>
                <w:b/>
                <w:w w:val="105"/>
                <w:sz w:val="20"/>
              </w:rPr>
              <w:t>Çevresel</w:t>
            </w:r>
            <w:r w:rsidR="009A368A">
              <w:rPr>
                <w:rFonts w:ascii="Times New Roman" w:hAnsi="Times New Roman"/>
                <w:b/>
                <w:w w:val="105"/>
                <w:sz w:val="20"/>
              </w:rPr>
              <w:t xml:space="preserve"> </w:t>
            </w:r>
            <w:r>
              <w:rPr>
                <w:rFonts w:ascii="Times New Roman" w:hAnsi="Times New Roman"/>
                <w:b/>
                <w:spacing w:val="-2"/>
                <w:w w:val="110"/>
                <w:sz w:val="20"/>
              </w:rPr>
              <w:t>Etkenler</w:t>
            </w:r>
          </w:p>
        </w:tc>
      </w:tr>
      <w:tr w:rsidR="002D0A48">
        <w:trPr>
          <w:trHeight w:val="1948"/>
        </w:trPr>
        <w:tc>
          <w:tcPr>
            <w:tcW w:w="9214" w:type="dxa"/>
            <w:gridSpan w:val="2"/>
          </w:tcPr>
          <w:p w:rsidR="002D0A48" w:rsidRDefault="002D0A48">
            <w:pPr>
              <w:pStyle w:val="TableParagraph"/>
              <w:spacing w:before="8"/>
              <w:rPr>
                <w:rFonts w:ascii="Times New Roman"/>
                <w:b/>
                <w:sz w:val="20"/>
              </w:rPr>
            </w:pPr>
          </w:p>
          <w:p w:rsidR="002D0A48" w:rsidRDefault="00957878">
            <w:pPr>
              <w:pStyle w:val="TableParagraph"/>
              <w:numPr>
                <w:ilvl w:val="0"/>
                <w:numId w:val="14"/>
              </w:numPr>
              <w:tabs>
                <w:tab w:val="left" w:pos="292"/>
              </w:tabs>
              <w:ind w:hanging="283"/>
              <w:rPr>
                <w:sz w:val="20"/>
              </w:rPr>
            </w:pPr>
            <w:r>
              <w:rPr>
                <w:spacing w:val="-4"/>
                <w:sz w:val="20"/>
              </w:rPr>
              <w:t>Hava</w:t>
            </w:r>
            <w:r w:rsidR="009A368A">
              <w:rPr>
                <w:spacing w:val="-4"/>
                <w:sz w:val="20"/>
              </w:rPr>
              <w:t xml:space="preserve"> </w:t>
            </w:r>
            <w:r>
              <w:rPr>
                <w:spacing w:val="-4"/>
                <w:sz w:val="20"/>
              </w:rPr>
              <w:t>ve</w:t>
            </w:r>
            <w:r w:rsidR="009A368A">
              <w:rPr>
                <w:spacing w:val="-4"/>
                <w:sz w:val="20"/>
              </w:rPr>
              <w:t xml:space="preserve"> </w:t>
            </w:r>
            <w:r>
              <w:rPr>
                <w:spacing w:val="-4"/>
                <w:sz w:val="20"/>
              </w:rPr>
              <w:t>su</w:t>
            </w:r>
            <w:r w:rsidR="009A368A">
              <w:rPr>
                <w:spacing w:val="-4"/>
                <w:sz w:val="20"/>
              </w:rPr>
              <w:t xml:space="preserve"> </w:t>
            </w:r>
            <w:r>
              <w:rPr>
                <w:spacing w:val="-4"/>
                <w:sz w:val="20"/>
              </w:rPr>
              <w:t>kirlenmesi,</w:t>
            </w:r>
          </w:p>
          <w:p w:rsidR="002D0A48" w:rsidRDefault="00957878">
            <w:pPr>
              <w:pStyle w:val="TableParagraph"/>
              <w:numPr>
                <w:ilvl w:val="0"/>
                <w:numId w:val="14"/>
              </w:numPr>
              <w:tabs>
                <w:tab w:val="left" w:pos="291"/>
              </w:tabs>
              <w:spacing w:before="3"/>
              <w:ind w:left="291" w:hanging="282"/>
              <w:rPr>
                <w:sz w:val="20"/>
              </w:rPr>
            </w:pPr>
            <w:r>
              <w:rPr>
                <w:spacing w:val="-4"/>
                <w:sz w:val="20"/>
              </w:rPr>
              <w:t>Toprak</w:t>
            </w:r>
            <w:r w:rsidR="009A368A">
              <w:rPr>
                <w:spacing w:val="-4"/>
                <w:sz w:val="20"/>
              </w:rPr>
              <w:t xml:space="preserve"> </w:t>
            </w:r>
            <w:r>
              <w:rPr>
                <w:spacing w:val="-2"/>
                <w:sz w:val="20"/>
              </w:rPr>
              <w:t>yapısı,</w:t>
            </w:r>
          </w:p>
          <w:p w:rsidR="002D0A48" w:rsidRDefault="00957878">
            <w:pPr>
              <w:pStyle w:val="TableParagraph"/>
              <w:numPr>
                <w:ilvl w:val="0"/>
                <w:numId w:val="14"/>
              </w:numPr>
              <w:tabs>
                <w:tab w:val="left" w:pos="291"/>
              </w:tabs>
              <w:spacing w:before="2"/>
              <w:ind w:left="291" w:hanging="282"/>
              <w:rPr>
                <w:sz w:val="20"/>
              </w:rPr>
            </w:pPr>
            <w:r>
              <w:rPr>
                <w:spacing w:val="-5"/>
                <w:sz w:val="20"/>
              </w:rPr>
              <w:t xml:space="preserve">Bitki </w:t>
            </w:r>
            <w:r>
              <w:rPr>
                <w:spacing w:val="-2"/>
                <w:sz w:val="20"/>
              </w:rPr>
              <w:t>örtüsü,</w:t>
            </w:r>
          </w:p>
          <w:p w:rsidR="002D0A48" w:rsidRDefault="00957878">
            <w:pPr>
              <w:pStyle w:val="TableParagraph"/>
              <w:numPr>
                <w:ilvl w:val="0"/>
                <w:numId w:val="14"/>
              </w:numPr>
              <w:tabs>
                <w:tab w:val="left" w:pos="291"/>
              </w:tabs>
              <w:ind w:left="291" w:hanging="282"/>
              <w:rPr>
                <w:sz w:val="20"/>
              </w:rPr>
            </w:pPr>
            <w:r>
              <w:rPr>
                <w:spacing w:val="-4"/>
                <w:sz w:val="20"/>
              </w:rPr>
              <w:t>Doğal</w:t>
            </w:r>
            <w:r w:rsidR="009A368A">
              <w:rPr>
                <w:spacing w:val="-4"/>
                <w:sz w:val="20"/>
              </w:rPr>
              <w:t xml:space="preserve"> </w:t>
            </w:r>
            <w:r>
              <w:rPr>
                <w:spacing w:val="-4"/>
                <w:sz w:val="20"/>
              </w:rPr>
              <w:t>kaynakların</w:t>
            </w:r>
            <w:r w:rsidR="009A368A">
              <w:rPr>
                <w:spacing w:val="-4"/>
                <w:sz w:val="20"/>
              </w:rPr>
              <w:t xml:space="preserve"> </w:t>
            </w:r>
            <w:r>
              <w:rPr>
                <w:spacing w:val="-4"/>
                <w:sz w:val="20"/>
              </w:rPr>
              <w:t>korunması</w:t>
            </w:r>
            <w:r w:rsidR="009A368A">
              <w:rPr>
                <w:spacing w:val="-4"/>
                <w:sz w:val="20"/>
              </w:rPr>
              <w:t xml:space="preserve"> </w:t>
            </w:r>
            <w:r>
              <w:rPr>
                <w:spacing w:val="-4"/>
                <w:sz w:val="20"/>
              </w:rPr>
              <w:t>için</w:t>
            </w:r>
            <w:r w:rsidR="009A368A">
              <w:rPr>
                <w:spacing w:val="-4"/>
                <w:sz w:val="20"/>
              </w:rPr>
              <w:t xml:space="preserve"> </w:t>
            </w:r>
            <w:r>
              <w:rPr>
                <w:spacing w:val="-4"/>
                <w:sz w:val="20"/>
              </w:rPr>
              <w:t>yapılan</w:t>
            </w:r>
            <w:r w:rsidR="009A368A">
              <w:rPr>
                <w:spacing w:val="-4"/>
                <w:sz w:val="20"/>
              </w:rPr>
              <w:t xml:space="preserve"> </w:t>
            </w:r>
            <w:r>
              <w:rPr>
                <w:spacing w:val="-4"/>
                <w:sz w:val="20"/>
              </w:rPr>
              <w:t>çalışmalar,</w:t>
            </w:r>
          </w:p>
          <w:p w:rsidR="002D0A48" w:rsidRDefault="00957878">
            <w:pPr>
              <w:pStyle w:val="TableParagraph"/>
              <w:numPr>
                <w:ilvl w:val="0"/>
                <w:numId w:val="14"/>
              </w:numPr>
              <w:tabs>
                <w:tab w:val="left" w:pos="291"/>
              </w:tabs>
              <w:spacing w:before="3"/>
              <w:ind w:left="291" w:hanging="282"/>
              <w:rPr>
                <w:sz w:val="20"/>
              </w:rPr>
            </w:pPr>
            <w:r>
              <w:rPr>
                <w:spacing w:val="-4"/>
                <w:sz w:val="20"/>
              </w:rPr>
              <w:t>Çevrede</w:t>
            </w:r>
            <w:r w:rsidR="009A368A">
              <w:rPr>
                <w:spacing w:val="-4"/>
                <w:sz w:val="20"/>
              </w:rPr>
              <w:t xml:space="preserve"> </w:t>
            </w:r>
            <w:r>
              <w:rPr>
                <w:spacing w:val="-4"/>
                <w:sz w:val="20"/>
              </w:rPr>
              <w:t>yoğunluk</w:t>
            </w:r>
            <w:r w:rsidR="009A368A">
              <w:rPr>
                <w:spacing w:val="-4"/>
                <w:sz w:val="20"/>
              </w:rPr>
              <w:t xml:space="preserve"> </w:t>
            </w:r>
            <w:r>
              <w:rPr>
                <w:spacing w:val="-4"/>
                <w:sz w:val="20"/>
              </w:rPr>
              <w:t>gösteren</w:t>
            </w:r>
            <w:r w:rsidR="009A368A">
              <w:rPr>
                <w:spacing w:val="-4"/>
                <w:sz w:val="20"/>
              </w:rPr>
              <w:t xml:space="preserve"> </w:t>
            </w:r>
            <w:r>
              <w:rPr>
                <w:spacing w:val="-4"/>
                <w:sz w:val="20"/>
              </w:rPr>
              <w:t>hastalıklar,</w:t>
            </w:r>
          </w:p>
          <w:p w:rsidR="002D0A48" w:rsidRDefault="00957878">
            <w:pPr>
              <w:pStyle w:val="TableParagraph"/>
              <w:numPr>
                <w:ilvl w:val="0"/>
                <w:numId w:val="14"/>
              </w:numPr>
              <w:tabs>
                <w:tab w:val="left" w:pos="292"/>
              </w:tabs>
              <w:spacing w:before="2"/>
              <w:ind w:hanging="283"/>
              <w:rPr>
                <w:sz w:val="20"/>
              </w:rPr>
            </w:pPr>
            <w:r>
              <w:rPr>
                <w:spacing w:val="-4"/>
                <w:sz w:val="20"/>
              </w:rPr>
              <w:t>Doğal</w:t>
            </w:r>
            <w:r w:rsidR="009A368A">
              <w:rPr>
                <w:spacing w:val="-4"/>
                <w:sz w:val="20"/>
              </w:rPr>
              <w:t xml:space="preserve"> </w:t>
            </w:r>
            <w:r>
              <w:rPr>
                <w:spacing w:val="-4"/>
                <w:sz w:val="20"/>
              </w:rPr>
              <w:t>afetler</w:t>
            </w:r>
            <w:r w:rsidR="009A368A">
              <w:rPr>
                <w:spacing w:val="-4"/>
                <w:sz w:val="20"/>
              </w:rPr>
              <w:t xml:space="preserve"> </w:t>
            </w:r>
            <w:r>
              <w:rPr>
                <w:spacing w:val="-4"/>
                <w:sz w:val="20"/>
              </w:rPr>
              <w:t>(deprem</w:t>
            </w:r>
            <w:r w:rsidR="009A368A">
              <w:rPr>
                <w:spacing w:val="-4"/>
                <w:sz w:val="20"/>
              </w:rPr>
              <w:t xml:space="preserve"> </w:t>
            </w:r>
            <w:r>
              <w:rPr>
                <w:spacing w:val="-4"/>
                <w:sz w:val="20"/>
              </w:rPr>
              <w:t>kuşağında</w:t>
            </w:r>
            <w:r w:rsidR="009A368A">
              <w:rPr>
                <w:spacing w:val="-4"/>
                <w:sz w:val="20"/>
              </w:rPr>
              <w:t xml:space="preserve"> </w:t>
            </w:r>
            <w:r>
              <w:rPr>
                <w:spacing w:val="-4"/>
                <w:sz w:val="20"/>
              </w:rPr>
              <w:t>bulunma, Covid19,</w:t>
            </w:r>
            <w:r w:rsidR="009A368A">
              <w:rPr>
                <w:spacing w:val="-4"/>
                <w:sz w:val="20"/>
              </w:rPr>
              <w:t xml:space="preserve"> </w:t>
            </w:r>
            <w:r>
              <w:rPr>
                <w:spacing w:val="-4"/>
                <w:sz w:val="20"/>
              </w:rPr>
              <w:t>kene</w:t>
            </w:r>
            <w:r w:rsidR="009A368A">
              <w:rPr>
                <w:spacing w:val="-4"/>
                <w:sz w:val="20"/>
              </w:rPr>
              <w:t xml:space="preserve"> </w:t>
            </w:r>
            <w:r>
              <w:rPr>
                <w:spacing w:val="-4"/>
                <w:sz w:val="20"/>
              </w:rPr>
              <w:t>vakaları</w:t>
            </w:r>
            <w:r w:rsidR="009A368A">
              <w:rPr>
                <w:spacing w:val="-4"/>
                <w:sz w:val="20"/>
              </w:rPr>
              <w:t xml:space="preserve"> </w:t>
            </w:r>
            <w:r>
              <w:rPr>
                <w:spacing w:val="-4"/>
                <w:sz w:val="20"/>
              </w:rPr>
              <w:t>vb.)</w:t>
            </w:r>
          </w:p>
        </w:tc>
      </w:tr>
    </w:tbl>
    <w:p w:rsidR="002D0A48" w:rsidRDefault="002D0A48">
      <w:pPr>
        <w:rPr>
          <w:sz w:val="20"/>
        </w:rPr>
        <w:sectPr w:rsidR="002D0A48" w:rsidSect="000F0A78">
          <w:pgSz w:w="11910" w:h="16840"/>
          <w:pgMar w:top="1600" w:right="400" w:bottom="1280" w:left="460" w:header="0" w:footer="1097" w:gutter="0"/>
          <w:cols w:space="708"/>
        </w:sectPr>
      </w:pPr>
    </w:p>
    <w:p w:rsidR="002D0A48" w:rsidRDefault="00957878">
      <w:pPr>
        <w:pStyle w:val="Balk3"/>
        <w:numPr>
          <w:ilvl w:val="1"/>
          <w:numId w:val="22"/>
        </w:numPr>
        <w:tabs>
          <w:tab w:val="left" w:pos="1554"/>
        </w:tabs>
        <w:ind w:left="1554" w:hanging="596"/>
      </w:pPr>
      <w:r>
        <w:rPr>
          <w:w w:val="85"/>
        </w:rPr>
        <w:lastRenderedPageBreak/>
        <w:t>GZFT</w:t>
      </w:r>
      <w:r w:rsidR="003205B5">
        <w:rPr>
          <w:w w:val="85"/>
        </w:rPr>
        <w:t xml:space="preserve"> </w:t>
      </w:r>
      <w:r>
        <w:rPr>
          <w:spacing w:val="-2"/>
        </w:rPr>
        <w:t>Analizi</w:t>
      </w:r>
    </w:p>
    <w:p w:rsidR="002D0A48" w:rsidRDefault="004A1DCA">
      <w:pPr>
        <w:pStyle w:val="GvdeMetni"/>
        <w:spacing w:before="129" w:line="372" w:lineRule="auto"/>
        <w:ind w:left="958" w:right="1013"/>
        <w:jc w:val="both"/>
      </w:pPr>
      <w:r>
        <w:t>O</w:t>
      </w:r>
      <w:r w:rsidR="00957878">
        <w:t>kul/kurumun güçlü ve zayıf yönleri ile okul/kurum dışında oluşabilecek fı</w:t>
      </w:r>
      <w:r>
        <w:t>rsatlar ve tehditler belirlenmiştir.</w:t>
      </w:r>
    </w:p>
    <w:p w:rsidR="002D0A48" w:rsidRDefault="002D0A48">
      <w:pPr>
        <w:pStyle w:val="GvdeMetni"/>
        <w:spacing w:before="26"/>
      </w:pPr>
    </w:p>
    <w:p w:rsidR="002D0A48" w:rsidRDefault="00957878">
      <w:pPr>
        <w:ind w:left="958"/>
        <w:rPr>
          <w:rFonts w:ascii="Times New Roman"/>
          <w:b/>
          <w:sz w:val="20"/>
        </w:rPr>
      </w:pPr>
      <w:r>
        <w:rPr>
          <w:rFonts w:ascii="Times New Roman"/>
          <w:b/>
          <w:sz w:val="20"/>
        </w:rPr>
        <w:t>Tablo</w:t>
      </w:r>
      <w:r w:rsidR="006D511F">
        <w:rPr>
          <w:rFonts w:ascii="Times New Roman"/>
          <w:b/>
          <w:sz w:val="20"/>
        </w:rPr>
        <w:t>…</w:t>
      </w:r>
      <w:r w:rsidR="003205B5">
        <w:rPr>
          <w:rFonts w:ascii="Times New Roman"/>
          <w:b/>
          <w:sz w:val="20"/>
        </w:rPr>
        <w:t xml:space="preserve"> </w:t>
      </w:r>
      <w:r>
        <w:rPr>
          <w:rFonts w:ascii="Times New Roman"/>
          <w:b/>
          <w:sz w:val="20"/>
        </w:rPr>
        <w:t>GZFT</w:t>
      </w:r>
      <w:r w:rsidR="003205B5">
        <w:rPr>
          <w:rFonts w:ascii="Times New Roman"/>
          <w:b/>
          <w:sz w:val="20"/>
        </w:rPr>
        <w:t xml:space="preserve"> </w:t>
      </w:r>
      <w:r>
        <w:rPr>
          <w:rFonts w:ascii="Times New Roman"/>
          <w:b/>
          <w:spacing w:val="-2"/>
          <w:sz w:val="20"/>
        </w:rPr>
        <w:t>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4A1DCA" w:rsidTr="004A1DCA">
        <w:trPr>
          <w:trHeight w:val="362"/>
          <w:jc w:val="center"/>
        </w:trPr>
        <w:tc>
          <w:tcPr>
            <w:tcW w:w="9752" w:type="dxa"/>
            <w:gridSpan w:val="2"/>
            <w:shd w:val="clear" w:color="auto" w:fill="E2EFD9"/>
            <w:vAlign w:val="center"/>
          </w:tcPr>
          <w:p w:rsidR="004A1DCA" w:rsidRDefault="004A1DCA" w:rsidP="004A1DCA">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İç</w:t>
            </w:r>
            <w:r w:rsidR="003205B5">
              <w:rPr>
                <w:rFonts w:ascii="Times New Roman" w:hAnsi="Times New Roman"/>
                <w:b/>
                <w:spacing w:val="-2"/>
                <w:sz w:val="20"/>
              </w:rPr>
              <w:t xml:space="preserve"> </w:t>
            </w:r>
            <w:r>
              <w:rPr>
                <w:rFonts w:ascii="Times New Roman" w:hAnsi="Times New Roman"/>
                <w:b/>
                <w:spacing w:val="-2"/>
                <w:sz w:val="20"/>
              </w:rPr>
              <w:t>Çevre</w:t>
            </w:r>
          </w:p>
        </w:tc>
      </w:tr>
      <w:tr w:rsidR="004A1DCA" w:rsidTr="004A1DCA">
        <w:trPr>
          <w:trHeight w:val="362"/>
          <w:jc w:val="center"/>
        </w:trPr>
        <w:tc>
          <w:tcPr>
            <w:tcW w:w="4808" w:type="dxa"/>
            <w:shd w:val="clear" w:color="auto" w:fill="C5E0B3"/>
            <w:vAlign w:val="center"/>
          </w:tcPr>
          <w:p w:rsidR="004A1DCA" w:rsidRDefault="004A1DCA" w:rsidP="004A1DCA">
            <w:pPr>
              <w:pStyle w:val="TableParagraph"/>
              <w:spacing w:before="6" w:line="209" w:lineRule="exact"/>
              <w:ind w:left="107"/>
              <w:jc w:val="center"/>
              <w:rPr>
                <w:sz w:val="20"/>
              </w:rPr>
            </w:pPr>
            <w:r>
              <w:rPr>
                <w:w w:val="90"/>
                <w:sz w:val="20"/>
              </w:rPr>
              <w:t>Güçlü</w:t>
            </w:r>
            <w:r w:rsidR="003205B5">
              <w:rPr>
                <w:w w:val="90"/>
                <w:sz w:val="20"/>
              </w:rPr>
              <w:t xml:space="preserve"> </w:t>
            </w:r>
            <w:r>
              <w:rPr>
                <w:spacing w:val="-2"/>
                <w:sz w:val="20"/>
              </w:rPr>
              <w:t>Yönler</w:t>
            </w:r>
          </w:p>
        </w:tc>
        <w:tc>
          <w:tcPr>
            <w:tcW w:w="4943" w:type="dxa"/>
            <w:shd w:val="clear" w:color="auto" w:fill="C5E0B3"/>
            <w:vAlign w:val="center"/>
          </w:tcPr>
          <w:p w:rsidR="004A1DCA" w:rsidRDefault="004A1DCA" w:rsidP="004A1DCA">
            <w:pPr>
              <w:pStyle w:val="TableParagraph"/>
              <w:spacing w:before="6" w:line="209" w:lineRule="exact"/>
              <w:ind w:left="105"/>
              <w:jc w:val="center"/>
              <w:rPr>
                <w:sz w:val="20"/>
              </w:rPr>
            </w:pPr>
            <w:r>
              <w:rPr>
                <w:spacing w:val="-5"/>
                <w:sz w:val="20"/>
              </w:rPr>
              <w:t>Zayıf</w:t>
            </w:r>
            <w:r w:rsidR="003205B5">
              <w:rPr>
                <w:spacing w:val="-5"/>
                <w:sz w:val="20"/>
              </w:rPr>
              <w:t xml:space="preserve"> </w:t>
            </w:r>
            <w:r>
              <w:rPr>
                <w:spacing w:val="-2"/>
                <w:sz w:val="20"/>
              </w:rPr>
              <w:t>Yönler</w:t>
            </w:r>
          </w:p>
        </w:tc>
      </w:tr>
      <w:tr w:rsidR="004A1DCA" w:rsidTr="004A1DCA">
        <w:trPr>
          <w:trHeight w:val="433"/>
          <w:jc w:val="center"/>
        </w:trPr>
        <w:tc>
          <w:tcPr>
            <w:tcW w:w="4808" w:type="dxa"/>
            <w:vAlign w:val="center"/>
          </w:tcPr>
          <w:p w:rsidR="004A1DCA" w:rsidRPr="006923B7" w:rsidRDefault="003205B5" w:rsidP="006923B7">
            <w:pPr>
              <w:jc w:val="both"/>
            </w:pPr>
            <w:r>
              <w:t>Öğrencilerin yaparak yaşayarak öğrenmelerine olanak sağlanması,</w:t>
            </w:r>
            <w:r w:rsidR="006923B7">
              <w:t xml:space="preserve"> </w:t>
            </w:r>
            <w:r>
              <w:t>Öğrenci sayısının dengeli dağılımı</w:t>
            </w:r>
            <w:r w:rsidR="006923B7">
              <w:t xml:space="preserve">, </w:t>
            </w:r>
            <w:r>
              <w:t>Kaynaştırma öğrencilerimiz için BEP uygulanması</w:t>
            </w:r>
          </w:p>
        </w:tc>
        <w:tc>
          <w:tcPr>
            <w:tcW w:w="4943" w:type="dxa"/>
            <w:vAlign w:val="center"/>
          </w:tcPr>
          <w:p w:rsidR="004A1DCA" w:rsidRDefault="006923B7">
            <w:pPr>
              <w:pStyle w:val="TableParagraph"/>
              <w:rPr>
                <w:rFonts w:ascii="Times New Roman"/>
                <w:sz w:val="20"/>
              </w:rPr>
            </w:pPr>
            <w:r>
              <w:rPr>
                <w:szCs w:val="24"/>
              </w:rPr>
              <w:t>4-5 yaş aralığında olmaları nedeniyle öz bakım becerilerinde desteklenmeye ihtiyaçlarının olması.</w:t>
            </w:r>
          </w:p>
        </w:tc>
      </w:tr>
      <w:tr w:rsidR="004A1DCA" w:rsidTr="004A1DCA">
        <w:trPr>
          <w:trHeight w:val="436"/>
          <w:jc w:val="center"/>
        </w:trPr>
        <w:tc>
          <w:tcPr>
            <w:tcW w:w="4808" w:type="dxa"/>
            <w:vAlign w:val="center"/>
          </w:tcPr>
          <w:p w:rsidR="004A1DCA" w:rsidRPr="006923B7" w:rsidRDefault="006923B7" w:rsidP="006923B7">
            <w:pPr>
              <w:jc w:val="both"/>
              <w:rPr>
                <w:szCs w:val="24"/>
              </w:rPr>
            </w:pPr>
            <w:r>
              <w:rPr>
                <w:szCs w:val="24"/>
              </w:rPr>
              <w:t>Deneyimli ve güçlü öğretmen kadrosu, Öğretmen yönetici işbirliğinin güçlü olması, Çalışanların uyumlu ve işbirliği içinde çalışması ve kurum kültürüne sahip olması</w:t>
            </w:r>
          </w:p>
        </w:tc>
        <w:tc>
          <w:tcPr>
            <w:tcW w:w="4943" w:type="dxa"/>
            <w:vAlign w:val="center"/>
          </w:tcPr>
          <w:p w:rsidR="004A1DCA" w:rsidRPr="006923B7" w:rsidRDefault="006923B7" w:rsidP="006923B7">
            <w:pPr>
              <w:jc w:val="both"/>
              <w:rPr>
                <w:szCs w:val="24"/>
              </w:rPr>
            </w:pPr>
            <w:r>
              <w:rPr>
                <w:szCs w:val="24"/>
              </w:rPr>
              <w:t>İhtiyaç sıralamasından dolayı yeterli personel çalıştırılamaması, Okul personeline yönelik okul dışı sosyal etkinliklerin ikili eğitimden dolayı yeterli olmaması</w:t>
            </w:r>
          </w:p>
        </w:tc>
      </w:tr>
      <w:tr w:rsidR="004A1DCA" w:rsidTr="004A1DCA">
        <w:trPr>
          <w:trHeight w:val="436"/>
          <w:jc w:val="center"/>
        </w:trPr>
        <w:tc>
          <w:tcPr>
            <w:tcW w:w="4808" w:type="dxa"/>
            <w:vAlign w:val="center"/>
          </w:tcPr>
          <w:p w:rsidR="006923B7" w:rsidRDefault="006923B7" w:rsidP="006923B7">
            <w:pPr>
              <w:jc w:val="both"/>
              <w:rPr>
                <w:szCs w:val="24"/>
              </w:rPr>
            </w:pPr>
            <w:r>
              <w:rPr>
                <w:szCs w:val="24"/>
              </w:rPr>
              <w:t>Velilerin sosyo-ekonomik düzeylerinin iyi olması,</w:t>
            </w:r>
          </w:p>
          <w:p w:rsidR="004A1DCA" w:rsidRPr="006923B7" w:rsidRDefault="006923B7" w:rsidP="006923B7">
            <w:pPr>
              <w:jc w:val="both"/>
              <w:rPr>
                <w:szCs w:val="24"/>
              </w:rPr>
            </w:pPr>
            <w:r>
              <w:rPr>
                <w:szCs w:val="24"/>
              </w:rPr>
              <w:t>Okul- aile işbirliğine önem veren veli grubumuzun olması, Veli iletişiminin sağlıklı olması</w:t>
            </w:r>
          </w:p>
        </w:tc>
        <w:tc>
          <w:tcPr>
            <w:tcW w:w="4943" w:type="dxa"/>
            <w:vAlign w:val="center"/>
          </w:tcPr>
          <w:p w:rsidR="004A1DCA" w:rsidRDefault="006923B7">
            <w:pPr>
              <w:pStyle w:val="TableParagraph"/>
              <w:rPr>
                <w:rFonts w:ascii="Times New Roman"/>
                <w:sz w:val="20"/>
              </w:rPr>
            </w:pPr>
            <w:r>
              <w:rPr>
                <w:szCs w:val="24"/>
              </w:rPr>
              <w:t>Velilerimizin yoğun iş tempoları, diğer velilerinde çok istekli olmaması itibari ile yapılan seminerlere katılımın düşük olması</w:t>
            </w:r>
          </w:p>
        </w:tc>
      </w:tr>
      <w:tr w:rsidR="004A1DCA" w:rsidTr="004A1DCA">
        <w:trPr>
          <w:trHeight w:val="436"/>
          <w:jc w:val="center"/>
        </w:trPr>
        <w:tc>
          <w:tcPr>
            <w:tcW w:w="4808" w:type="dxa"/>
            <w:vAlign w:val="center"/>
          </w:tcPr>
          <w:p w:rsidR="004A1DCA" w:rsidRDefault="006923B7">
            <w:pPr>
              <w:pStyle w:val="TableParagraph"/>
              <w:rPr>
                <w:rFonts w:ascii="Times New Roman"/>
                <w:sz w:val="20"/>
              </w:rPr>
            </w:pPr>
            <w:r>
              <w:t xml:space="preserve">Okul binasının tek katlı ve ortak alana tüm sınıfların açılması çocuklarımızın güvenliğinin kolay sağlanması, Okulun merkez ilçe sınırları içinde yer alması, ulaşımın kolay olması                                                                                                                                             </w:t>
            </w:r>
          </w:p>
        </w:tc>
        <w:tc>
          <w:tcPr>
            <w:tcW w:w="4943" w:type="dxa"/>
            <w:vAlign w:val="center"/>
          </w:tcPr>
          <w:p w:rsidR="006923B7" w:rsidRDefault="006923B7" w:rsidP="006923B7">
            <w:pPr>
              <w:jc w:val="both"/>
              <w:rPr>
                <w:szCs w:val="24"/>
              </w:rPr>
            </w:pPr>
            <w:r>
              <w:rPr>
                <w:szCs w:val="24"/>
              </w:rPr>
              <w:t>Okulun metrekare olarak küçük kullanım alanlarının dar olmasından dolayı alan yetersizliği</w:t>
            </w:r>
          </w:p>
          <w:p w:rsidR="004A1DCA" w:rsidRPr="006923B7" w:rsidRDefault="006923B7" w:rsidP="006923B7">
            <w:pPr>
              <w:jc w:val="both"/>
              <w:rPr>
                <w:szCs w:val="24"/>
              </w:rPr>
            </w:pPr>
            <w:r>
              <w:rPr>
                <w:szCs w:val="24"/>
              </w:rPr>
              <w:t>Okulun cadde üzerinde bulunmasından kaynaklanan güvenlik sorunu, Servis için uygun bekleme alanının olmaması</w:t>
            </w:r>
          </w:p>
        </w:tc>
      </w:tr>
      <w:tr w:rsidR="004A1DCA" w:rsidTr="004A1DCA">
        <w:trPr>
          <w:trHeight w:val="436"/>
          <w:jc w:val="center"/>
        </w:trPr>
        <w:tc>
          <w:tcPr>
            <w:tcW w:w="4808" w:type="dxa"/>
            <w:vAlign w:val="center"/>
          </w:tcPr>
          <w:p w:rsidR="004A1DCA" w:rsidRPr="006923B7" w:rsidRDefault="006923B7" w:rsidP="006923B7">
            <w:pPr>
              <w:jc w:val="both"/>
            </w:pPr>
            <w:r>
              <w:t>Güvenlik kameralarının olması, ADSL bağlantısının olması, Sınıflarda bilgisayar, projeksiyon, televizyon gibi teknolojik araç gerecin mevcut olması</w:t>
            </w:r>
          </w:p>
        </w:tc>
        <w:tc>
          <w:tcPr>
            <w:tcW w:w="4943" w:type="dxa"/>
            <w:vAlign w:val="center"/>
          </w:tcPr>
          <w:p w:rsidR="004A1DCA" w:rsidRDefault="006923B7">
            <w:pPr>
              <w:pStyle w:val="TableParagraph"/>
              <w:rPr>
                <w:rFonts w:ascii="Times New Roman"/>
                <w:sz w:val="20"/>
              </w:rPr>
            </w:pPr>
            <w:r>
              <w:rPr>
                <w:szCs w:val="24"/>
              </w:rPr>
              <w:t>Bağışın gönüllülük esasına dayalı olması dolayısıyla yetersiz olması</w:t>
            </w:r>
          </w:p>
        </w:tc>
      </w:tr>
      <w:tr w:rsidR="004A1DCA" w:rsidTr="004A1DCA">
        <w:trPr>
          <w:trHeight w:val="436"/>
          <w:jc w:val="center"/>
        </w:trPr>
        <w:tc>
          <w:tcPr>
            <w:tcW w:w="4808" w:type="dxa"/>
            <w:vAlign w:val="center"/>
          </w:tcPr>
          <w:p w:rsidR="004A1DCA" w:rsidRDefault="006923B7">
            <w:pPr>
              <w:pStyle w:val="TableParagraph"/>
              <w:rPr>
                <w:rFonts w:ascii="Times New Roman"/>
                <w:sz w:val="20"/>
              </w:rPr>
            </w:pPr>
            <w:r>
              <w:rPr>
                <w:szCs w:val="24"/>
              </w:rPr>
              <w:t>Gelirlerimiz giderlerimizi karşılayacak durumda olması</w:t>
            </w:r>
          </w:p>
        </w:tc>
        <w:tc>
          <w:tcPr>
            <w:tcW w:w="4943" w:type="dxa"/>
            <w:vAlign w:val="center"/>
          </w:tcPr>
          <w:p w:rsidR="004A1DCA" w:rsidRDefault="006923B7">
            <w:pPr>
              <w:pStyle w:val="TableParagraph"/>
              <w:rPr>
                <w:rFonts w:ascii="Times New Roman"/>
                <w:sz w:val="20"/>
              </w:rPr>
            </w:pPr>
            <w:r>
              <w:rPr>
                <w:szCs w:val="24"/>
              </w:rPr>
              <w:t>Memurun olmaması ve Müdür Yardımcılarına mutemetlik, muhasebe eğitimi verilmemesi dolayısıyla okul evrak hazırlama ve takipte yaşanan sorunlar.</w:t>
            </w:r>
          </w:p>
        </w:tc>
      </w:tr>
      <w:tr w:rsidR="004A1DCA" w:rsidTr="004A1DCA">
        <w:trPr>
          <w:trHeight w:val="436"/>
          <w:jc w:val="center"/>
        </w:trPr>
        <w:tc>
          <w:tcPr>
            <w:tcW w:w="4808" w:type="dxa"/>
            <w:vAlign w:val="center"/>
          </w:tcPr>
          <w:p w:rsidR="004A1DCA" w:rsidRPr="006923B7" w:rsidRDefault="006923B7" w:rsidP="006923B7">
            <w:pPr>
              <w:jc w:val="both"/>
              <w:rPr>
                <w:szCs w:val="24"/>
              </w:rPr>
            </w:pPr>
            <w:r>
              <w:rPr>
                <w:szCs w:val="24"/>
              </w:rPr>
              <w:t>Demokratik tavır sergileyen şeffaf, paylaşımcı yönetim anlayışına sahip olması, Yönetim kadrosunda kadrolu yöneticilerin bulunması</w:t>
            </w:r>
          </w:p>
        </w:tc>
        <w:tc>
          <w:tcPr>
            <w:tcW w:w="4943" w:type="dxa"/>
            <w:vAlign w:val="center"/>
          </w:tcPr>
          <w:p w:rsidR="004A1DCA" w:rsidRDefault="004A1DCA">
            <w:pPr>
              <w:pStyle w:val="TableParagraph"/>
              <w:rPr>
                <w:rFonts w:ascii="Times New Roman"/>
                <w:sz w:val="20"/>
              </w:rPr>
            </w:pPr>
          </w:p>
        </w:tc>
      </w:tr>
      <w:tr w:rsidR="006923B7" w:rsidTr="004A1DCA">
        <w:trPr>
          <w:trHeight w:val="436"/>
          <w:jc w:val="center"/>
        </w:trPr>
        <w:tc>
          <w:tcPr>
            <w:tcW w:w="4808" w:type="dxa"/>
            <w:vAlign w:val="center"/>
          </w:tcPr>
          <w:p w:rsidR="006923B7" w:rsidRDefault="006923B7" w:rsidP="006923B7">
            <w:pPr>
              <w:jc w:val="both"/>
              <w:rPr>
                <w:szCs w:val="24"/>
              </w:rPr>
            </w:pPr>
            <w:r>
              <w:rPr>
                <w:szCs w:val="24"/>
              </w:rPr>
              <w:t>Veli- okul işbirliğinin güçlü olması, Dış paydaşlar ile işbirliğine açık olması, Okulun diğer okul ve kurumlarla işbirliği içinde olması, Okul Aile Birliğinin işbirliğine açık olması</w:t>
            </w:r>
          </w:p>
          <w:p w:rsidR="006923B7" w:rsidRDefault="006923B7" w:rsidP="006923B7">
            <w:pPr>
              <w:jc w:val="both"/>
              <w:rPr>
                <w:szCs w:val="24"/>
              </w:rPr>
            </w:pPr>
          </w:p>
        </w:tc>
        <w:tc>
          <w:tcPr>
            <w:tcW w:w="4943" w:type="dxa"/>
            <w:vAlign w:val="center"/>
          </w:tcPr>
          <w:p w:rsidR="006923B7" w:rsidRDefault="006923B7">
            <w:pPr>
              <w:pStyle w:val="TableParagraph"/>
              <w:rPr>
                <w:rFonts w:ascii="Times New Roman"/>
                <w:sz w:val="20"/>
              </w:rPr>
            </w:pPr>
          </w:p>
        </w:tc>
      </w:tr>
    </w:tbl>
    <w:p w:rsidR="002D0A48" w:rsidRDefault="002D0A48">
      <w:pPr>
        <w:pStyle w:val="GvdeMetni"/>
        <w:rPr>
          <w:rFonts w:ascii="Times New Roman"/>
          <w:b/>
          <w:sz w:val="20"/>
        </w:rPr>
      </w:pPr>
    </w:p>
    <w:p w:rsidR="004A1DCA" w:rsidRDefault="004A1DCA">
      <w:pPr>
        <w:pStyle w:val="GvdeMetni"/>
        <w:rPr>
          <w:rFonts w:ascii="Times New Roman"/>
          <w:b/>
          <w:sz w:val="20"/>
        </w:rPr>
      </w:pPr>
    </w:p>
    <w:p w:rsidR="006923B7" w:rsidRDefault="006923B7">
      <w:pPr>
        <w:pStyle w:val="GvdeMetni"/>
        <w:rPr>
          <w:rFonts w:ascii="Times New Roman"/>
          <w:b/>
          <w:sz w:val="20"/>
        </w:rPr>
      </w:pPr>
    </w:p>
    <w:p w:rsidR="004A1DCA" w:rsidRDefault="004A1DCA">
      <w:pPr>
        <w:pStyle w:val="GvdeMetni"/>
        <w:rPr>
          <w:rFonts w:ascii="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4A1DCA" w:rsidTr="004A1DCA">
        <w:trPr>
          <w:trHeight w:val="362"/>
          <w:jc w:val="center"/>
        </w:trPr>
        <w:tc>
          <w:tcPr>
            <w:tcW w:w="9752" w:type="dxa"/>
            <w:gridSpan w:val="2"/>
            <w:shd w:val="clear" w:color="auto" w:fill="E2EFD9"/>
            <w:vAlign w:val="center"/>
          </w:tcPr>
          <w:p w:rsidR="004A1DCA" w:rsidRDefault="004A1DCA" w:rsidP="000E3661">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Dış</w:t>
            </w:r>
            <w:r w:rsidR="003205B5">
              <w:rPr>
                <w:rFonts w:ascii="Times New Roman" w:hAnsi="Times New Roman"/>
                <w:b/>
                <w:spacing w:val="-2"/>
                <w:sz w:val="20"/>
              </w:rPr>
              <w:t xml:space="preserve"> </w:t>
            </w:r>
            <w:r>
              <w:rPr>
                <w:rFonts w:ascii="Times New Roman" w:hAnsi="Times New Roman"/>
                <w:b/>
                <w:spacing w:val="-2"/>
                <w:sz w:val="20"/>
              </w:rPr>
              <w:t>Çevre</w:t>
            </w:r>
          </w:p>
        </w:tc>
      </w:tr>
      <w:tr w:rsidR="004A1DCA" w:rsidTr="004A1DCA">
        <w:trPr>
          <w:trHeight w:val="362"/>
          <w:jc w:val="center"/>
        </w:trPr>
        <w:tc>
          <w:tcPr>
            <w:tcW w:w="4808" w:type="dxa"/>
            <w:shd w:val="clear" w:color="auto" w:fill="C5E0B3"/>
            <w:vAlign w:val="center"/>
          </w:tcPr>
          <w:p w:rsidR="004A1DCA" w:rsidRDefault="004A1DCA" w:rsidP="004A1DCA">
            <w:pPr>
              <w:pStyle w:val="TableParagraph"/>
              <w:spacing w:before="6" w:line="209" w:lineRule="exact"/>
              <w:ind w:left="107"/>
              <w:jc w:val="center"/>
              <w:rPr>
                <w:sz w:val="20"/>
              </w:rPr>
            </w:pPr>
            <w:r>
              <w:rPr>
                <w:spacing w:val="-2"/>
                <w:sz w:val="20"/>
              </w:rPr>
              <w:t>Fırsatlar</w:t>
            </w:r>
          </w:p>
        </w:tc>
        <w:tc>
          <w:tcPr>
            <w:tcW w:w="4944" w:type="dxa"/>
            <w:shd w:val="clear" w:color="auto" w:fill="C5E0B3"/>
            <w:vAlign w:val="center"/>
          </w:tcPr>
          <w:p w:rsidR="004A1DCA" w:rsidRDefault="004A1DCA" w:rsidP="004A1DCA">
            <w:pPr>
              <w:pStyle w:val="TableParagraph"/>
              <w:spacing w:before="6" w:line="209" w:lineRule="exact"/>
              <w:ind w:left="106"/>
              <w:jc w:val="center"/>
              <w:rPr>
                <w:sz w:val="20"/>
              </w:rPr>
            </w:pPr>
            <w:r>
              <w:rPr>
                <w:spacing w:val="-2"/>
                <w:sz w:val="20"/>
              </w:rPr>
              <w:t>Tehditler</w:t>
            </w:r>
          </w:p>
        </w:tc>
      </w:tr>
      <w:tr w:rsidR="004A1DCA" w:rsidTr="004A1DCA">
        <w:trPr>
          <w:trHeight w:val="433"/>
          <w:jc w:val="center"/>
        </w:trPr>
        <w:tc>
          <w:tcPr>
            <w:tcW w:w="4808" w:type="dxa"/>
            <w:vAlign w:val="center"/>
          </w:tcPr>
          <w:p w:rsidR="004A1DCA" w:rsidRPr="006923B7" w:rsidRDefault="006923B7" w:rsidP="006923B7">
            <w:pPr>
              <w:jc w:val="both"/>
              <w:rPr>
                <w:szCs w:val="24"/>
              </w:rPr>
            </w:pPr>
            <w:r>
              <w:rPr>
                <w:szCs w:val="24"/>
              </w:rPr>
              <w:t>Okul Öncesi Eğitim ve İlköğretim yönetmeliği uygulanır.  İş baskısı için personel yasal hak ve sorumluklarına saygı duyulur. Komisyonlar oluşturulmuştur. Okulumuzun diğer okul ve kurumlarla iletişim ve işbirliğinin güçlü olması</w:t>
            </w:r>
          </w:p>
        </w:tc>
        <w:tc>
          <w:tcPr>
            <w:tcW w:w="4944" w:type="dxa"/>
            <w:vAlign w:val="center"/>
          </w:tcPr>
          <w:p w:rsidR="004A1DCA" w:rsidRDefault="006923B7" w:rsidP="000E3661">
            <w:pPr>
              <w:pStyle w:val="TableParagraph"/>
              <w:rPr>
                <w:rFonts w:ascii="Times New Roman"/>
                <w:sz w:val="20"/>
              </w:rPr>
            </w:pPr>
            <w:r>
              <w:rPr>
                <w:szCs w:val="24"/>
              </w:rPr>
              <w:t>Eğitim politikalarının değişkenliği</w:t>
            </w:r>
          </w:p>
        </w:tc>
      </w:tr>
      <w:tr w:rsidR="004A1DCA" w:rsidTr="004A1DCA">
        <w:trPr>
          <w:trHeight w:val="436"/>
          <w:jc w:val="center"/>
        </w:trPr>
        <w:tc>
          <w:tcPr>
            <w:tcW w:w="4808" w:type="dxa"/>
            <w:vAlign w:val="center"/>
          </w:tcPr>
          <w:p w:rsidR="004A1DCA" w:rsidRDefault="006923B7" w:rsidP="000E3661">
            <w:pPr>
              <w:pStyle w:val="TableParagraph"/>
              <w:rPr>
                <w:rFonts w:ascii="Times New Roman"/>
                <w:sz w:val="20"/>
              </w:rPr>
            </w:pPr>
            <w:r>
              <w:rPr>
                <w:szCs w:val="24"/>
              </w:rPr>
              <w:lastRenderedPageBreak/>
              <w:t>Okulun bulunduğu çevrenin genel gelir durumu iyi düzeydedir.</w:t>
            </w:r>
          </w:p>
        </w:tc>
        <w:tc>
          <w:tcPr>
            <w:tcW w:w="4944" w:type="dxa"/>
            <w:vAlign w:val="center"/>
          </w:tcPr>
          <w:p w:rsidR="004A1DCA" w:rsidRDefault="006923B7" w:rsidP="000E3661">
            <w:pPr>
              <w:pStyle w:val="TableParagraph"/>
              <w:rPr>
                <w:rFonts w:ascii="Times New Roman"/>
                <w:sz w:val="20"/>
              </w:rPr>
            </w:pPr>
            <w:r>
              <w:rPr>
                <w:szCs w:val="24"/>
              </w:rPr>
              <w:t>Sivil toplumun ve diğer kurum ve kuruluşların eğitime finansal desteğinin yetersiz olması</w:t>
            </w:r>
          </w:p>
        </w:tc>
      </w:tr>
      <w:tr w:rsidR="004A1DCA" w:rsidTr="004A1DCA">
        <w:trPr>
          <w:trHeight w:val="436"/>
          <w:jc w:val="center"/>
        </w:trPr>
        <w:tc>
          <w:tcPr>
            <w:tcW w:w="4808" w:type="dxa"/>
            <w:vAlign w:val="center"/>
          </w:tcPr>
          <w:p w:rsidR="004A1DCA" w:rsidRDefault="006923B7" w:rsidP="000E3661">
            <w:pPr>
              <w:pStyle w:val="TableParagraph"/>
              <w:rPr>
                <w:rFonts w:ascii="Times New Roman"/>
                <w:sz w:val="20"/>
              </w:rPr>
            </w:pPr>
            <w:r>
              <w:rPr>
                <w:szCs w:val="24"/>
              </w:rPr>
              <w:t>Velilerin eğitim düzeyi yüksektir. Yaşam standartları yüksektir. Yardımlaşma ve paylaşma davranışlar istenen düzeydedir.</w:t>
            </w:r>
          </w:p>
        </w:tc>
        <w:tc>
          <w:tcPr>
            <w:tcW w:w="4944" w:type="dxa"/>
            <w:vAlign w:val="center"/>
          </w:tcPr>
          <w:p w:rsidR="004A1DCA" w:rsidRDefault="006923B7" w:rsidP="000E3661">
            <w:pPr>
              <w:pStyle w:val="TableParagraph"/>
              <w:rPr>
                <w:rFonts w:ascii="Times New Roman"/>
                <w:sz w:val="20"/>
              </w:rPr>
            </w:pPr>
            <w:r>
              <w:rPr>
                <w:szCs w:val="24"/>
              </w:rPr>
              <w:t>Tüm konulara hakim veli kitlesine sahip olmaları</w:t>
            </w:r>
          </w:p>
        </w:tc>
      </w:tr>
      <w:tr w:rsidR="004A1DCA" w:rsidTr="004A1DCA">
        <w:trPr>
          <w:trHeight w:val="436"/>
          <w:jc w:val="center"/>
        </w:trPr>
        <w:tc>
          <w:tcPr>
            <w:tcW w:w="4808" w:type="dxa"/>
            <w:vAlign w:val="center"/>
          </w:tcPr>
          <w:p w:rsidR="004A1DCA" w:rsidRDefault="006923B7" w:rsidP="000E3661">
            <w:pPr>
              <w:pStyle w:val="TableParagraph"/>
              <w:rPr>
                <w:rFonts w:ascii="Times New Roman"/>
                <w:sz w:val="20"/>
              </w:rPr>
            </w:pPr>
            <w:r>
              <w:rPr>
                <w:szCs w:val="24"/>
              </w:rPr>
              <w:t>Teknolojiyi eğitimde kullanırız. Veli ve çalışanların teknoloji kullanım kapasiteleri çalışma sistemine uygundur.</w:t>
            </w:r>
          </w:p>
        </w:tc>
        <w:tc>
          <w:tcPr>
            <w:tcW w:w="4944" w:type="dxa"/>
            <w:vAlign w:val="center"/>
          </w:tcPr>
          <w:p w:rsidR="004A1DCA" w:rsidRDefault="006923B7" w:rsidP="000E3661">
            <w:pPr>
              <w:pStyle w:val="TableParagraph"/>
              <w:rPr>
                <w:rFonts w:ascii="Times New Roman"/>
                <w:sz w:val="20"/>
              </w:rPr>
            </w:pPr>
            <w:r>
              <w:rPr>
                <w:szCs w:val="24"/>
              </w:rPr>
              <w:t>Elektronik araç gereçlerin yetersiz olması</w:t>
            </w:r>
          </w:p>
        </w:tc>
      </w:tr>
      <w:tr w:rsidR="004A1DCA" w:rsidTr="004A1DCA">
        <w:trPr>
          <w:trHeight w:val="436"/>
          <w:jc w:val="center"/>
        </w:trPr>
        <w:tc>
          <w:tcPr>
            <w:tcW w:w="4808" w:type="dxa"/>
            <w:vAlign w:val="center"/>
          </w:tcPr>
          <w:p w:rsidR="004A1DCA" w:rsidRPr="006923B7" w:rsidRDefault="006923B7" w:rsidP="006923B7">
            <w:pPr>
              <w:jc w:val="both"/>
              <w:rPr>
                <w:szCs w:val="24"/>
              </w:rPr>
            </w:pPr>
            <w:r>
              <w:rPr>
                <w:szCs w:val="24"/>
              </w:rPr>
              <w:t>Hizmet içi eğitimlerin yaygın olarak uygulanması ve katılımın sağlanması, Okul öncesi eğitime  daha fazla önem verilmesi, yaygınlaştırma çalışmaları yapılması</w:t>
            </w:r>
          </w:p>
        </w:tc>
        <w:tc>
          <w:tcPr>
            <w:tcW w:w="4944" w:type="dxa"/>
            <w:vAlign w:val="center"/>
          </w:tcPr>
          <w:p w:rsidR="004A1DCA" w:rsidRDefault="006923B7" w:rsidP="000E3661">
            <w:pPr>
              <w:pStyle w:val="TableParagraph"/>
              <w:rPr>
                <w:rFonts w:ascii="Times New Roman"/>
                <w:sz w:val="20"/>
              </w:rPr>
            </w:pPr>
            <w:r>
              <w:t>Gereken kurul ve komisyonların oluşturulması</w:t>
            </w:r>
          </w:p>
        </w:tc>
      </w:tr>
      <w:tr w:rsidR="004A1DCA" w:rsidTr="004A1DCA">
        <w:trPr>
          <w:trHeight w:val="436"/>
          <w:jc w:val="center"/>
        </w:trPr>
        <w:tc>
          <w:tcPr>
            <w:tcW w:w="4808" w:type="dxa"/>
            <w:vAlign w:val="center"/>
          </w:tcPr>
          <w:p w:rsidR="004A1DCA" w:rsidRPr="006923B7" w:rsidRDefault="006923B7" w:rsidP="006923B7">
            <w:pPr>
              <w:jc w:val="both"/>
              <w:rPr>
                <w:szCs w:val="24"/>
              </w:rPr>
            </w:pPr>
            <w:r>
              <w:rPr>
                <w:szCs w:val="24"/>
              </w:rPr>
              <w:t>Doğal kaynakların korunması için çalışmalar yapılır. Okul Serasına mevsime uygun sebze tohumlarının ekimi yapılır. Okulun bahçesinde ağaçlandırma ve çiçek ekimi yapılır. Okul Öncesi müfredatında çevreye yönelik tema ve kazanımların bulunması</w:t>
            </w:r>
          </w:p>
        </w:tc>
        <w:tc>
          <w:tcPr>
            <w:tcW w:w="4944" w:type="dxa"/>
            <w:vAlign w:val="center"/>
          </w:tcPr>
          <w:p w:rsidR="004A1DCA" w:rsidRDefault="006923B7" w:rsidP="000E3661">
            <w:pPr>
              <w:pStyle w:val="TableParagraph"/>
              <w:rPr>
                <w:rFonts w:ascii="Times New Roman"/>
                <w:sz w:val="20"/>
              </w:rPr>
            </w:pPr>
            <w:r>
              <w:rPr>
                <w:szCs w:val="24"/>
              </w:rPr>
              <w:t>Çevre kirliliğinin olması</w:t>
            </w:r>
          </w:p>
        </w:tc>
      </w:tr>
    </w:tbl>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2D0A48" w:rsidRDefault="002D0A48">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D039AA" w:rsidRDefault="00D039AA">
      <w:pPr>
        <w:pStyle w:val="GvdeMetni"/>
        <w:spacing w:before="109"/>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2D0A48" w:rsidRDefault="00957878">
      <w:pPr>
        <w:pStyle w:val="Balk3"/>
        <w:numPr>
          <w:ilvl w:val="1"/>
          <w:numId w:val="22"/>
        </w:numPr>
        <w:tabs>
          <w:tab w:val="left" w:pos="1742"/>
        </w:tabs>
        <w:spacing w:before="0"/>
        <w:ind w:left="1742" w:hanging="784"/>
      </w:pPr>
      <w:r>
        <w:lastRenderedPageBreak/>
        <w:t>Tespit</w:t>
      </w:r>
      <w:r w:rsidR="00D039AA">
        <w:t xml:space="preserve"> </w:t>
      </w:r>
      <w:r>
        <w:t>ve</w:t>
      </w:r>
      <w:r w:rsidR="00D039AA">
        <w:t xml:space="preserve"> </w:t>
      </w:r>
      <w:r>
        <w:t>İhtiyaçların</w:t>
      </w:r>
      <w:r w:rsidR="00D039AA">
        <w:t xml:space="preserve"> </w:t>
      </w:r>
      <w:r>
        <w:rPr>
          <w:spacing w:val="-2"/>
        </w:rPr>
        <w:t>Belirlenmesi</w:t>
      </w:r>
    </w:p>
    <w:p w:rsidR="007D48B5" w:rsidRDefault="007D48B5" w:rsidP="00CE26BD">
      <w:pPr>
        <w:pStyle w:val="Balk2"/>
      </w:pPr>
      <w:bookmarkStart w:id="2" w:name="_Toc531097538"/>
    </w:p>
    <w:p w:rsidR="00CE26BD" w:rsidRPr="007D48B5" w:rsidRDefault="00CE26BD" w:rsidP="00CE26BD">
      <w:pPr>
        <w:pStyle w:val="Balk2"/>
        <w:rPr>
          <w:sz w:val="28"/>
          <w:szCs w:val="28"/>
        </w:rPr>
      </w:pPr>
      <w:r w:rsidRPr="007D48B5">
        <w:rPr>
          <w:sz w:val="28"/>
          <w:szCs w:val="28"/>
        </w:rPr>
        <w:t>Gelişim ve Sorun Alanları</w:t>
      </w:r>
      <w:bookmarkEnd w:id="2"/>
    </w:p>
    <w:p w:rsidR="00CE26BD" w:rsidRDefault="00CE26BD" w:rsidP="00CE26BD">
      <w:pPr>
        <w:ind w:left="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CE26BD" w:rsidRDefault="00CE26BD" w:rsidP="00CE26BD">
      <w:pPr>
        <w:ind w:left="708"/>
        <w:jc w:val="both"/>
        <w:rPr>
          <w:szCs w:val="24"/>
        </w:rPr>
      </w:pPr>
      <w:r>
        <w:rPr>
          <w:szCs w:val="24"/>
        </w:rPr>
        <w:t>Gelişim ve sorun alanları ayrımında eğitim ve öğretim faaliyetlerine ilişkin üç temel tema olan Eğitime Öğretime Erişim ve Katılım, Eğitimde ve Öğretimde Kalite ve Kurumsal Kapasite kullanılmıştır. Eğitime erişim, öğrencinin eğitim faaliyetine erişmesi ve tamamlamasına ilişkin süreçleri; Eğitimde kalite, sosyal ve bilişsel gelişimi ve ilkokula hazırlama olmak üzere eğitim ve öğretim sürecini ve bir sonraki eğitim basamağına hazırlama; Kurumsal kapasite ise kurumsal yapı, kurum kültürü, donanım, bina gibi eğitim ve öğretim sürecine destek mahiyetinde olan kapasiteyi belirtmektedir.</w:t>
      </w:r>
    </w:p>
    <w:p w:rsidR="00CE26BD" w:rsidRDefault="00CE26BD" w:rsidP="00CE26BD">
      <w:pPr>
        <w:ind w:firstLine="708"/>
        <w:jc w:val="both"/>
        <w:rPr>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2693"/>
        <w:gridCol w:w="4216"/>
      </w:tblGrid>
      <w:tr w:rsidR="00CE26BD" w:rsidRPr="00D41148" w:rsidTr="00CE26BD">
        <w:trPr>
          <w:trHeight w:val="257"/>
        </w:trPr>
        <w:tc>
          <w:tcPr>
            <w:tcW w:w="3260" w:type="dxa"/>
            <w:shd w:val="clear" w:color="auto" w:fill="auto"/>
          </w:tcPr>
          <w:p w:rsidR="00CE26BD" w:rsidRPr="007D48B5" w:rsidRDefault="00CE26BD" w:rsidP="00CE26BD">
            <w:pPr>
              <w:rPr>
                <w:b/>
                <w:sz w:val="28"/>
                <w:szCs w:val="28"/>
              </w:rPr>
            </w:pPr>
            <w:r w:rsidRPr="007D48B5">
              <w:rPr>
                <w:b/>
                <w:sz w:val="28"/>
                <w:szCs w:val="28"/>
              </w:rPr>
              <w:t>Eğitime Öğretime Erişim ve Katılım</w:t>
            </w:r>
          </w:p>
        </w:tc>
        <w:tc>
          <w:tcPr>
            <w:tcW w:w="2693" w:type="dxa"/>
            <w:shd w:val="clear" w:color="auto" w:fill="auto"/>
          </w:tcPr>
          <w:p w:rsidR="00CE26BD" w:rsidRPr="007D48B5" w:rsidRDefault="00CE26BD" w:rsidP="00CE26BD">
            <w:pPr>
              <w:rPr>
                <w:b/>
                <w:sz w:val="28"/>
                <w:szCs w:val="28"/>
              </w:rPr>
            </w:pPr>
            <w:r w:rsidRPr="007D48B5">
              <w:rPr>
                <w:b/>
                <w:sz w:val="28"/>
                <w:szCs w:val="28"/>
              </w:rPr>
              <w:t>Eğitim ve Öğretimde Kalite</w:t>
            </w:r>
          </w:p>
        </w:tc>
        <w:tc>
          <w:tcPr>
            <w:tcW w:w="4216" w:type="dxa"/>
            <w:shd w:val="clear" w:color="auto" w:fill="auto"/>
          </w:tcPr>
          <w:p w:rsidR="00CE26BD" w:rsidRPr="007D48B5" w:rsidRDefault="00CE26BD" w:rsidP="007A6591">
            <w:pPr>
              <w:jc w:val="both"/>
              <w:rPr>
                <w:b/>
                <w:sz w:val="28"/>
                <w:szCs w:val="28"/>
              </w:rPr>
            </w:pPr>
            <w:r w:rsidRPr="007D48B5">
              <w:rPr>
                <w:b/>
                <w:sz w:val="28"/>
                <w:szCs w:val="28"/>
              </w:rPr>
              <w:t>Kurumsal Kapasite</w:t>
            </w:r>
          </w:p>
        </w:tc>
      </w:tr>
      <w:tr w:rsidR="00CE26BD" w:rsidRPr="00D41148" w:rsidTr="00CE26BD">
        <w:trPr>
          <w:trHeight w:val="193"/>
        </w:trPr>
        <w:tc>
          <w:tcPr>
            <w:tcW w:w="3260" w:type="dxa"/>
            <w:shd w:val="clear" w:color="auto" w:fill="auto"/>
          </w:tcPr>
          <w:p w:rsidR="00CE26BD" w:rsidRPr="00287C9A" w:rsidRDefault="00CE26BD" w:rsidP="007A6591">
            <w:pPr>
              <w:jc w:val="both"/>
              <w:rPr>
                <w:szCs w:val="24"/>
              </w:rPr>
            </w:pPr>
            <w:r w:rsidRPr="00287C9A">
              <w:rPr>
                <w:szCs w:val="24"/>
              </w:rPr>
              <w:t>Okullaşma Oranı</w:t>
            </w:r>
          </w:p>
        </w:tc>
        <w:tc>
          <w:tcPr>
            <w:tcW w:w="2693" w:type="dxa"/>
            <w:shd w:val="clear" w:color="auto" w:fill="auto"/>
          </w:tcPr>
          <w:p w:rsidR="00CE26BD" w:rsidRPr="00287C9A" w:rsidRDefault="00CE26BD" w:rsidP="007A6591">
            <w:pPr>
              <w:jc w:val="both"/>
              <w:rPr>
                <w:szCs w:val="24"/>
              </w:rPr>
            </w:pPr>
            <w:r w:rsidRPr="00287C9A">
              <w:rPr>
                <w:szCs w:val="24"/>
              </w:rPr>
              <w:t>Akademik Başarı</w:t>
            </w:r>
          </w:p>
        </w:tc>
        <w:tc>
          <w:tcPr>
            <w:tcW w:w="4216" w:type="dxa"/>
            <w:shd w:val="clear" w:color="auto" w:fill="auto"/>
          </w:tcPr>
          <w:p w:rsidR="00CE26BD" w:rsidRPr="00287C9A" w:rsidRDefault="00CE26BD" w:rsidP="007A6591">
            <w:pPr>
              <w:jc w:val="both"/>
              <w:rPr>
                <w:szCs w:val="24"/>
              </w:rPr>
            </w:pPr>
            <w:r w:rsidRPr="00287C9A">
              <w:rPr>
                <w:szCs w:val="24"/>
              </w:rPr>
              <w:t>Kurumsal İletişim</w:t>
            </w:r>
          </w:p>
        </w:tc>
      </w:tr>
      <w:tr w:rsidR="00CE26BD" w:rsidRPr="00D41148" w:rsidTr="00CE26BD">
        <w:trPr>
          <w:trHeight w:val="401"/>
        </w:trPr>
        <w:tc>
          <w:tcPr>
            <w:tcW w:w="3260" w:type="dxa"/>
            <w:shd w:val="clear" w:color="auto" w:fill="auto"/>
          </w:tcPr>
          <w:p w:rsidR="00CE26BD" w:rsidRPr="00287C9A" w:rsidRDefault="00CE26BD" w:rsidP="007A6591">
            <w:pPr>
              <w:jc w:val="both"/>
              <w:rPr>
                <w:szCs w:val="24"/>
              </w:rPr>
            </w:pPr>
            <w:r w:rsidRPr="00287C9A">
              <w:rPr>
                <w:szCs w:val="24"/>
              </w:rPr>
              <w:t>Okula Devam/ Devamsızlık</w:t>
            </w:r>
          </w:p>
        </w:tc>
        <w:tc>
          <w:tcPr>
            <w:tcW w:w="2693" w:type="dxa"/>
            <w:shd w:val="clear" w:color="auto" w:fill="auto"/>
          </w:tcPr>
          <w:p w:rsidR="00CE26BD" w:rsidRPr="00287C9A" w:rsidRDefault="00CE26BD" w:rsidP="007A6591">
            <w:pPr>
              <w:jc w:val="both"/>
              <w:rPr>
                <w:szCs w:val="24"/>
              </w:rPr>
            </w:pPr>
            <w:r w:rsidRPr="00287C9A">
              <w:rPr>
                <w:szCs w:val="24"/>
              </w:rPr>
              <w:t>Sosyal, Kültürel ve Fiziksel Gelişim</w:t>
            </w:r>
          </w:p>
        </w:tc>
        <w:tc>
          <w:tcPr>
            <w:tcW w:w="4216" w:type="dxa"/>
            <w:shd w:val="clear" w:color="auto" w:fill="auto"/>
          </w:tcPr>
          <w:p w:rsidR="00CE26BD" w:rsidRPr="00287C9A" w:rsidRDefault="00CE26BD" w:rsidP="007A6591">
            <w:pPr>
              <w:jc w:val="both"/>
              <w:rPr>
                <w:szCs w:val="24"/>
              </w:rPr>
            </w:pPr>
            <w:r w:rsidRPr="00287C9A">
              <w:rPr>
                <w:szCs w:val="24"/>
              </w:rPr>
              <w:t>Kurumsal Yönetim</w:t>
            </w:r>
          </w:p>
        </w:tc>
      </w:tr>
      <w:tr w:rsidR="00CE26BD" w:rsidRPr="00D41148" w:rsidTr="00CE26BD">
        <w:trPr>
          <w:trHeight w:val="201"/>
        </w:trPr>
        <w:tc>
          <w:tcPr>
            <w:tcW w:w="3260" w:type="dxa"/>
            <w:shd w:val="clear" w:color="auto" w:fill="auto"/>
          </w:tcPr>
          <w:p w:rsidR="00CE26BD" w:rsidRPr="00287C9A" w:rsidRDefault="00CE26BD" w:rsidP="007A6591">
            <w:pPr>
              <w:jc w:val="both"/>
              <w:rPr>
                <w:szCs w:val="24"/>
              </w:rPr>
            </w:pPr>
            <w:r w:rsidRPr="00287C9A">
              <w:rPr>
                <w:szCs w:val="24"/>
              </w:rPr>
              <w:t>Okula Uyum, Oryantasyon</w:t>
            </w:r>
          </w:p>
        </w:tc>
        <w:tc>
          <w:tcPr>
            <w:tcW w:w="2693" w:type="dxa"/>
            <w:shd w:val="clear" w:color="auto" w:fill="auto"/>
          </w:tcPr>
          <w:p w:rsidR="00CE26BD" w:rsidRPr="00287C9A" w:rsidRDefault="00CE26BD" w:rsidP="007A6591">
            <w:pPr>
              <w:jc w:val="both"/>
              <w:rPr>
                <w:szCs w:val="24"/>
              </w:rPr>
            </w:pPr>
            <w:r>
              <w:rPr>
                <w:szCs w:val="24"/>
              </w:rPr>
              <w:t>Eğitsel değerlendirme ve tanılama</w:t>
            </w:r>
          </w:p>
        </w:tc>
        <w:tc>
          <w:tcPr>
            <w:tcW w:w="4216" w:type="dxa"/>
            <w:shd w:val="clear" w:color="auto" w:fill="auto"/>
          </w:tcPr>
          <w:p w:rsidR="00CE26BD" w:rsidRPr="00287C9A" w:rsidRDefault="00CE26BD" w:rsidP="007A6591">
            <w:pPr>
              <w:jc w:val="both"/>
              <w:rPr>
                <w:szCs w:val="24"/>
              </w:rPr>
            </w:pPr>
            <w:r w:rsidRPr="00287C9A">
              <w:rPr>
                <w:szCs w:val="24"/>
              </w:rPr>
              <w:t>Bina ve Yerleşke</w:t>
            </w:r>
          </w:p>
        </w:tc>
      </w:tr>
      <w:tr w:rsidR="00CE26BD" w:rsidRPr="00D41148" w:rsidTr="00CE26BD">
        <w:trPr>
          <w:trHeight w:val="401"/>
        </w:trPr>
        <w:tc>
          <w:tcPr>
            <w:tcW w:w="3260" w:type="dxa"/>
            <w:shd w:val="clear" w:color="auto" w:fill="auto"/>
          </w:tcPr>
          <w:p w:rsidR="00CE26BD" w:rsidRPr="00287C9A" w:rsidRDefault="00CE26BD" w:rsidP="007A6591">
            <w:pPr>
              <w:jc w:val="both"/>
              <w:rPr>
                <w:szCs w:val="24"/>
              </w:rPr>
            </w:pPr>
            <w:r w:rsidRPr="00287C9A">
              <w:rPr>
                <w:szCs w:val="24"/>
              </w:rPr>
              <w:t>Özel Eğitime İhtiyaç Duyan Bireyler</w:t>
            </w:r>
          </w:p>
        </w:tc>
        <w:tc>
          <w:tcPr>
            <w:tcW w:w="2693" w:type="dxa"/>
            <w:shd w:val="clear" w:color="auto" w:fill="auto"/>
          </w:tcPr>
          <w:p w:rsidR="00CE26BD" w:rsidRPr="00287C9A" w:rsidRDefault="00CE26BD" w:rsidP="007A6591">
            <w:pPr>
              <w:jc w:val="both"/>
              <w:rPr>
                <w:szCs w:val="24"/>
              </w:rPr>
            </w:pPr>
            <w:r>
              <w:rPr>
                <w:szCs w:val="24"/>
              </w:rPr>
              <w:t>Veli katılım</w:t>
            </w:r>
          </w:p>
        </w:tc>
        <w:tc>
          <w:tcPr>
            <w:tcW w:w="4216" w:type="dxa"/>
            <w:shd w:val="clear" w:color="auto" w:fill="auto"/>
          </w:tcPr>
          <w:p w:rsidR="00CE26BD" w:rsidRPr="00287C9A" w:rsidRDefault="00CE26BD" w:rsidP="007A6591">
            <w:pPr>
              <w:jc w:val="both"/>
              <w:rPr>
                <w:szCs w:val="24"/>
              </w:rPr>
            </w:pPr>
            <w:r w:rsidRPr="00287C9A">
              <w:rPr>
                <w:szCs w:val="24"/>
              </w:rPr>
              <w:t>Donanım</w:t>
            </w:r>
          </w:p>
        </w:tc>
      </w:tr>
      <w:tr w:rsidR="00CE26BD" w:rsidRPr="00D41148" w:rsidTr="00CE26BD">
        <w:trPr>
          <w:trHeight w:val="193"/>
        </w:trPr>
        <w:tc>
          <w:tcPr>
            <w:tcW w:w="3260" w:type="dxa"/>
            <w:shd w:val="clear" w:color="auto" w:fill="auto"/>
          </w:tcPr>
          <w:p w:rsidR="00CE26BD" w:rsidRPr="00287C9A" w:rsidRDefault="00CE26BD" w:rsidP="007A6591">
            <w:pPr>
              <w:jc w:val="both"/>
              <w:rPr>
                <w:szCs w:val="24"/>
              </w:rPr>
            </w:pPr>
            <w:r w:rsidRPr="00287C9A">
              <w:rPr>
                <w:szCs w:val="24"/>
              </w:rPr>
              <w:t>Yabancı Öğrenciler</w:t>
            </w:r>
          </w:p>
        </w:tc>
        <w:tc>
          <w:tcPr>
            <w:tcW w:w="2693" w:type="dxa"/>
            <w:shd w:val="clear" w:color="auto" w:fill="auto"/>
          </w:tcPr>
          <w:p w:rsidR="00CE26BD" w:rsidRPr="00287C9A" w:rsidRDefault="00CE26BD" w:rsidP="007A6591">
            <w:pPr>
              <w:jc w:val="both"/>
              <w:rPr>
                <w:szCs w:val="24"/>
              </w:rPr>
            </w:pPr>
            <w:r w:rsidRPr="00287C9A">
              <w:rPr>
                <w:szCs w:val="24"/>
              </w:rPr>
              <w:t>Öğretim Yöntemleri</w:t>
            </w:r>
          </w:p>
        </w:tc>
        <w:tc>
          <w:tcPr>
            <w:tcW w:w="4216" w:type="dxa"/>
            <w:shd w:val="clear" w:color="auto" w:fill="auto"/>
          </w:tcPr>
          <w:p w:rsidR="00CE26BD" w:rsidRPr="00287C9A" w:rsidRDefault="00CE26BD" w:rsidP="007A6591">
            <w:pPr>
              <w:jc w:val="both"/>
              <w:rPr>
                <w:szCs w:val="24"/>
              </w:rPr>
            </w:pPr>
            <w:r w:rsidRPr="00287C9A">
              <w:rPr>
                <w:szCs w:val="24"/>
              </w:rPr>
              <w:t>Temizlik, Hijyen</w:t>
            </w:r>
          </w:p>
        </w:tc>
      </w:tr>
      <w:tr w:rsidR="00CE26BD" w:rsidRPr="00D41148" w:rsidTr="00CE26BD">
        <w:trPr>
          <w:trHeight w:val="201"/>
        </w:trPr>
        <w:tc>
          <w:tcPr>
            <w:tcW w:w="3260" w:type="dxa"/>
            <w:shd w:val="clear" w:color="auto" w:fill="auto"/>
          </w:tcPr>
          <w:p w:rsidR="00CE26BD" w:rsidRPr="00287C9A" w:rsidRDefault="00CE26BD" w:rsidP="007A6591">
            <w:pPr>
              <w:jc w:val="both"/>
              <w:rPr>
                <w:szCs w:val="24"/>
              </w:rPr>
            </w:pPr>
          </w:p>
        </w:tc>
        <w:tc>
          <w:tcPr>
            <w:tcW w:w="2693" w:type="dxa"/>
            <w:shd w:val="clear" w:color="auto" w:fill="auto"/>
          </w:tcPr>
          <w:p w:rsidR="00CE26BD" w:rsidRPr="00287C9A" w:rsidRDefault="00CE26BD" w:rsidP="007A6591">
            <w:pPr>
              <w:jc w:val="both"/>
              <w:rPr>
                <w:szCs w:val="24"/>
              </w:rPr>
            </w:pPr>
            <w:r>
              <w:rPr>
                <w:szCs w:val="24"/>
              </w:rPr>
              <w:t>Etkinlik</w:t>
            </w:r>
            <w:r w:rsidRPr="00287C9A">
              <w:rPr>
                <w:szCs w:val="24"/>
              </w:rPr>
              <w:t xml:space="preserve"> araç gereçleri</w:t>
            </w:r>
          </w:p>
        </w:tc>
        <w:tc>
          <w:tcPr>
            <w:tcW w:w="4216" w:type="dxa"/>
            <w:shd w:val="clear" w:color="auto" w:fill="auto"/>
          </w:tcPr>
          <w:p w:rsidR="00CE26BD" w:rsidRPr="00287C9A" w:rsidRDefault="00CE26BD" w:rsidP="007A6591">
            <w:pPr>
              <w:jc w:val="both"/>
              <w:rPr>
                <w:szCs w:val="24"/>
              </w:rPr>
            </w:pPr>
            <w:r w:rsidRPr="00287C9A">
              <w:rPr>
                <w:szCs w:val="24"/>
              </w:rPr>
              <w:t>İş Güvenliği, Okul Güvenliği</w:t>
            </w:r>
          </w:p>
        </w:tc>
      </w:tr>
      <w:tr w:rsidR="00CE26BD" w:rsidRPr="00D41148" w:rsidTr="00CE26BD">
        <w:trPr>
          <w:trHeight w:val="201"/>
        </w:trPr>
        <w:tc>
          <w:tcPr>
            <w:tcW w:w="3260" w:type="dxa"/>
            <w:shd w:val="clear" w:color="auto" w:fill="auto"/>
          </w:tcPr>
          <w:p w:rsidR="00CE26BD" w:rsidRPr="00287C9A" w:rsidRDefault="00CE26BD" w:rsidP="007A6591">
            <w:pPr>
              <w:jc w:val="both"/>
              <w:rPr>
                <w:szCs w:val="24"/>
              </w:rPr>
            </w:pPr>
          </w:p>
        </w:tc>
        <w:tc>
          <w:tcPr>
            <w:tcW w:w="2693" w:type="dxa"/>
            <w:shd w:val="clear" w:color="auto" w:fill="auto"/>
          </w:tcPr>
          <w:p w:rsidR="00CE26BD" w:rsidRPr="00287C9A" w:rsidRDefault="00CE26BD" w:rsidP="007A6591">
            <w:pPr>
              <w:jc w:val="both"/>
              <w:rPr>
                <w:szCs w:val="24"/>
              </w:rPr>
            </w:pPr>
          </w:p>
        </w:tc>
        <w:tc>
          <w:tcPr>
            <w:tcW w:w="4216" w:type="dxa"/>
            <w:shd w:val="clear" w:color="auto" w:fill="auto"/>
          </w:tcPr>
          <w:p w:rsidR="00CE26BD" w:rsidRPr="00287C9A" w:rsidRDefault="00CE26BD" w:rsidP="007A6591">
            <w:pPr>
              <w:jc w:val="both"/>
              <w:rPr>
                <w:szCs w:val="24"/>
              </w:rPr>
            </w:pPr>
            <w:r w:rsidRPr="00287C9A">
              <w:rPr>
                <w:szCs w:val="24"/>
              </w:rPr>
              <w:t>Taşıma ve servis</w:t>
            </w:r>
          </w:p>
        </w:tc>
      </w:tr>
    </w:tbl>
    <w:p w:rsidR="00CE26BD" w:rsidRDefault="00CE26BD" w:rsidP="00CE26BD">
      <w:pPr>
        <w:ind w:firstLine="708"/>
        <w:jc w:val="both"/>
        <w:rPr>
          <w:szCs w:val="24"/>
        </w:rPr>
      </w:pPr>
    </w:p>
    <w:p w:rsidR="00CE26BD" w:rsidRDefault="00CE26BD" w:rsidP="00CE26BD">
      <w:pPr>
        <w:ind w:left="708"/>
        <w:jc w:val="both"/>
        <w:rPr>
          <w:szCs w:val="24"/>
        </w:rPr>
      </w:pPr>
      <w:r>
        <w:rPr>
          <w:szCs w:val="24"/>
        </w:rPr>
        <w:t>Gelişim ve sorun alanlarına ilişkin GZFT analizinden yola çıkılarak saptamalar yapılırken yukarıdaki tabloda yer alan ayrımda belirtilen temel sorun alanlarına dikkat edilmiştir.</w:t>
      </w:r>
    </w:p>
    <w:p w:rsidR="00CE26BD" w:rsidRPr="004A1DCA" w:rsidRDefault="00CE26BD">
      <w:pPr>
        <w:pStyle w:val="GvdeMetni"/>
        <w:spacing w:before="129" w:line="369" w:lineRule="auto"/>
        <w:ind w:left="958" w:right="1014"/>
        <w:jc w:val="both"/>
        <w:rPr>
          <w:rFonts w:ascii="Times New Roman" w:hAnsi="Times New Roman"/>
          <w:b/>
          <w:color w:val="FF0000"/>
        </w:rPr>
      </w:pPr>
    </w:p>
    <w:p w:rsidR="002D0A48" w:rsidRPr="004A1DCA" w:rsidRDefault="002D0A48">
      <w:pPr>
        <w:pStyle w:val="GvdeMetni"/>
        <w:spacing w:before="137"/>
        <w:rPr>
          <w:rFonts w:ascii="Times New Roman"/>
          <w:b/>
          <w:color w:val="FF0000"/>
        </w:rPr>
      </w:pPr>
    </w:p>
    <w:p w:rsidR="00123B77" w:rsidRDefault="00123B77">
      <w:pPr>
        <w:spacing w:line="369" w:lineRule="auto"/>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Default="00123B77" w:rsidP="00123B77">
      <w:pPr>
        <w:rPr>
          <w:sz w:val="20"/>
        </w:rPr>
      </w:pPr>
    </w:p>
    <w:p w:rsidR="00123B77" w:rsidRDefault="00123B77" w:rsidP="00123B77">
      <w:pPr>
        <w:tabs>
          <w:tab w:val="left" w:pos="3960"/>
        </w:tabs>
        <w:rPr>
          <w:sz w:val="20"/>
        </w:rPr>
      </w:pPr>
      <w:r>
        <w:rPr>
          <w:sz w:val="20"/>
        </w:rPr>
        <w:tab/>
      </w: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E97E91" w:rsidRDefault="00E97E91" w:rsidP="00C87F35">
      <w:pPr>
        <w:rPr>
          <w:rFonts w:ascii="Times New Roman" w:hAnsi="Times New Roman"/>
          <w:b/>
          <w:sz w:val="96"/>
        </w:rPr>
      </w:pPr>
    </w:p>
    <w:p w:rsidR="00123B77" w:rsidRDefault="00123B77" w:rsidP="00CE26BD">
      <w:pPr>
        <w:rPr>
          <w:rFonts w:ascii="Times New Roman" w:hAnsi="Times New Roman"/>
          <w:b/>
          <w:sz w:val="96"/>
        </w:rPr>
      </w:pPr>
    </w:p>
    <w:p w:rsidR="00123B77" w:rsidRPr="00123B77" w:rsidRDefault="00123B77" w:rsidP="00123B77">
      <w:pPr>
        <w:jc w:val="center"/>
        <w:rPr>
          <w:rFonts w:ascii="Times New Roman" w:hAnsi="Times New Roman"/>
          <w:b/>
          <w:sz w:val="96"/>
        </w:rPr>
      </w:pPr>
      <w:r>
        <w:rPr>
          <w:rFonts w:ascii="Times New Roman" w:hAnsi="Times New Roman"/>
          <w:b/>
          <w:sz w:val="96"/>
        </w:rPr>
        <w:t>3</w:t>
      </w:r>
      <w:r w:rsidRPr="00123B77">
        <w:rPr>
          <w:rFonts w:ascii="Times New Roman" w:hAnsi="Times New Roman"/>
          <w:b/>
          <w:sz w:val="96"/>
        </w:rPr>
        <w:t>.BÖLÜM</w:t>
      </w: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GELECEĞE BAKIŞ</w:t>
      </w:r>
    </w:p>
    <w:p w:rsidR="00123B77" w:rsidRDefault="00123B77" w:rsidP="00123B77">
      <w:pPr>
        <w:tabs>
          <w:tab w:val="left" w:pos="3960"/>
        </w:tabs>
        <w:rPr>
          <w:sz w:val="20"/>
        </w:rPr>
      </w:pPr>
    </w:p>
    <w:p w:rsidR="002D0A48" w:rsidRPr="00123B77" w:rsidRDefault="00123B77" w:rsidP="00123B77">
      <w:pPr>
        <w:tabs>
          <w:tab w:val="left" w:pos="3960"/>
        </w:tabs>
        <w:rPr>
          <w:sz w:val="20"/>
        </w:rPr>
        <w:sectPr w:rsidR="002D0A48" w:rsidRPr="00123B77" w:rsidSect="000F0A78">
          <w:pgSz w:w="11910" w:h="16840"/>
          <w:pgMar w:top="1320" w:right="400" w:bottom="1280" w:left="460" w:header="0" w:footer="1097" w:gutter="0"/>
          <w:cols w:space="708"/>
        </w:sectPr>
      </w:pPr>
      <w:r>
        <w:rPr>
          <w:sz w:val="20"/>
        </w:rPr>
        <w:tab/>
      </w:r>
    </w:p>
    <w:p w:rsidR="002D0A48" w:rsidRDefault="00957878">
      <w:pPr>
        <w:pStyle w:val="Balk2"/>
        <w:numPr>
          <w:ilvl w:val="0"/>
          <w:numId w:val="22"/>
        </w:numPr>
        <w:tabs>
          <w:tab w:val="left" w:pos="1676"/>
        </w:tabs>
        <w:ind w:left="1676" w:hanging="358"/>
        <w:jc w:val="both"/>
        <w:rPr>
          <w:rFonts w:ascii="Caladea" w:hAnsi="Caladea"/>
        </w:rPr>
      </w:pPr>
      <w:r>
        <w:rPr>
          <w:w w:val="80"/>
        </w:rPr>
        <w:lastRenderedPageBreak/>
        <w:t>GELECEĞE</w:t>
      </w:r>
      <w:r>
        <w:rPr>
          <w:spacing w:val="-2"/>
          <w:w w:val="95"/>
        </w:rPr>
        <w:t>BAKIŞ</w:t>
      </w:r>
    </w:p>
    <w:p w:rsidR="007D48B5" w:rsidRDefault="007D48B5">
      <w:pPr>
        <w:spacing w:line="372" w:lineRule="auto"/>
        <w:jc w:val="both"/>
      </w:pPr>
    </w:p>
    <w:p w:rsidR="007D48B5" w:rsidRPr="007D48B5" w:rsidRDefault="007D48B5" w:rsidP="007D48B5"/>
    <w:p w:rsidR="007D48B5" w:rsidRPr="007D48B5" w:rsidRDefault="007D48B5" w:rsidP="007D48B5"/>
    <w:p w:rsidR="007D48B5" w:rsidRDefault="007D48B5" w:rsidP="007D48B5">
      <w:pPr>
        <w:pStyle w:val="Balk3"/>
        <w:numPr>
          <w:ilvl w:val="1"/>
          <w:numId w:val="22"/>
        </w:numPr>
        <w:tabs>
          <w:tab w:val="left" w:pos="1484"/>
        </w:tabs>
        <w:ind w:left="1484" w:hanging="526"/>
        <w:rPr>
          <w:sz w:val="30"/>
        </w:rPr>
      </w:pPr>
      <w:r>
        <w:rPr>
          <w:spacing w:val="-2"/>
          <w:w w:val="105"/>
        </w:rPr>
        <w:t>Misyon</w:t>
      </w:r>
    </w:p>
    <w:p w:rsidR="007D48B5" w:rsidRDefault="007D48B5" w:rsidP="007D48B5">
      <w:pPr>
        <w:pStyle w:val="GvdeMetni"/>
        <w:spacing w:before="140"/>
      </w:pPr>
    </w:p>
    <w:p w:rsidR="007D48B5" w:rsidRDefault="007D48B5" w:rsidP="007D48B5">
      <w:pPr>
        <w:ind w:left="720"/>
        <w:jc w:val="both"/>
        <w:rPr>
          <w:szCs w:val="24"/>
        </w:rPr>
      </w:pPr>
      <w:r>
        <w:rPr>
          <w:rFonts w:ascii="Arial" w:hAnsi="Arial" w:cs="Arial"/>
          <w:color w:val="000000"/>
          <w:sz w:val="23"/>
          <w:szCs w:val="23"/>
        </w:rPr>
        <w:t>Anaokulumuzda öğrenciler, bilgiyi ezbere dayalı olarak değil, araştırarak sorgulayarak yaparak ve yaşayarak edinirler. Çocuklar öz disiplini ve benlik saygısı gelişmiş, toplumda birey olarak yer aldığının farkında olan, paylaşımcı, kendini ifade edebilen, sorumluluk sahibi, kendi haklarını korurken başkalarının haklarına saygı gösteren gelenek ve göreneklerimize duyarlı, doğayı koruyan ve manevi değerlerine bağlı bireyler olarak eğitim alırlar. Anaokulu olarak ailelerimizin katılımını gönülden desteklemekte, onlara kendilerini çocuk eğitimi ve gelişimiyle ilgili konularda geliştirebilecekleri, öğretmenlerimizle birlikte çocuklarının eğitimiyle ilgili sorumlulukları paylaşabilecekleri bir ortam sunmaktayız.</w:t>
      </w:r>
    </w:p>
    <w:p w:rsidR="007D48B5" w:rsidRDefault="007D48B5" w:rsidP="007D48B5">
      <w:pPr>
        <w:pStyle w:val="GvdeMetni"/>
        <w:spacing w:before="5"/>
      </w:pPr>
    </w:p>
    <w:p w:rsidR="007D48B5" w:rsidRDefault="007D48B5" w:rsidP="007D48B5">
      <w:pPr>
        <w:pStyle w:val="GvdeMetni"/>
        <w:spacing w:before="5"/>
      </w:pPr>
    </w:p>
    <w:p w:rsidR="007D48B5" w:rsidRDefault="007D48B5" w:rsidP="007D48B5">
      <w:pPr>
        <w:pStyle w:val="GvdeMetni"/>
        <w:spacing w:before="5"/>
      </w:pPr>
    </w:p>
    <w:p w:rsidR="007D48B5" w:rsidRDefault="007D48B5" w:rsidP="007D48B5">
      <w:pPr>
        <w:pStyle w:val="GvdeMetni"/>
        <w:spacing w:before="5"/>
      </w:pPr>
    </w:p>
    <w:p w:rsidR="007D48B5" w:rsidRDefault="007D48B5" w:rsidP="007D48B5">
      <w:pPr>
        <w:pStyle w:val="Balk3"/>
        <w:numPr>
          <w:ilvl w:val="1"/>
          <w:numId w:val="22"/>
        </w:numPr>
        <w:tabs>
          <w:tab w:val="left" w:pos="1484"/>
        </w:tabs>
        <w:spacing w:before="1"/>
        <w:ind w:left="1484" w:hanging="526"/>
        <w:rPr>
          <w:sz w:val="30"/>
        </w:rPr>
      </w:pPr>
      <w:r>
        <w:rPr>
          <w:spacing w:val="-2"/>
          <w:w w:val="105"/>
        </w:rPr>
        <w:t>Vizyon</w:t>
      </w:r>
    </w:p>
    <w:p w:rsidR="007D48B5" w:rsidRDefault="007D48B5" w:rsidP="007D48B5">
      <w:pPr>
        <w:pStyle w:val="GvdeMetni"/>
        <w:spacing w:before="141"/>
      </w:pPr>
    </w:p>
    <w:p w:rsidR="007D48B5" w:rsidRDefault="007D48B5" w:rsidP="007D48B5">
      <w:pPr>
        <w:ind w:left="720"/>
        <w:jc w:val="both"/>
        <w:rPr>
          <w:b/>
          <w:szCs w:val="24"/>
        </w:rPr>
      </w:pPr>
      <w:r>
        <w:rPr>
          <w:rFonts w:ascii="Arial" w:hAnsi="Arial" w:cs="Arial"/>
          <w:color w:val="000000"/>
          <w:sz w:val="23"/>
          <w:szCs w:val="23"/>
          <w:shd w:val="clear" w:color="auto" w:fill="FFFFFF"/>
        </w:rPr>
        <w:t>Çocukların gelişim düzeyleri, ilgi alanları ve ihtiyaçlarına göre hazırlanan eğitim programı, bilimsel bilgiyi ön plana çıkaran, sanatsal ve kültürel etkinliklere önem veren, yaratıcılığı destekleyen eğitim anlayışı aile katılımına olan desteği ile tercih edilen bir kurum olmaktır. Bu bağlamda hedefimiz; Çocuklara kendi etkinliklerini seçebilecekleri ortam hazırlayarak, onların plan oluşturma, izleme, uygulama, tamamlama ve yorum yaparak kendilerini ifade etme ve öz disiplin yeteneklerini geliştirmelerine olanak tanıyan, Çocuğun öğrenmede etkin, seçici ve karar verici, öğretmenin ise daha pasif,teşvik edici, öğrenmeyi kolaylaştırıcı bir görev üstlenmesini sağlayan, Tüm velilerin eğitsel etkinliklere katılımını sağlayarak, çocuğun ev yaşantısı ile okul yaşantısını birleştirmesine ve çocuk-aile ikilisinin birlikte öğrenmesine katkıda bulunan, Personelinin, velilerinin ve öğrencilerinin parçası olmaktan mutluluk ve gurur duyduğu,araştırmacı kimliği ve yeni projelerle destekleyen,bilime katkıda bulunan ve sürekli gelişim gösteren bir okul olmaktır.</w:t>
      </w:r>
    </w:p>
    <w:p w:rsidR="007D48B5" w:rsidRPr="007D48B5" w:rsidRDefault="007D48B5" w:rsidP="007D48B5"/>
    <w:p w:rsidR="007D48B5" w:rsidRP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Default="007D48B5" w:rsidP="007D48B5"/>
    <w:p w:rsidR="007D48B5" w:rsidRPr="007D48B5" w:rsidRDefault="007D48B5" w:rsidP="007D48B5"/>
    <w:p w:rsidR="007D48B5" w:rsidRDefault="007D48B5" w:rsidP="007D48B5">
      <w:pPr>
        <w:pStyle w:val="Balk3"/>
        <w:numPr>
          <w:ilvl w:val="1"/>
          <w:numId w:val="22"/>
        </w:numPr>
        <w:tabs>
          <w:tab w:val="left" w:pos="1553"/>
        </w:tabs>
      </w:pPr>
      <w:r>
        <w:rPr>
          <w:w w:val="105"/>
        </w:rPr>
        <w:lastRenderedPageBreak/>
        <w:t xml:space="preserve">Temel </w:t>
      </w:r>
      <w:r>
        <w:rPr>
          <w:spacing w:val="-2"/>
          <w:w w:val="110"/>
        </w:rPr>
        <w:t>Değerler</w:t>
      </w:r>
    </w:p>
    <w:p w:rsidR="007D48B5" w:rsidRDefault="007D48B5" w:rsidP="007D48B5">
      <w:pPr>
        <w:pStyle w:val="Balk2"/>
        <w:rPr>
          <w:sz w:val="22"/>
          <w:szCs w:val="22"/>
        </w:rPr>
      </w:pPr>
      <w:bookmarkStart w:id="3" w:name="_Toc531097542"/>
    </w:p>
    <w:p w:rsidR="007D48B5" w:rsidRPr="005E2F8A" w:rsidRDefault="007D48B5" w:rsidP="007D48B5">
      <w:pPr>
        <w:pStyle w:val="Balk2"/>
        <w:rPr>
          <w:sz w:val="22"/>
          <w:szCs w:val="22"/>
        </w:rPr>
      </w:pPr>
      <w:r w:rsidRPr="005E2F8A">
        <w:rPr>
          <w:sz w:val="22"/>
          <w:szCs w:val="22"/>
        </w:rPr>
        <w:t>TEMEL DEĞERLERİMİ</w:t>
      </w:r>
      <w:bookmarkEnd w:id="3"/>
      <w:r w:rsidRPr="005E2F8A">
        <w:rPr>
          <w:sz w:val="22"/>
          <w:szCs w:val="22"/>
        </w:rPr>
        <w:t>Z</w:t>
      </w:r>
    </w:p>
    <w:tbl>
      <w:tblPr>
        <w:tblStyle w:val="TabloKlavuzu"/>
        <w:tblW w:w="0" w:type="auto"/>
        <w:tblInd w:w="1105" w:type="dxa"/>
        <w:tblLook w:val="04A0"/>
      </w:tblPr>
      <w:tblGrid>
        <w:gridCol w:w="3769"/>
        <w:gridCol w:w="3769"/>
      </w:tblGrid>
      <w:tr w:rsidR="007D48B5" w:rsidTr="0017558C">
        <w:trPr>
          <w:trHeight w:val="887"/>
        </w:trPr>
        <w:tc>
          <w:tcPr>
            <w:tcW w:w="3769" w:type="dxa"/>
          </w:tcPr>
          <w:p w:rsidR="007D48B5" w:rsidRDefault="007D48B5" w:rsidP="0017558C">
            <w:r w:rsidRPr="00D73525">
              <w:rPr>
                <w:rFonts w:cs="Arial"/>
                <w:i/>
                <w:iCs/>
                <w:color w:val="000000"/>
                <w:sz w:val="28"/>
                <w:szCs w:val="28"/>
              </w:rPr>
              <w:t>Atatürk İnkılâp ve İlkeleri ve Atatürk Milliyetçiliği</w:t>
            </w:r>
          </w:p>
        </w:tc>
        <w:tc>
          <w:tcPr>
            <w:tcW w:w="3769" w:type="dxa"/>
          </w:tcPr>
          <w:p w:rsidR="007D48B5" w:rsidRDefault="007D48B5" w:rsidP="0017558C">
            <w:r w:rsidRPr="00D73525">
              <w:rPr>
                <w:rFonts w:cs="Arial"/>
                <w:i/>
                <w:iCs/>
                <w:color w:val="000000"/>
                <w:sz w:val="28"/>
                <w:szCs w:val="28"/>
              </w:rPr>
              <w:t>Anayasal düzene ve hukukun üstünlüğüne saygı</w:t>
            </w:r>
          </w:p>
        </w:tc>
      </w:tr>
      <w:tr w:rsidR="007D48B5" w:rsidTr="0017558C">
        <w:trPr>
          <w:trHeight w:val="852"/>
        </w:trPr>
        <w:tc>
          <w:tcPr>
            <w:tcW w:w="3769" w:type="dxa"/>
          </w:tcPr>
          <w:p w:rsidR="007D48B5" w:rsidRDefault="007D48B5" w:rsidP="0017558C">
            <w:r w:rsidRPr="00D73525">
              <w:rPr>
                <w:rFonts w:cs="Arial"/>
                <w:i/>
                <w:color w:val="000000"/>
                <w:sz w:val="28"/>
                <w:szCs w:val="28"/>
              </w:rPr>
              <w:t>İnsan hakları ve demokrasinin evrensel değerleri</w:t>
            </w:r>
          </w:p>
        </w:tc>
        <w:tc>
          <w:tcPr>
            <w:tcW w:w="3769" w:type="dxa"/>
          </w:tcPr>
          <w:p w:rsidR="007D48B5" w:rsidRDefault="007D48B5" w:rsidP="0017558C">
            <w:r w:rsidRPr="00D73525">
              <w:rPr>
                <w:rFonts w:cs="Arial"/>
                <w:i/>
                <w:iCs/>
                <w:color w:val="000000"/>
                <w:sz w:val="28"/>
                <w:szCs w:val="28"/>
              </w:rPr>
              <w:t>Toplumun milli ve manevi değerleri</w:t>
            </w:r>
          </w:p>
        </w:tc>
      </w:tr>
      <w:tr w:rsidR="007D48B5" w:rsidTr="0017558C">
        <w:trPr>
          <w:trHeight w:val="888"/>
        </w:trPr>
        <w:tc>
          <w:tcPr>
            <w:tcW w:w="3769" w:type="dxa"/>
          </w:tcPr>
          <w:p w:rsidR="007D48B5" w:rsidRDefault="007D48B5" w:rsidP="0017558C">
            <w:r w:rsidRPr="00D73525">
              <w:rPr>
                <w:rFonts w:cs="Arial"/>
                <w:i/>
                <w:color w:val="000000"/>
                <w:sz w:val="28"/>
                <w:szCs w:val="28"/>
              </w:rPr>
              <w:t>Tarafsızlık ve güvenilirlik</w:t>
            </w:r>
          </w:p>
        </w:tc>
        <w:tc>
          <w:tcPr>
            <w:tcW w:w="3769" w:type="dxa"/>
          </w:tcPr>
          <w:p w:rsidR="007D48B5" w:rsidRDefault="007D48B5" w:rsidP="0017558C">
            <w:r w:rsidRPr="00D73525">
              <w:rPr>
                <w:rFonts w:cs="Arial"/>
                <w:i/>
                <w:color w:val="000000"/>
                <w:sz w:val="28"/>
                <w:szCs w:val="28"/>
              </w:rPr>
              <w:t>Fırsat ve imkân eşitliği</w:t>
            </w:r>
          </w:p>
        </w:tc>
      </w:tr>
      <w:tr w:rsidR="007D48B5" w:rsidTr="0017558C">
        <w:trPr>
          <w:trHeight w:val="898"/>
        </w:trPr>
        <w:tc>
          <w:tcPr>
            <w:tcW w:w="3769" w:type="dxa"/>
          </w:tcPr>
          <w:p w:rsidR="007D48B5" w:rsidRDefault="007D48B5" w:rsidP="0017558C">
            <w:r w:rsidRPr="00D73525">
              <w:rPr>
                <w:rFonts w:cs="Arial"/>
                <w:i/>
                <w:color w:val="000000"/>
                <w:sz w:val="28"/>
                <w:szCs w:val="28"/>
              </w:rPr>
              <w:t>Her yerde eğitim</w:t>
            </w:r>
          </w:p>
        </w:tc>
        <w:tc>
          <w:tcPr>
            <w:tcW w:w="3769" w:type="dxa"/>
          </w:tcPr>
          <w:p w:rsidR="007D48B5" w:rsidRDefault="007D48B5" w:rsidP="0017558C">
            <w:r w:rsidRPr="00D73525">
              <w:rPr>
                <w:rFonts w:cs="Arial"/>
                <w:i/>
                <w:iCs/>
                <w:color w:val="000000"/>
                <w:sz w:val="28"/>
                <w:szCs w:val="28"/>
              </w:rPr>
              <w:t>Bireyin ve toplumun ihtiyaçları</w:t>
            </w:r>
          </w:p>
        </w:tc>
      </w:tr>
      <w:tr w:rsidR="007D48B5" w:rsidTr="0017558C">
        <w:trPr>
          <w:trHeight w:val="849"/>
        </w:trPr>
        <w:tc>
          <w:tcPr>
            <w:tcW w:w="3769" w:type="dxa"/>
          </w:tcPr>
          <w:p w:rsidR="007D48B5" w:rsidRDefault="007D48B5" w:rsidP="0017558C">
            <w:r w:rsidRPr="00D73525">
              <w:rPr>
                <w:rFonts w:cs="Arial"/>
                <w:i/>
                <w:color w:val="000000"/>
                <w:sz w:val="28"/>
                <w:szCs w:val="28"/>
              </w:rPr>
              <w:t>Şeffaflık ve hesap verebilirlik</w:t>
            </w:r>
          </w:p>
        </w:tc>
        <w:tc>
          <w:tcPr>
            <w:tcW w:w="3769" w:type="dxa"/>
          </w:tcPr>
          <w:p w:rsidR="007D48B5" w:rsidRDefault="007D48B5" w:rsidP="0017558C">
            <w:r w:rsidRPr="00D73525">
              <w:rPr>
                <w:rFonts w:cs="Arial"/>
                <w:i/>
                <w:iCs/>
                <w:color w:val="000000"/>
                <w:sz w:val="28"/>
                <w:szCs w:val="28"/>
              </w:rPr>
              <w:t>Katılımcılık ve üretkenlik</w:t>
            </w:r>
          </w:p>
        </w:tc>
      </w:tr>
      <w:tr w:rsidR="007D48B5" w:rsidTr="0017558C">
        <w:trPr>
          <w:trHeight w:val="882"/>
        </w:trPr>
        <w:tc>
          <w:tcPr>
            <w:tcW w:w="3769" w:type="dxa"/>
          </w:tcPr>
          <w:p w:rsidR="007D48B5" w:rsidRDefault="007D48B5" w:rsidP="0017558C">
            <w:r w:rsidRPr="00D73525">
              <w:rPr>
                <w:rFonts w:cs="Arial"/>
                <w:i/>
                <w:iCs/>
                <w:color w:val="000000"/>
                <w:sz w:val="28"/>
                <w:szCs w:val="28"/>
              </w:rPr>
              <w:t>Paylaşımcılık</w:t>
            </w:r>
          </w:p>
        </w:tc>
        <w:tc>
          <w:tcPr>
            <w:tcW w:w="3769" w:type="dxa"/>
          </w:tcPr>
          <w:p w:rsidR="007D48B5" w:rsidRDefault="007D48B5" w:rsidP="0017558C">
            <w:r w:rsidRPr="00D73525">
              <w:rPr>
                <w:rFonts w:cs="Arial"/>
                <w:i/>
                <w:color w:val="000000"/>
                <w:sz w:val="28"/>
                <w:szCs w:val="28"/>
              </w:rPr>
              <w:t>Yaratıcılık</w:t>
            </w:r>
          </w:p>
        </w:tc>
      </w:tr>
      <w:tr w:rsidR="007D48B5" w:rsidTr="0017558C">
        <w:trPr>
          <w:trHeight w:val="896"/>
        </w:trPr>
        <w:tc>
          <w:tcPr>
            <w:tcW w:w="3769" w:type="dxa"/>
          </w:tcPr>
          <w:p w:rsidR="007D48B5" w:rsidRDefault="007D48B5" w:rsidP="0017558C">
            <w:r w:rsidRPr="00D73525">
              <w:rPr>
                <w:rFonts w:cs="Arial"/>
                <w:i/>
                <w:color w:val="000000"/>
                <w:sz w:val="28"/>
                <w:szCs w:val="28"/>
              </w:rPr>
              <w:t>Planlılık</w:t>
            </w:r>
          </w:p>
        </w:tc>
        <w:tc>
          <w:tcPr>
            <w:tcW w:w="3769" w:type="dxa"/>
          </w:tcPr>
          <w:p w:rsidR="007D48B5" w:rsidRDefault="007D48B5" w:rsidP="0017558C">
            <w:r w:rsidRPr="00D73525">
              <w:rPr>
                <w:rFonts w:cs="Arial"/>
                <w:i/>
                <w:iCs/>
                <w:color w:val="000000"/>
                <w:sz w:val="28"/>
                <w:szCs w:val="28"/>
              </w:rPr>
              <w:t>İşbirliği ve ekip çalışması</w:t>
            </w:r>
          </w:p>
        </w:tc>
      </w:tr>
      <w:tr w:rsidR="007D48B5" w:rsidTr="0017558C">
        <w:trPr>
          <w:trHeight w:val="864"/>
        </w:trPr>
        <w:tc>
          <w:tcPr>
            <w:tcW w:w="3769" w:type="dxa"/>
          </w:tcPr>
          <w:p w:rsidR="007D48B5" w:rsidRDefault="007D48B5" w:rsidP="0017558C">
            <w:r w:rsidRPr="00D73525">
              <w:rPr>
                <w:rFonts w:cs="Arial"/>
                <w:i/>
                <w:color w:val="000000"/>
                <w:sz w:val="28"/>
                <w:szCs w:val="28"/>
              </w:rPr>
              <w:t>Girişimcilik ve yenilikçilik</w:t>
            </w:r>
          </w:p>
        </w:tc>
        <w:tc>
          <w:tcPr>
            <w:tcW w:w="3769" w:type="dxa"/>
          </w:tcPr>
          <w:p w:rsidR="007D48B5" w:rsidRDefault="007D48B5" w:rsidP="0017558C">
            <w:r w:rsidRPr="00D73525">
              <w:rPr>
                <w:rFonts w:cs="Arial"/>
                <w:i/>
                <w:color w:val="000000"/>
                <w:sz w:val="28"/>
                <w:szCs w:val="28"/>
              </w:rPr>
              <w:t>Analitik ve bilimsel bakış</w:t>
            </w:r>
          </w:p>
        </w:tc>
      </w:tr>
    </w:tbl>
    <w:p w:rsidR="007D48B5" w:rsidRPr="007D48B5" w:rsidRDefault="007D48B5" w:rsidP="007D48B5"/>
    <w:p w:rsidR="007D48B5" w:rsidRPr="007D48B5" w:rsidRDefault="007D48B5" w:rsidP="007D48B5"/>
    <w:p w:rsidR="007D48B5" w:rsidRDefault="007D48B5"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Default="00DB0C26" w:rsidP="007D48B5"/>
    <w:p w:rsidR="00DB0C26" w:rsidRPr="007D48B5" w:rsidRDefault="00DB0C26" w:rsidP="007D48B5"/>
    <w:p w:rsidR="007D48B5" w:rsidRDefault="007D48B5" w:rsidP="007D48B5"/>
    <w:p w:rsidR="007D48B5" w:rsidRPr="006F5683" w:rsidRDefault="007D48B5" w:rsidP="007D48B5">
      <w:pPr>
        <w:pStyle w:val="Balk2"/>
        <w:numPr>
          <w:ilvl w:val="1"/>
          <w:numId w:val="22"/>
        </w:numPr>
        <w:tabs>
          <w:tab w:val="left" w:pos="1676"/>
          <w:tab w:val="left" w:pos="1678"/>
        </w:tabs>
        <w:spacing w:line="242" w:lineRule="auto"/>
        <w:ind w:right="1391"/>
        <w:rPr>
          <w:rFonts w:ascii="Caladea" w:hAnsi="Caladea"/>
        </w:rPr>
      </w:pPr>
      <w:r>
        <w:rPr>
          <w:w w:val="90"/>
        </w:rPr>
        <w:t>AMAÇ, HEDEF VE PERFORMANS GÖSTERGESİ İLE STRATEJİLERİN BELİRLENMESİ</w:t>
      </w:r>
    </w:p>
    <w:p w:rsidR="007D48B5" w:rsidRPr="007D48B5" w:rsidRDefault="007D48B5" w:rsidP="007D48B5"/>
    <w:p w:rsidR="00DB0C26" w:rsidRDefault="00DB0C26" w:rsidP="00DB0C26">
      <w:pPr>
        <w:spacing w:line="362" w:lineRule="auto"/>
        <w:rPr>
          <w:sz w:val="24"/>
        </w:rPr>
      </w:pPr>
      <w:r>
        <w:rPr>
          <w:rFonts w:ascii="Times New Roman" w:hAnsi="Times New Roman"/>
          <w:b/>
          <w:w w:val="105"/>
          <w:sz w:val="20"/>
        </w:rPr>
        <w:t>Tablo</w:t>
      </w:r>
      <w:r>
        <w:rPr>
          <w:rFonts w:ascii="Caladea" w:hAnsi="Caladea"/>
          <w:b/>
          <w:w w:val="105"/>
          <w:sz w:val="20"/>
        </w:rPr>
        <w:t>…. A</w:t>
      </w:r>
      <w:r>
        <w:rPr>
          <w:rFonts w:ascii="Times New Roman" w:hAnsi="Times New Roman"/>
          <w:b/>
          <w:w w:val="105"/>
          <w:sz w:val="20"/>
        </w:rPr>
        <w:t>maç, Hedef, Gösterge ve Stratejilere İlişkin Tablolar</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DB0C26" w:rsidRPr="00DB0C26" w:rsidTr="0017558C">
        <w:trPr>
          <w:trHeight w:val="558"/>
        </w:trPr>
        <w:tc>
          <w:tcPr>
            <w:tcW w:w="2592" w:type="dxa"/>
            <w:shd w:val="clear" w:color="auto" w:fill="C5E0B3"/>
            <w:vAlign w:val="center"/>
          </w:tcPr>
          <w:p w:rsidR="00DB0C26" w:rsidRPr="00DB0C26" w:rsidRDefault="00DB0C26" w:rsidP="0017558C">
            <w:pPr>
              <w:pStyle w:val="TableParagraph"/>
              <w:spacing w:before="2"/>
              <w:ind w:left="107"/>
              <w:jc w:val="center"/>
              <w:rPr>
                <w:rFonts w:ascii="Times New Roman" w:hAnsi="Times New Roman" w:cs="Times New Roman"/>
                <w:b/>
                <w:spacing w:val="4"/>
              </w:rPr>
            </w:pPr>
            <w:r w:rsidRPr="00DB0C26">
              <w:rPr>
                <w:rFonts w:ascii="Times New Roman" w:hAnsi="Times New Roman" w:cs="Times New Roman"/>
                <w:b/>
                <w:spacing w:val="4"/>
              </w:rPr>
              <w:t>TEMA</w:t>
            </w:r>
          </w:p>
        </w:tc>
        <w:tc>
          <w:tcPr>
            <w:tcW w:w="7591" w:type="dxa"/>
            <w:gridSpan w:val="9"/>
            <w:shd w:val="clear" w:color="auto" w:fill="C5E0B3"/>
            <w:vAlign w:val="center"/>
          </w:tcPr>
          <w:p w:rsidR="00DB0C26" w:rsidRPr="00DB0C26" w:rsidRDefault="00DB0C26" w:rsidP="0017558C">
            <w:pPr>
              <w:pStyle w:val="TableParagraph"/>
              <w:ind w:left="108" w:right="232"/>
              <w:jc w:val="center"/>
              <w:rPr>
                <w:rFonts w:ascii="Times New Roman" w:hAnsi="Times New Roman" w:cs="Times New Roman"/>
                <w:b/>
                <w:spacing w:val="-2"/>
                <w:w w:val="105"/>
              </w:rPr>
            </w:pPr>
            <w:r w:rsidRPr="00DB0C26">
              <w:rPr>
                <w:rFonts w:ascii="Times New Roman" w:hAnsi="Times New Roman" w:cs="Times New Roman"/>
                <w:b/>
                <w:spacing w:val="-2"/>
                <w:w w:val="105"/>
              </w:rPr>
              <w:t>EĞİTİM-ÖĞRETİME ERİŞİM ve KATILIM</w:t>
            </w:r>
          </w:p>
        </w:tc>
      </w:tr>
      <w:tr w:rsidR="00DB0C26" w:rsidRPr="00DB0C26" w:rsidTr="0017558C">
        <w:trPr>
          <w:trHeight w:val="85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spacing w:val="4"/>
              </w:rPr>
            </w:pPr>
            <w:r w:rsidRPr="00DB0C26">
              <w:rPr>
                <w:rFonts w:ascii="Times New Roman" w:hAnsi="Times New Roman" w:cs="Times New Roman"/>
                <w:b/>
              </w:rPr>
              <w:t>Amaç</w:t>
            </w:r>
            <w:r w:rsidRPr="00DB0C26">
              <w:rPr>
                <w:rFonts w:ascii="Times New Roman" w:hAnsi="Times New Roman" w:cs="Times New Roman"/>
                <w:b/>
                <w:spacing w:val="-10"/>
                <w:w w:val="110"/>
              </w:rPr>
              <w:t>1</w:t>
            </w:r>
          </w:p>
        </w:tc>
        <w:tc>
          <w:tcPr>
            <w:tcW w:w="7591" w:type="dxa"/>
            <w:gridSpan w:val="9"/>
            <w:shd w:val="clear" w:color="auto" w:fill="C5E0B3"/>
            <w:vAlign w:val="center"/>
          </w:tcPr>
          <w:p w:rsidR="00DB0C26" w:rsidRPr="00DB0C26" w:rsidRDefault="00DB0C26" w:rsidP="0017558C">
            <w:pPr>
              <w:pStyle w:val="TableParagraph"/>
              <w:ind w:left="108" w:right="232"/>
              <w:jc w:val="center"/>
              <w:rPr>
                <w:rFonts w:ascii="Times New Roman" w:hAnsi="Times New Roman" w:cs="Times New Roman"/>
                <w:b/>
                <w:spacing w:val="-2"/>
                <w:w w:val="105"/>
              </w:rPr>
            </w:pPr>
            <w:r w:rsidRPr="00DB0C26">
              <w:rPr>
                <w:rFonts w:ascii="Times New Roman" w:hAnsi="Times New Roman" w:cs="Times New Roman"/>
              </w:rPr>
              <w:t>A1 Öğrencilerin kaliteli eğitime erişimleri fırsat eşitliği temelinde artırılarak tüm gelişim alanlarını kapsayacak şekilde çok yönlü gelişimleri sağlanacaktır.</w:t>
            </w:r>
          </w:p>
        </w:tc>
      </w:tr>
      <w:tr w:rsidR="00DB0C26" w:rsidRPr="00DB0C26" w:rsidTr="0017558C">
        <w:trPr>
          <w:trHeight w:val="85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spacing w:val="4"/>
              </w:rPr>
            </w:pPr>
            <w:r w:rsidRPr="00DB0C26">
              <w:rPr>
                <w:rFonts w:ascii="Times New Roman" w:hAnsi="Times New Roman" w:cs="Times New Roman"/>
                <w:b/>
                <w:w w:val="105"/>
              </w:rPr>
              <w:t>Hedef</w:t>
            </w:r>
            <w:r w:rsidRPr="00DB0C26">
              <w:rPr>
                <w:rFonts w:ascii="Times New Roman" w:hAnsi="Times New Roman" w:cs="Times New Roman"/>
                <w:b/>
                <w:spacing w:val="-5"/>
                <w:w w:val="110"/>
              </w:rPr>
              <w:t>1</w:t>
            </w:r>
          </w:p>
        </w:tc>
        <w:tc>
          <w:tcPr>
            <w:tcW w:w="7591" w:type="dxa"/>
            <w:gridSpan w:val="9"/>
            <w:shd w:val="clear" w:color="auto" w:fill="C5E0B3"/>
            <w:vAlign w:val="center"/>
          </w:tcPr>
          <w:p w:rsidR="00DB0C26" w:rsidRDefault="00DB0C26" w:rsidP="0017558C">
            <w:pPr>
              <w:pStyle w:val="TableParagraph"/>
              <w:ind w:left="108" w:right="232"/>
              <w:jc w:val="center"/>
              <w:rPr>
                <w:rFonts w:ascii="Times New Roman" w:hAnsi="Times New Roman" w:cs="Times New Roman"/>
              </w:rPr>
            </w:pPr>
            <w:r w:rsidRPr="00DB0C26">
              <w:rPr>
                <w:rFonts w:ascii="Times New Roman" w:hAnsi="Times New Roman" w:cs="Times New Roman"/>
              </w:rPr>
              <w:t>H1</w:t>
            </w:r>
            <w:r w:rsidR="00DE0924">
              <w:rPr>
                <w:rFonts w:ascii="Times New Roman" w:hAnsi="Times New Roman" w:cs="Times New Roman"/>
              </w:rPr>
              <w:t>.1</w:t>
            </w:r>
            <w:r w:rsidRPr="00DB0C26">
              <w:rPr>
                <w:rFonts w:ascii="Times New Roman" w:hAnsi="Times New Roman" w:cs="Times New Roman"/>
              </w:rPr>
              <w:t xml:space="preserve"> Okul öncesi eğitime erişim artırılacaktır.</w:t>
            </w:r>
          </w:p>
          <w:p w:rsidR="00DE0924" w:rsidRPr="00DB0C26" w:rsidRDefault="00DE0924" w:rsidP="0017558C">
            <w:pPr>
              <w:pStyle w:val="TableParagraph"/>
              <w:ind w:left="108" w:right="232"/>
              <w:jc w:val="center"/>
              <w:rPr>
                <w:rFonts w:ascii="Times New Roman" w:hAnsi="Times New Roman" w:cs="Times New Roman"/>
                <w:b/>
                <w:spacing w:val="-2"/>
                <w:w w:val="105"/>
              </w:rPr>
            </w:pPr>
            <w:r>
              <w:rPr>
                <w:rFonts w:ascii="Times New Roman" w:hAnsi="Times New Roman" w:cs="Times New Roman"/>
              </w:rPr>
              <w:t>H1.2 Okul öncesi eğitime devam oranı arttırılacaktır.</w:t>
            </w:r>
          </w:p>
        </w:tc>
      </w:tr>
      <w:tr w:rsidR="00DB0C26" w:rsidRPr="00DB0C26" w:rsidTr="0017558C">
        <w:trPr>
          <w:trHeight w:val="85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spacing w:val="4"/>
              </w:rPr>
              <w:t xml:space="preserve">Performans </w:t>
            </w:r>
            <w:r w:rsidRPr="00DB0C26">
              <w:rPr>
                <w:rFonts w:ascii="Times New Roman" w:hAnsi="Times New Roman" w:cs="Times New Roman"/>
                <w:b/>
                <w:spacing w:val="-2"/>
              </w:rPr>
              <w:t>Göstergeleri</w:t>
            </w:r>
          </w:p>
        </w:tc>
        <w:tc>
          <w:tcPr>
            <w:tcW w:w="991" w:type="dxa"/>
            <w:shd w:val="clear" w:color="auto" w:fill="C5E0B3"/>
            <w:vAlign w:val="center"/>
          </w:tcPr>
          <w:p w:rsidR="00DB0C26" w:rsidRPr="00DB0C26" w:rsidRDefault="00DB0C26" w:rsidP="0017558C">
            <w:pPr>
              <w:pStyle w:val="TableParagraph"/>
              <w:ind w:left="107" w:right="225"/>
              <w:jc w:val="center"/>
              <w:rPr>
                <w:rFonts w:ascii="Times New Roman" w:hAnsi="Times New Roman" w:cs="Times New Roman"/>
                <w:b/>
              </w:rPr>
            </w:pPr>
            <w:r w:rsidRPr="00DB0C26">
              <w:rPr>
                <w:rFonts w:ascii="Times New Roman" w:hAnsi="Times New Roman" w:cs="Times New Roman"/>
                <w:b/>
                <w:spacing w:val="-2"/>
                <w:w w:val="105"/>
              </w:rPr>
              <w:t>Hedefe Etkisi</w:t>
            </w:r>
          </w:p>
        </w:tc>
        <w:tc>
          <w:tcPr>
            <w:tcW w:w="1135" w:type="dxa"/>
            <w:shd w:val="clear" w:color="auto" w:fill="C5E0B3"/>
            <w:vAlign w:val="center"/>
          </w:tcPr>
          <w:p w:rsidR="00DB0C26" w:rsidRPr="00DB0C26" w:rsidRDefault="00DB0C26" w:rsidP="0017558C">
            <w:pPr>
              <w:pStyle w:val="TableParagraph"/>
              <w:ind w:left="108" w:right="139"/>
              <w:jc w:val="center"/>
              <w:rPr>
                <w:rFonts w:ascii="Times New Roman" w:hAnsi="Times New Roman" w:cs="Times New Roman"/>
                <w:b/>
              </w:rPr>
            </w:pPr>
            <w:r w:rsidRPr="00DB0C26">
              <w:rPr>
                <w:rFonts w:ascii="Times New Roman" w:hAnsi="Times New Roman" w:cs="Times New Roman"/>
                <w:b/>
                <w:spacing w:val="-2"/>
                <w:w w:val="105"/>
              </w:rPr>
              <w:t>Başlangıç Değeri</w:t>
            </w:r>
          </w:p>
        </w:tc>
        <w:tc>
          <w:tcPr>
            <w:tcW w:w="797" w:type="dxa"/>
            <w:shd w:val="clear" w:color="auto" w:fill="C5E0B3"/>
            <w:vAlign w:val="center"/>
          </w:tcPr>
          <w:p w:rsidR="00DB0C26" w:rsidRPr="00DB0C26" w:rsidRDefault="00DB0C26" w:rsidP="0017558C">
            <w:pPr>
              <w:pStyle w:val="TableParagraph"/>
              <w:ind w:left="108"/>
              <w:jc w:val="center"/>
              <w:rPr>
                <w:rFonts w:ascii="Times New Roman" w:hAnsi="Times New Roman" w:cs="Times New Roman"/>
                <w:b/>
              </w:rPr>
            </w:pPr>
            <w:r w:rsidRPr="00DB0C26">
              <w:rPr>
                <w:rFonts w:ascii="Times New Roman" w:hAnsi="Times New Roman" w:cs="Times New Roman"/>
                <w:b/>
              </w:rPr>
              <w:t>2024</w:t>
            </w:r>
          </w:p>
        </w:tc>
        <w:tc>
          <w:tcPr>
            <w:tcW w:w="720" w:type="dxa"/>
            <w:shd w:val="clear" w:color="auto" w:fill="C5E0B3"/>
            <w:vAlign w:val="center"/>
          </w:tcPr>
          <w:p w:rsidR="00DB0C26" w:rsidRPr="00DB0C26" w:rsidRDefault="00DB0C26" w:rsidP="0017558C">
            <w:pPr>
              <w:pStyle w:val="TableParagraph"/>
              <w:ind w:left="105"/>
              <w:jc w:val="center"/>
              <w:rPr>
                <w:rFonts w:ascii="Times New Roman" w:hAnsi="Times New Roman" w:cs="Times New Roman"/>
                <w:b/>
              </w:rPr>
            </w:pPr>
            <w:r w:rsidRPr="00DB0C26">
              <w:rPr>
                <w:rFonts w:ascii="Times New Roman" w:hAnsi="Times New Roman" w:cs="Times New Roman"/>
                <w:b/>
              </w:rPr>
              <w:t>2025</w:t>
            </w:r>
          </w:p>
        </w:tc>
        <w:tc>
          <w:tcPr>
            <w:tcW w:w="718" w:type="dxa"/>
            <w:shd w:val="clear" w:color="auto" w:fill="C5E0B3"/>
            <w:vAlign w:val="center"/>
          </w:tcPr>
          <w:p w:rsidR="00DB0C26" w:rsidRPr="00DB0C26" w:rsidRDefault="00DB0C26" w:rsidP="0017558C">
            <w:pPr>
              <w:pStyle w:val="TableParagraph"/>
              <w:ind w:left="105"/>
              <w:jc w:val="center"/>
              <w:rPr>
                <w:rFonts w:ascii="Times New Roman" w:hAnsi="Times New Roman" w:cs="Times New Roman"/>
                <w:b/>
              </w:rPr>
            </w:pPr>
            <w:r w:rsidRPr="00DB0C26">
              <w:rPr>
                <w:rFonts w:ascii="Times New Roman" w:hAnsi="Times New Roman" w:cs="Times New Roman"/>
                <w:b/>
              </w:rPr>
              <w:t>2026</w:t>
            </w:r>
          </w:p>
        </w:tc>
        <w:tc>
          <w:tcPr>
            <w:tcW w:w="720" w:type="dxa"/>
            <w:shd w:val="clear" w:color="auto" w:fill="C5E0B3"/>
            <w:vAlign w:val="center"/>
          </w:tcPr>
          <w:p w:rsidR="00DB0C26" w:rsidRPr="00DB0C26" w:rsidRDefault="00DB0C26" w:rsidP="0017558C">
            <w:pPr>
              <w:pStyle w:val="TableParagraph"/>
              <w:ind w:left="107"/>
              <w:jc w:val="center"/>
              <w:rPr>
                <w:rFonts w:ascii="Times New Roman" w:hAnsi="Times New Roman" w:cs="Times New Roman"/>
                <w:b/>
              </w:rPr>
            </w:pPr>
            <w:r w:rsidRPr="00DB0C26">
              <w:rPr>
                <w:rFonts w:ascii="Times New Roman" w:hAnsi="Times New Roman" w:cs="Times New Roman"/>
                <w:b/>
              </w:rPr>
              <w:t>2027</w:t>
            </w:r>
          </w:p>
        </w:tc>
        <w:tc>
          <w:tcPr>
            <w:tcW w:w="720" w:type="dxa"/>
            <w:shd w:val="clear" w:color="auto" w:fill="C5E0B3"/>
            <w:vAlign w:val="center"/>
          </w:tcPr>
          <w:p w:rsidR="00DB0C26" w:rsidRPr="00DB0C26" w:rsidRDefault="00DB0C26" w:rsidP="0017558C">
            <w:pPr>
              <w:pStyle w:val="TableParagraph"/>
              <w:ind w:left="107"/>
              <w:jc w:val="center"/>
              <w:rPr>
                <w:rFonts w:ascii="Times New Roman" w:hAnsi="Times New Roman" w:cs="Times New Roman"/>
                <w:b/>
              </w:rPr>
            </w:pPr>
            <w:r w:rsidRPr="00DB0C26">
              <w:rPr>
                <w:rFonts w:ascii="Times New Roman" w:hAnsi="Times New Roman" w:cs="Times New Roman"/>
                <w:b/>
              </w:rPr>
              <w:t>2028</w:t>
            </w:r>
          </w:p>
        </w:tc>
        <w:tc>
          <w:tcPr>
            <w:tcW w:w="864" w:type="dxa"/>
            <w:shd w:val="clear" w:color="auto" w:fill="C5E0B3"/>
            <w:vAlign w:val="center"/>
          </w:tcPr>
          <w:p w:rsidR="00DB0C26" w:rsidRPr="00DB0C26" w:rsidRDefault="00DB0C26" w:rsidP="0017558C">
            <w:pPr>
              <w:pStyle w:val="TableParagraph"/>
              <w:ind w:left="108" w:right="127"/>
              <w:jc w:val="center"/>
              <w:rPr>
                <w:rFonts w:ascii="Times New Roman" w:hAnsi="Times New Roman" w:cs="Times New Roman"/>
                <w:b/>
              </w:rPr>
            </w:pPr>
            <w:r w:rsidRPr="00DB0C26">
              <w:rPr>
                <w:rFonts w:ascii="Times New Roman" w:hAnsi="Times New Roman" w:cs="Times New Roman"/>
                <w:b/>
                <w:spacing w:val="-2"/>
                <w:w w:val="105"/>
              </w:rPr>
              <w:t>İzleme Sıklığı</w:t>
            </w:r>
          </w:p>
        </w:tc>
        <w:tc>
          <w:tcPr>
            <w:tcW w:w="926" w:type="dxa"/>
            <w:shd w:val="clear" w:color="auto" w:fill="C5E0B3"/>
            <w:vAlign w:val="center"/>
          </w:tcPr>
          <w:p w:rsidR="00DB0C26" w:rsidRPr="00DB0C26" w:rsidRDefault="00DB0C26" w:rsidP="0017558C">
            <w:pPr>
              <w:pStyle w:val="TableParagraph"/>
              <w:ind w:left="108" w:right="232"/>
              <w:jc w:val="center"/>
              <w:rPr>
                <w:rFonts w:ascii="Times New Roman" w:hAnsi="Times New Roman" w:cs="Times New Roman"/>
                <w:b/>
              </w:rPr>
            </w:pPr>
            <w:r w:rsidRPr="00DB0C26">
              <w:rPr>
                <w:rFonts w:ascii="Times New Roman" w:hAnsi="Times New Roman" w:cs="Times New Roman"/>
                <w:b/>
                <w:spacing w:val="-2"/>
                <w:w w:val="105"/>
              </w:rPr>
              <w:t>Rapor Sıklığı</w:t>
            </w:r>
          </w:p>
        </w:tc>
      </w:tr>
      <w:tr w:rsidR="00DB0C26" w:rsidRPr="00DB0C26" w:rsidTr="0017558C">
        <w:trPr>
          <w:trHeight w:val="417"/>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w w:val="90"/>
              </w:rPr>
              <w:t>PG</w:t>
            </w:r>
            <w:r w:rsidRPr="00DB0C26">
              <w:rPr>
                <w:rFonts w:ascii="Times New Roman" w:hAnsi="Times New Roman" w:cs="Times New Roman"/>
                <w:b/>
                <w:spacing w:val="-2"/>
                <w:w w:val="105"/>
              </w:rPr>
              <w:t>1.1.1</w:t>
            </w:r>
            <w:r w:rsidRPr="00DB0C26">
              <w:rPr>
                <w:rFonts w:ascii="Times New Roman" w:hAnsi="Times New Roman" w:cs="Times New Roman"/>
                <w:b/>
                <w:color w:val="FF0000"/>
                <w:spacing w:val="-2"/>
                <w:w w:val="105"/>
              </w:rPr>
              <w:t xml:space="preserve"> </w:t>
            </w:r>
            <w:r w:rsidRPr="00DB0C26">
              <w:rPr>
                <w:rFonts w:ascii="Times New Roman" w:hAnsi="Times New Roman" w:cs="Times New Roman"/>
              </w:rPr>
              <w:t>Aday kayıttaki bir sonraki yıl ilkokula başlayacak olan çocuklardan okula kayıt olanların oranı (%)</w:t>
            </w:r>
          </w:p>
        </w:tc>
        <w:tc>
          <w:tcPr>
            <w:tcW w:w="991"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w:t>
            </w:r>
            <w:r w:rsidR="004450CE">
              <w:rPr>
                <w:rFonts w:ascii="Times New Roman" w:hAnsi="Times New Roman" w:cs="Times New Roman"/>
              </w:rPr>
              <w:t>25</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DB0C26" w:rsidRPr="00DB0C26" w:rsidTr="0017558C">
        <w:trPr>
          <w:trHeight w:val="41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w w:val="90"/>
              </w:rPr>
              <w:t>PG</w:t>
            </w:r>
            <w:r w:rsidRPr="00DB0C26">
              <w:rPr>
                <w:rFonts w:ascii="Times New Roman" w:hAnsi="Times New Roman" w:cs="Times New Roman"/>
                <w:b/>
                <w:spacing w:val="-2"/>
                <w:w w:val="105"/>
              </w:rPr>
              <w:t>1.1.2</w:t>
            </w:r>
            <w:r w:rsidRPr="00DB0C26">
              <w:rPr>
                <w:rFonts w:ascii="Times New Roman" w:hAnsi="Times New Roman" w:cs="Times New Roman"/>
                <w:b/>
                <w:color w:val="FF0000"/>
                <w:spacing w:val="-2"/>
                <w:w w:val="105"/>
              </w:rPr>
              <w:t xml:space="preserve"> </w:t>
            </w:r>
            <w:r w:rsidRPr="00DB0C26">
              <w:rPr>
                <w:rFonts w:ascii="Times New Roman" w:hAnsi="Times New Roman" w:cs="Times New Roman"/>
              </w:rPr>
              <w:t>Tüm dersliklerin doluluk oranı (%)</w:t>
            </w:r>
          </w:p>
        </w:tc>
        <w:tc>
          <w:tcPr>
            <w:tcW w:w="991"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%25</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DB0C26" w:rsidRPr="00DB0C26" w:rsidTr="0017558C">
        <w:trPr>
          <w:trHeight w:val="438"/>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w w:val="90"/>
              </w:rPr>
              <w:t>PG</w:t>
            </w:r>
            <w:r w:rsidRPr="00DB0C26">
              <w:rPr>
                <w:rFonts w:ascii="Times New Roman" w:hAnsi="Times New Roman" w:cs="Times New Roman"/>
                <w:b/>
                <w:spacing w:val="-2"/>
                <w:w w:val="105"/>
              </w:rPr>
              <w:t>1.1.3</w:t>
            </w:r>
            <w:r w:rsidRPr="00DB0C26">
              <w:rPr>
                <w:rFonts w:ascii="Times New Roman" w:hAnsi="Times New Roman" w:cs="Times New Roman"/>
                <w:b/>
                <w:color w:val="FF0000"/>
                <w:spacing w:val="-2"/>
                <w:w w:val="105"/>
              </w:rPr>
              <w:t xml:space="preserve"> </w:t>
            </w:r>
            <w:r w:rsidRPr="00DB0C26">
              <w:rPr>
                <w:rFonts w:ascii="Times New Roman" w:hAnsi="Times New Roman" w:cs="Times New Roman"/>
              </w:rPr>
              <w:t>Ebeveynine aile eğitimi verilen okul öncesi çocuk sayısı</w:t>
            </w:r>
          </w:p>
        </w:tc>
        <w:tc>
          <w:tcPr>
            <w:tcW w:w="991"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%25</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%60</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%70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%80</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%90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%95</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4450CE" w:rsidRPr="00DB0C26" w:rsidTr="0017558C">
        <w:trPr>
          <w:trHeight w:val="438"/>
        </w:trPr>
        <w:tc>
          <w:tcPr>
            <w:tcW w:w="2592" w:type="dxa"/>
            <w:shd w:val="clear" w:color="auto" w:fill="C5E0B3"/>
            <w:vAlign w:val="center"/>
          </w:tcPr>
          <w:p w:rsidR="004450CE" w:rsidRPr="00DB0C26" w:rsidRDefault="006B7A9C" w:rsidP="0017558C">
            <w:pPr>
              <w:pStyle w:val="TableParagraph"/>
              <w:spacing w:before="2"/>
              <w:ind w:left="107"/>
              <w:rPr>
                <w:rFonts w:ascii="Times New Roman" w:hAnsi="Times New Roman" w:cs="Times New Roman"/>
                <w:b/>
                <w:w w:val="90"/>
              </w:rPr>
            </w:pPr>
            <w:r>
              <w:rPr>
                <w:rFonts w:ascii="Times New Roman" w:hAnsi="Times New Roman" w:cs="Times New Roman"/>
                <w:b/>
                <w:w w:val="90"/>
              </w:rPr>
              <w:t>PG1.2.1</w:t>
            </w:r>
            <w:r w:rsidR="004450CE">
              <w:rPr>
                <w:rFonts w:ascii="Times New Roman" w:hAnsi="Times New Roman" w:cs="Times New Roman"/>
                <w:b/>
                <w:w w:val="90"/>
              </w:rPr>
              <w:t xml:space="preserve"> </w:t>
            </w:r>
            <w:r w:rsidR="004450CE" w:rsidRPr="004450CE">
              <w:rPr>
                <w:rFonts w:ascii="Times New Roman" w:hAnsi="Times New Roman" w:cs="Times New Roman"/>
                <w:w w:val="90"/>
              </w:rPr>
              <w:t>Ev ziyaretlerinde öğrencilerin devam durumu hakkında bilgilendirilen veli oranı (%)</w:t>
            </w:r>
          </w:p>
        </w:tc>
        <w:tc>
          <w:tcPr>
            <w:tcW w:w="991" w:type="dxa"/>
            <w:shd w:val="clear" w:color="auto" w:fill="E2EFD9"/>
            <w:vAlign w:val="center"/>
          </w:tcPr>
          <w:p w:rsidR="004450CE" w:rsidRPr="00DB0C26" w:rsidRDefault="004450CE" w:rsidP="0017558C">
            <w:pPr>
              <w:pStyle w:val="TableParagraph"/>
              <w:rPr>
                <w:rFonts w:ascii="Times New Roman" w:hAnsi="Times New Roman" w:cs="Times New Roman"/>
              </w:rPr>
            </w:pPr>
            <w:r>
              <w:rPr>
                <w:rFonts w:ascii="Times New Roman" w:hAnsi="Times New Roman" w:cs="Times New Roman"/>
              </w:rPr>
              <w:t>%25</w:t>
            </w:r>
          </w:p>
        </w:tc>
        <w:tc>
          <w:tcPr>
            <w:tcW w:w="1135" w:type="dxa"/>
            <w:shd w:val="clear" w:color="auto" w:fill="E2EFD9"/>
            <w:vAlign w:val="center"/>
          </w:tcPr>
          <w:p w:rsidR="004450CE" w:rsidRPr="00DB0C26" w:rsidRDefault="004450CE" w:rsidP="0017558C">
            <w:pPr>
              <w:pStyle w:val="TableParagraph"/>
              <w:rPr>
                <w:rFonts w:ascii="Times New Roman" w:hAnsi="Times New Roman" w:cs="Times New Roman"/>
              </w:rPr>
            </w:pPr>
            <w:r>
              <w:rPr>
                <w:rFonts w:ascii="Times New Roman" w:hAnsi="Times New Roman" w:cs="Times New Roman"/>
              </w:rPr>
              <w:t>65</w:t>
            </w:r>
          </w:p>
        </w:tc>
        <w:tc>
          <w:tcPr>
            <w:tcW w:w="797" w:type="dxa"/>
            <w:shd w:val="clear" w:color="auto" w:fill="E2EFD9"/>
            <w:vAlign w:val="center"/>
          </w:tcPr>
          <w:p w:rsidR="004450CE" w:rsidRPr="00DB0C26" w:rsidRDefault="004450CE" w:rsidP="0017558C">
            <w:pPr>
              <w:pStyle w:val="TableParagraph"/>
              <w:rPr>
                <w:rFonts w:ascii="Times New Roman" w:hAnsi="Times New Roman" w:cs="Times New Roman"/>
              </w:rPr>
            </w:pPr>
            <w:r>
              <w:rPr>
                <w:rFonts w:ascii="Times New Roman" w:hAnsi="Times New Roman" w:cs="Times New Roman"/>
              </w:rPr>
              <w:t>%75</w:t>
            </w:r>
          </w:p>
        </w:tc>
        <w:tc>
          <w:tcPr>
            <w:tcW w:w="720" w:type="dxa"/>
            <w:shd w:val="clear" w:color="auto" w:fill="E2EFD9"/>
            <w:vAlign w:val="center"/>
          </w:tcPr>
          <w:p w:rsidR="004450CE" w:rsidRPr="00DB0C26" w:rsidRDefault="004450CE" w:rsidP="0017558C">
            <w:pPr>
              <w:pStyle w:val="TableParagraph"/>
              <w:rPr>
                <w:rFonts w:ascii="Times New Roman" w:hAnsi="Times New Roman" w:cs="Times New Roman"/>
              </w:rPr>
            </w:pPr>
            <w:r>
              <w:rPr>
                <w:rFonts w:ascii="Times New Roman" w:hAnsi="Times New Roman" w:cs="Times New Roman"/>
              </w:rPr>
              <w:t>%85</w:t>
            </w:r>
          </w:p>
        </w:tc>
        <w:tc>
          <w:tcPr>
            <w:tcW w:w="718" w:type="dxa"/>
            <w:shd w:val="clear" w:color="auto" w:fill="E2EFD9"/>
            <w:vAlign w:val="center"/>
          </w:tcPr>
          <w:p w:rsidR="004450CE" w:rsidRPr="00DB0C26" w:rsidRDefault="004450CE" w:rsidP="0017558C">
            <w:pPr>
              <w:pStyle w:val="TableParagraph"/>
              <w:rPr>
                <w:rFonts w:ascii="Times New Roman" w:hAnsi="Times New Roman" w:cs="Times New Roman"/>
              </w:rPr>
            </w:pPr>
            <w:r>
              <w:rPr>
                <w:rFonts w:ascii="Times New Roman" w:hAnsi="Times New Roman" w:cs="Times New Roman"/>
              </w:rPr>
              <w:t>%90</w:t>
            </w:r>
          </w:p>
        </w:tc>
        <w:tc>
          <w:tcPr>
            <w:tcW w:w="720" w:type="dxa"/>
            <w:shd w:val="clear" w:color="auto" w:fill="E2EFD9"/>
            <w:vAlign w:val="center"/>
          </w:tcPr>
          <w:p w:rsidR="004450CE" w:rsidRPr="00DB0C26" w:rsidRDefault="004450CE" w:rsidP="0017558C">
            <w:pPr>
              <w:pStyle w:val="TableParagraph"/>
              <w:rPr>
                <w:rFonts w:ascii="Times New Roman" w:hAnsi="Times New Roman" w:cs="Times New Roman"/>
              </w:rPr>
            </w:pPr>
            <w:r>
              <w:rPr>
                <w:rFonts w:ascii="Times New Roman" w:hAnsi="Times New Roman" w:cs="Times New Roman"/>
              </w:rPr>
              <w:t>%95</w:t>
            </w:r>
          </w:p>
        </w:tc>
        <w:tc>
          <w:tcPr>
            <w:tcW w:w="720" w:type="dxa"/>
            <w:shd w:val="clear" w:color="auto" w:fill="E2EFD9"/>
            <w:vAlign w:val="center"/>
          </w:tcPr>
          <w:p w:rsidR="004450CE" w:rsidRPr="00DB0C26" w:rsidRDefault="004450CE" w:rsidP="0017558C">
            <w:pPr>
              <w:pStyle w:val="TableParagraph"/>
              <w:rPr>
                <w:rFonts w:ascii="Times New Roman" w:hAnsi="Times New Roman" w:cs="Times New Roman"/>
              </w:rPr>
            </w:pPr>
            <w:r>
              <w:rPr>
                <w:rFonts w:ascii="Times New Roman" w:hAnsi="Times New Roman" w:cs="Times New Roman"/>
              </w:rPr>
              <w:t>%100</w:t>
            </w:r>
          </w:p>
        </w:tc>
        <w:tc>
          <w:tcPr>
            <w:tcW w:w="864" w:type="dxa"/>
            <w:shd w:val="clear" w:color="auto" w:fill="E2EFD9"/>
            <w:vAlign w:val="center"/>
          </w:tcPr>
          <w:p w:rsidR="004450CE" w:rsidRPr="00DB0C26" w:rsidRDefault="004450CE" w:rsidP="0017558C">
            <w:pPr>
              <w:pStyle w:val="TableParagraph"/>
              <w:rPr>
                <w:rFonts w:ascii="Times New Roman" w:hAnsi="Times New Roman" w:cs="Times New Roman"/>
              </w:rPr>
            </w:pPr>
            <w:r>
              <w:rPr>
                <w:rFonts w:ascii="Times New Roman" w:hAnsi="Times New Roman" w:cs="Times New Roman"/>
              </w:rPr>
              <w:t>2</w:t>
            </w:r>
          </w:p>
        </w:tc>
        <w:tc>
          <w:tcPr>
            <w:tcW w:w="926" w:type="dxa"/>
            <w:shd w:val="clear" w:color="auto" w:fill="E2EFD9"/>
            <w:vAlign w:val="center"/>
          </w:tcPr>
          <w:p w:rsidR="004450CE" w:rsidRPr="00DB0C26" w:rsidRDefault="004450CE" w:rsidP="0017558C">
            <w:pPr>
              <w:pStyle w:val="TableParagraph"/>
              <w:rPr>
                <w:rFonts w:ascii="Times New Roman" w:hAnsi="Times New Roman" w:cs="Times New Roman"/>
              </w:rPr>
            </w:pPr>
            <w:r>
              <w:rPr>
                <w:rFonts w:ascii="Times New Roman" w:hAnsi="Times New Roman" w:cs="Times New Roman"/>
              </w:rPr>
              <w:t>1</w:t>
            </w:r>
          </w:p>
        </w:tc>
      </w:tr>
      <w:tr w:rsidR="00DB0C26" w:rsidRPr="00DB0C26" w:rsidTr="004450CE">
        <w:trPr>
          <w:trHeight w:val="836"/>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w w:val="105"/>
              </w:rPr>
              <w:t xml:space="preserve">Koordinatör </w:t>
            </w:r>
            <w:r w:rsidRPr="00DB0C26">
              <w:rPr>
                <w:rFonts w:ascii="Times New Roman" w:hAnsi="Times New Roman" w:cs="Times New Roman"/>
                <w:b/>
                <w:spacing w:val="-4"/>
                <w:w w:val="105"/>
              </w:rPr>
              <w:t>Birim</w:t>
            </w:r>
          </w:p>
        </w:tc>
        <w:tc>
          <w:tcPr>
            <w:tcW w:w="7591" w:type="dxa"/>
            <w:gridSpan w:val="9"/>
            <w:shd w:val="clear" w:color="auto" w:fill="C5E0B3"/>
            <w:vAlign w:val="center"/>
          </w:tcPr>
          <w:p w:rsidR="00DB0C26" w:rsidRPr="00DB0C26" w:rsidRDefault="00DB0C26" w:rsidP="0017558C">
            <w:pPr>
              <w:pStyle w:val="TableParagraph"/>
              <w:spacing w:before="6"/>
              <w:ind w:left="107"/>
              <w:rPr>
                <w:rFonts w:ascii="Times New Roman" w:hAnsi="Times New Roman" w:cs="Times New Roman"/>
                <w:color w:val="FF0000"/>
              </w:rPr>
            </w:pPr>
            <w:r w:rsidRPr="00DB0C26">
              <w:rPr>
                <w:rFonts w:ascii="Times New Roman" w:hAnsi="Times New Roman" w:cs="Times New Roman"/>
                <w:spacing w:val="-2"/>
              </w:rPr>
              <w:t>Okul İdaresi</w:t>
            </w:r>
          </w:p>
        </w:tc>
      </w:tr>
      <w:tr w:rsidR="00DB0C26" w:rsidRPr="00DB0C26" w:rsidTr="004450CE">
        <w:trPr>
          <w:trHeight w:val="692"/>
        </w:trPr>
        <w:tc>
          <w:tcPr>
            <w:tcW w:w="2592" w:type="dxa"/>
            <w:shd w:val="clear" w:color="auto" w:fill="C5E0B3"/>
            <w:vAlign w:val="center"/>
          </w:tcPr>
          <w:p w:rsidR="00DB0C26" w:rsidRPr="00DB0C26" w:rsidRDefault="00DB0C26" w:rsidP="0017558C">
            <w:pPr>
              <w:pStyle w:val="TableParagraph"/>
              <w:spacing w:before="1"/>
              <w:ind w:left="107"/>
              <w:rPr>
                <w:rFonts w:ascii="Times New Roman" w:hAnsi="Times New Roman" w:cs="Times New Roman"/>
                <w:b/>
              </w:rPr>
            </w:pPr>
            <w:r w:rsidRPr="00DB0C26">
              <w:rPr>
                <w:rFonts w:ascii="Times New Roman" w:hAnsi="Times New Roman" w:cs="Times New Roman"/>
                <w:b/>
              </w:rPr>
              <w:t xml:space="preserve">İşbirliği Yapılacak </w:t>
            </w:r>
            <w:r w:rsidRPr="00DB0C26">
              <w:rPr>
                <w:rFonts w:ascii="Times New Roman" w:hAnsi="Times New Roman" w:cs="Times New Roman"/>
                <w:b/>
                <w:spacing w:val="-2"/>
              </w:rPr>
              <w:t>Birimler</w:t>
            </w:r>
          </w:p>
        </w:tc>
        <w:tc>
          <w:tcPr>
            <w:tcW w:w="7591" w:type="dxa"/>
            <w:gridSpan w:val="9"/>
            <w:shd w:val="clear" w:color="auto" w:fill="E2EFD9"/>
            <w:vAlign w:val="center"/>
          </w:tcPr>
          <w:p w:rsidR="00DB0C26" w:rsidRPr="00DB0C26" w:rsidRDefault="00DB0C26" w:rsidP="0017558C">
            <w:pPr>
              <w:pStyle w:val="TableParagraph"/>
              <w:spacing w:before="6" w:line="369" w:lineRule="auto"/>
              <w:ind w:left="107"/>
              <w:rPr>
                <w:rFonts w:ascii="Times New Roman" w:hAnsi="Times New Roman" w:cs="Times New Roman"/>
              </w:rPr>
            </w:pPr>
            <w:r w:rsidRPr="00DB0C26">
              <w:rPr>
                <w:rFonts w:ascii="Times New Roman" w:hAnsi="Times New Roman" w:cs="Times New Roman"/>
                <w:spacing w:val="-2"/>
              </w:rPr>
              <w:t xml:space="preserve">Öğretmenler, Rehberlik Servisi </w:t>
            </w:r>
          </w:p>
        </w:tc>
      </w:tr>
      <w:tr w:rsidR="00DB0C26" w:rsidRPr="00DB0C26" w:rsidTr="0017558C">
        <w:trPr>
          <w:trHeight w:val="731"/>
        </w:trPr>
        <w:tc>
          <w:tcPr>
            <w:tcW w:w="2592" w:type="dxa"/>
            <w:shd w:val="clear" w:color="auto" w:fill="C5E0B3"/>
            <w:vAlign w:val="center"/>
          </w:tcPr>
          <w:p w:rsidR="00DB0C26" w:rsidRPr="00DB0C26" w:rsidRDefault="00DB0C26" w:rsidP="0017558C">
            <w:pPr>
              <w:pStyle w:val="TableParagraph"/>
              <w:spacing w:before="1"/>
              <w:ind w:left="107"/>
              <w:rPr>
                <w:rFonts w:ascii="Times New Roman" w:hAnsi="Times New Roman" w:cs="Times New Roman"/>
                <w:b/>
              </w:rPr>
            </w:pPr>
            <w:r w:rsidRPr="00DB0C26">
              <w:rPr>
                <w:rFonts w:ascii="Times New Roman" w:hAnsi="Times New Roman" w:cs="Times New Roman"/>
                <w:b/>
                <w:spacing w:val="-2"/>
              </w:rPr>
              <w:t>Riskler</w:t>
            </w:r>
          </w:p>
        </w:tc>
        <w:tc>
          <w:tcPr>
            <w:tcW w:w="7591" w:type="dxa"/>
            <w:gridSpan w:val="9"/>
            <w:shd w:val="clear" w:color="auto" w:fill="C5E0B3"/>
            <w:vAlign w:val="center"/>
          </w:tcPr>
          <w:p w:rsidR="00DB0C26" w:rsidRPr="00DB0C26" w:rsidRDefault="00DB0C26" w:rsidP="0017558C">
            <w:pPr>
              <w:pStyle w:val="TableParagraph"/>
              <w:spacing w:before="2"/>
              <w:ind w:left="107"/>
              <w:rPr>
                <w:rFonts w:ascii="Times New Roman" w:hAnsi="Times New Roman" w:cs="Times New Roman"/>
              </w:rPr>
            </w:pPr>
            <w:r w:rsidRPr="00DB0C26">
              <w:rPr>
                <w:rFonts w:ascii="Times New Roman" w:hAnsi="Times New Roman" w:cs="Times New Roman"/>
                <w:spacing w:val="-2"/>
              </w:rPr>
              <w:t>Salgın Hastalıklar, Doğal Afetler, Ebeveynlerin okula devam konusunda özensiz tutumları, Talebin yüksek olması ve okulun fiziki imkanlarının karşılamaması</w:t>
            </w:r>
          </w:p>
        </w:tc>
      </w:tr>
      <w:tr w:rsidR="00DB0C26" w:rsidRPr="00DB0C26" w:rsidTr="0017558C">
        <w:trPr>
          <w:trHeight w:val="853"/>
        </w:trPr>
        <w:tc>
          <w:tcPr>
            <w:tcW w:w="2592" w:type="dxa"/>
            <w:shd w:val="clear" w:color="auto" w:fill="C5E0B3"/>
            <w:vAlign w:val="center"/>
          </w:tcPr>
          <w:p w:rsidR="00DB0C26" w:rsidRPr="00DB0C26" w:rsidRDefault="00DB0C26" w:rsidP="0017558C">
            <w:pPr>
              <w:pStyle w:val="TableParagraph"/>
              <w:ind w:left="107"/>
              <w:rPr>
                <w:rFonts w:ascii="Times New Roman" w:hAnsi="Times New Roman" w:cs="Times New Roman"/>
                <w:b/>
              </w:rPr>
            </w:pPr>
            <w:r w:rsidRPr="00DB0C26">
              <w:rPr>
                <w:rFonts w:ascii="Times New Roman" w:hAnsi="Times New Roman" w:cs="Times New Roman"/>
                <w:b/>
                <w:spacing w:val="-2"/>
                <w:w w:val="110"/>
              </w:rPr>
              <w:t>Stratejiler</w:t>
            </w:r>
          </w:p>
        </w:tc>
        <w:tc>
          <w:tcPr>
            <w:tcW w:w="7591" w:type="dxa"/>
            <w:gridSpan w:val="9"/>
            <w:shd w:val="clear" w:color="auto" w:fill="E2EFD9"/>
            <w:vAlign w:val="center"/>
          </w:tcPr>
          <w:p w:rsidR="00DB0C26" w:rsidRPr="00DB0C26" w:rsidRDefault="00DB0C26" w:rsidP="0017558C">
            <w:pPr>
              <w:pStyle w:val="TabloGvde"/>
              <w:rPr>
                <w:rFonts w:ascii="Times New Roman" w:hAnsi="Times New Roman"/>
                <w:sz w:val="22"/>
                <w:szCs w:val="22"/>
              </w:rPr>
            </w:pPr>
            <w:r w:rsidRPr="00DB0C26">
              <w:rPr>
                <w:rFonts w:ascii="Times New Roman" w:hAnsi="Times New Roman"/>
                <w:sz w:val="22"/>
                <w:szCs w:val="22"/>
              </w:rPr>
              <w:t xml:space="preserve"> S1 Kayıt döneminde bir sonraki yıl ilkokula başlayacak olan çocuklar başta olmak üzere, tüm çocukların aileleri ile iletişime geçilerek okul öncesi eğitime kayıtla ilgili gerekli bilgilendirme yapılacaktır.</w:t>
            </w:r>
          </w:p>
          <w:p w:rsidR="00DB0C26" w:rsidRPr="00DB0C26" w:rsidRDefault="00DB0C26" w:rsidP="0017558C">
            <w:pPr>
              <w:pStyle w:val="TabloGvde"/>
              <w:rPr>
                <w:rFonts w:ascii="Times New Roman" w:hAnsi="Times New Roman"/>
                <w:sz w:val="22"/>
                <w:szCs w:val="22"/>
              </w:rPr>
            </w:pPr>
            <w:r w:rsidRPr="00DB0C26">
              <w:rPr>
                <w:rFonts w:ascii="Times New Roman" w:hAnsi="Times New Roman"/>
                <w:sz w:val="22"/>
                <w:szCs w:val="22"/>
              </w:rPr>
              <w:t>S2 Okul öncesi eğitimde ebeveyn bilgilendirme çalışmaları yapılacaktır.</w:t>
            </w:r>
          </w:p>
          <w:p w:rsidR="00DB0C26" w:rsidRPr="00DB0C26" w:rsidRDefault="00DB0C26" w:rsidP="0017558C">
            <w:pPr>
              <w:pStyle w:val="TabloGvde"/>
              <w:rPr>
                <w:rFonts w:ascii="Times New Roman" w:hAnsi="Times New Roman"/>
                <w:sz w:val="22"/>
                <w:szCs w:val="22"/>
              </w:rPr>
            </w:pPr>
            <w:r w:rsidRPr="00DB0C26">
              <w:rPr>
                <w:rFonts w:ascii="Times New Roman" w:hAnsi="Times New Roman"/>
                <w:sz w:val="22"/>
                <w:szCs w:val="22"/>
              </w:rPr>
              <w:t xml:space="preserve">S3 </w:t>
            </w:r>
            <w:r w:rsidR="00C86954">
              <w:rPr>
                <w:rFonts w:ascii="Times New Roman" w:hAnsi="Times New Roman"/>
                <w:sz w:val="22"/>
                <w:szCs w:val="22"/>
              </w:rPr>
              <w:t>Ev ziyaretleri esnasında öğrencinin devam durumu hakkında bilgilendirme yapılacaktır.</w:t>
            </w:r>
          </w:p>
          <w:p w:rsidR="00DB0C26" w:rsidRPr="00DB0C26" w:rsidRDefault="00DB0C26" w:rsidP="0017558C">
            <w:pPr>
              <w:pStyle w:val="TabloGvde"/>
              <w:rPr>
                <w:rFonts w:ascii="Times New Roman" w:hAnsi="Times New Roman"/>
                <w:sz w:val="22"/>
                <w:szCs w:val="22"/>
              </w:rPr>
            </w:pPr>
            <w:r w:rsidRPr="00DB0C26">
              <w:rPr>
                <w:rFonts w:ascii="Times New Roman" w:hAnsi="Times New Roman"/>
                <w:sz w:val="22"/>
                <w:szCs w:val="22"/>
              </w:rPr>
              <w:t>S4 İhtiyaç dâhilinde (aday kayıtta fazla çocuk olması durumunda) ikili eğitim uygulaması yapılacaktır.</w:t>
            </w:r>
          </w:p>
          <w:p w:rsidR="00DB0C26" w:rsidRPr="00DB0C26" w:rsidRDefault="00DB0C26" w:rsidP="004450CE">
            <w:pPr>
              <w:pStyle w:val="TableParagraph"/>
              <w:spacing w:before="2"/>
              <w:rPr>
                <w:rFonts w:ascii="Times New Roman" w:hAnsi="Times New Roman" w:cs="Times New Roman"/>
              </w:rPr>
            </w:pPr>
            <w:r w:rsidRPr="00DB0C26">
              <w:rPr>
                <w:rFonts w:ascii="Times New Roman" w:hAnsi="Times New Roman" w:cs="Times New Roman"/>
              </w:rPr>
              <w:lastRenderedPageBreak/>
              <w:t>S5 Aileye düşen maliyeti azaltmaya yönelik iş birliği, protokol veya projeler geliştirilecektir.</w:t>
            </w:r>
          </w:p>
        </w:tc>
      </w:tr>
      <w:tr w:rsidR="00DB0C26" w:rsidRPr="00DB0C26" w:rsidTr="0017558C">
        <w:trPr>
          <w:trHeight w:val="853"/>
        </w:trPr>
        <w:tc>
          <w:tcPr>
            <w:tcW w:w="2592" w:type="dxa"/>
            <w:shd w:val="clear" w:color="auto" w:fill="C5E0B3"/>
            <w:vAlign w:val="center"/>
          </w:tcPr>
          <w:p w:rsidR="00DB0C26" w:rsidRPr="00DB0C26" w:rsidRDefault="00DB0C26" w:rsidP="0017558C">
            <w:pPr>
              <w:pStyle w:val="TableParagraph"/>
              <w:ind w:left="107"/>
              <w:rPr>
                <w:rFonts w:ascii="Times New Roman" w:hAnsi="Times New Roman" w:cs="Times New Roman"/>
                <w:b/>
              </w:rPr>
            </w:pPr>
            <w:r w:rsidRPr="00DB0C26">
              <w:rPr>
                <w:rFonts w:ascii="Times New Roman" w:hAnsi="Times New Roman" w:cs="Times New Roman"/>
                <w:b/>
              </w:rPr>
              <w:lastRenderedPageBreak/>
              <w:t xml:space="preserve">Maliyet </w:t>
            </w:r>
            <w:r w:rsidRPr="00DB0C26">
              <w:rPr>
                <w:rFonts w:ascii="Times New Roman" w:hAnsi="Times New Roman" w:cs="Times New Roman"/>
                <w:b/>
                <w:spacing w:val="-2"/>
              </w:rPr>
              <w:t>Tahmini</w:t>
            </w:r>
          </w:p>
        </w:tc>
        <w:tc>
          <w:tcPr>
            <w:tcW w:w="7591" w:type="dxa"/>
            <w:gridSpan w:val="9"/>
            <w:shd w:val="clear" w:color="auto" w:fill="E2EFD9"/>
            <w:vAlign w:val="center"/>
          </w:tcPr>
          <w:p w:rsidR="00DB0C26" w:rsidRPr="00DB0C26" w:rsidRDefault="00DB0C26" w:rsidP="0017558C">
            <w:pPr>
              <w:pStyle w:val="TableParagraph"/>
              <w:spacing w:before="1"/>
              <w:ind w:left="107"/>
              <w:rPr>
                <w:rFonts w:ascii="Times New Roman" w:hAnsi="Times New Roman" w:cs="Times New Roman"/>
              </w:rPr>
            </w:pPr>
            <w:r w:rsidRPr="00DB0C26">
              <w:rPr>
                <w:rFonts w:ascii="Times New Roman" w:hAnsi="Times New Roman" w:cs="Times New Roman"/>
                <w:spacing w:val="-4"/>
              </w:rPr>
              <w:t>200.000 TL</w:t>
            </w:r>
          </w:p>
        </w:tc>
      </w:tr>
      <w:tr w:rsidR="00DB0C26" w:rsidRPr="00DB0C26" w:rsidTr="0017558C">
        <w:trPr>
          <w:trHeight w:val="1055"/>
        </w:trPr>
        <w:tc>
          <w:tcPr>
            <w:tcW w:w="2592" w:type="dxa"/>
            <w:shd w:val="clear" w:color="auto" w:fill="C5E0B3"/>
            <w:vAlign w:val="center"/>
          </w:tcPr>
          <w:p w:rsidR="00DB0C26" w:rsidRPr="00DB0C26" w:rsidRDefault="00DB0C26" w:rsidP="0017558C">
            <w:pPr>
              <w:pStyle w:val="TableParagraph"/>
              <w:ind w:left="107"/>
              <w:rPr>
                <w:rFonts w:ascii="Times New Roman" w:hAnsi="Times New Roman" w:cs="Times New Roman"/>
                <w:b/>
              </w:rPr>
            </w:pPr>
            <w:r w:rsidRPr="00DB0C26">
              <w:rPr>
                <w:rFonts w:ascii="Times New Roman" w:hAnsi="Times New Roman" w:cs="Times New Roman"/>
                <w:b/>
                <w:spacing w:val="-2"/>
                <w:w w:val="105"/>
              </w:rPr>
              <w:t>Tespitler</w:t>
            </w:r>
          </w:p>
        </w:tc>
        <w:tc>
          <w:tcPr>
            <w:tcW w:w="7591" w:type="dxa"/>
            <w:gridSpan w:val="9"/>
            <w:shd w:val="clear" w:color="auto" w:fill="C5E0B3"/>
            <w:vAlign w:val="center"/>
          </w:tcPr>
          <w:p w:rsidR="00DB0C26" w:rsidRPr="00DB0C26" w:rsidRDefault="00DB0C26" w:rsidP="0017558C">
            <w:pPr>
              <w:jc w:val="both"/>
              <w:rPr>
                <w:rFonts w:ascii="Times New Roman" w:hAnsi="Times New Roman" w:cs="Times New Roman"/>
              </w:rPr>
            </w:pPr>
            <w:r w:rsidRPr="00DB0C26">
              <w:rPr>
                <w:rFonts w:ascii="Times New Roman" w:hAnsi="Times New Roman" w:cs="Times New Roman"/>
              </w:rPr>
              <w:t>Velilerimizin yoğun iş tempoları, diğer velilerinde çok istekli olmaması itibari ile yapılan seminerlere katılımın düşük olması,</w:t>
            </w:r>
          </w:p>
          <w:p w:rsidR="00DB0C26" w:rsidRPr="00DB0C26" w:rsidRDefault="00DB0C26" w:rsidP="0017558C">
            <w:pPr>
              <w:jc w:val="both"/>
              <w:rPr>
                <w:rFonts w:ascii="Times New Roman" w:hAnsi="Times New Roman" w:cs="Times New Roman"/>
              </w:rPr>
            </w:pPr>
            <w:r w:rsidRPr="00DB0C26">
              <w:rPr>
                <w:rFonts w:ascii="Times New Roman" w:hAnsi="Times New Roman" w:cs="Times New Roman"/>
              </w:rPr>
              <w:t>Okulun metrekare olarak küçük kullanım alanlarının dar olmasından dolayı alan yetersizliği</w:t>
            </w:r>
          </w:p>
        </w:tc>
      </w:tr>
      <w:tr w:rsidR="00DB0C26" w:rsidRPr="00DB0C26" w:rsidTr="0017558C">
        <w:trPr>
          <w:trHeight w:val="1055"/>
        </w:trPr>
        <w:tc>
          <w:tcPr>
            <w:tcW w:w="2592" w:type="dxa"/>
            <w:shd w:val="clear" w:color="auto" w:fill="C5E0B3"/>
            <w:vAlign w:val="center"/>
          </w:tcPr>
          <w:p w:rsidR="00DB0C26" w:rsidRPr="00DB0C26" w:rsidRDefault="00DB0C26" w:rsidP="0017558C">
            <w:pPr>
              <w:pStyle w:val="TableParagraph"/>
              <w:spacing w:before="1"/>
              <w:ind w:left="107"/>
              <w:rPr>
                <w:rFonts w:ascii="Times New Roman" w:hAnsi="Times New Roman" w:cs="Times New Roman"/>
                <w:b/>
              </w:rPr>
            </w:pPr>
            <w:r w:rsidRPr="00DB0C26">
              <w:rPr>
                <w:rFonts w:ascii="Times New Roman" w:hAnsi="Times New Roman" w:cs="Times New Roman"/>
                <w:b/>
                <w:spacing w:val="-2"/>
                <w:w w:val="110"/>
              </w:rPr>
              <w:t>İhtiyaçlar</w:t>
            </w:r>
          </w:p>
        </w:tc>
        <w:tc>
          <w:tcPr>
            <w:tcW w:w="7591" w:type="dxa"/>
            <w:gridSpan w:val="9"/>
            <w:shd w:val="clear" w:color="auto" w:fill="E2EFD9"/>
            <w:vAlign w:val="center"/>
          </w:tcPr>
          <w:p w:rsidR="00DB0C26" w:rsidRPr="00DB0C26" w:rsidRDefault="00DB0C26" w:rsidP="0017558C">
            <w:pPr>
              <w:pStyle w:val="TableParagraph"/>
              <w:spacing w:before="122"/>
              <w:ind w:left="107"/>
              <w:rPr>
                <w:rFonts w:ascii="Times New Roman" w:hAnsi="Times New Roman" w:cs="Times New Roman"/>
              </w:rPr>
            </w:pPr>
            <w:r w:rsidRPr="00DB0C26">
              <w:rPr>
                <w:rFonts w:ascii="Times New Roman" w:hAnsi="Times New Roman" w:cs="Times New Roman"/>
                <w:spacing w:val="-2"/>
              </w:rPr>
              <w:t>Sosyal medya ve okul sitesinin veli bilgilendirmeleri için etkin kullanımı, Okul öncesi eğitimin önemi ile ilgili veli bilgilendirmelerinin yapılması</w:t>
            </w:r>
          </w:p>
        </w:tc>
      </w:tr>
    </w:tbl>
    <w:p w:rsidR="00DB0C26" w:rsidRPr="00DB0C26" w:rsidRDefault="00DB0C26" w:rsidP="00DB0C26">
      <w:pPr>
        <w:spacing w:line="362" w:lineRule="auto"/>
        <w:rPr>
          <w:rFonts w:ascii="Times New Roman" w:hAnsi="Times New Roman" w:cs="Times New Roman"/>
        </w:rPr>
      </w:pPr>
    </w:p>
    <w:p w:rsidR="00DB0C26" w:rsidRPr="00DB0C26" w:rsidRDefault="00DB0C26" w:rsidP="00DB0C26">
      <w:pPr>
        <w:spacing w:line="362" w:lineRule="auto"/>
        <w:rPr>
          <w:rFonts w:ascii="Times New Roman" w:hAnsi="Times New Roman" w:cs="Times New Roman"/>
        </w:rPr>
      </w:pPr>
    </w:p>
    <w:p w:rsidR="00DB0C26" w:rsidRPr="00DB0C26" w:rsidRDefault="00DB0C26" w:rsidP="00DB0C26">
      <w:pPr>
        <w:spacing w:line="362" w:lineRule="auto"/>
        <w:rPr>
          <w:rFonts w:ascii="Times New Roman" w:hAnsi="Times New Roman" w:cs="Times New Roman"/>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DB0C26" w:rsidRPr="00DB0C26" w:rsidTr="0017558C">
        <w:trPr>
          <w:trHeight w:val="558"/>
        </w:trPr>
        <w:tc>
          <w:tcPr>
            <w:tcW w:w="2592" w:type="dxa"/>
            <w:shd w:val="clear" w:color="auto" w:fill="C5E0B3"/>
            <w:vAlign w:val="center"/>
          </w:tcPr>
          <w:p w:rsidR="00DB0C26" w:rsidRPr="00DB0C26" w:rsidRDefault="00DB0C26" w:rsidP="0017558C">
            <w:pPr>
              <w:pStyle w:val="TableParagraph"/>
              <w:spacing w:before="2"/>
              <w:ind w:left="107"/>
              <w:jc w:val="center"/>
              <w:rPr>
                <w:rFonts w:ascii="Times New Roman" w:hAnsi="Times New Roman" w:cs="Times New Roman"/>
                <w:b/>
                <w:spacing w:val="4"/>
              </w:rPr>
            </w:pPr>
            <w:r w:rsidRPr="00DB0C26">
              <w:rPr>
                <w:rFonts w:ascii="Times New Roman" w:hAnsi="Times New Roman" w:cs="Times New Roman"/>
                <w:b/>
                <w:spacing w:val="4"/>
              </w:rPr>
              <w:t>TEMA</w:t>
            </w:r>
          </w:p>
        </w:tc>
        <w:tc>
          <w:tcPr>
            <w:tcW w:w="7591" w:type="dxa"/>
            <w:gridSpan w:val="9"/>
            <w:shd w:val="clear" w:color="auto" w:fill="C5E0B3"/>
            <w:vAlign w:val="center"/>
          </w:tcPr>
          <w:p w:rsidR="00DB0C26" w:rsidRPr="00DB0C26" w:rsidRDefault="00DB0C26" w:rsidP="0017558C">
            <w:pPr>
              <w:pStyle w:val="TableParagraph"/>
              <w:ind w:left="108" w:right="232"/>
              <w:jc w:val="center"/>
              <w:rPr>
                <w:rFonts w:ascii="Times New Roman" w:hAnsi="Times New Roman" w:cs="Times New Roman"/>
                <w:b/>
                <w:spacing w:val="-2"/>
                <w:w w:val="105"/>
              </w:rPr>
            </w:pPr>
            <w:r w:rsidRPr="00DB0C26">
              <w:rPr>
                <w:rFonts w:ascii="Times New Roman" w:hAnsi="Times New Roman" w:cs="Times New Roman"/>
                <w:b/>
                <w:spacing w:val="-2"/>
                <w:w w:val="105"/>
              </w:rPr>
              <w:t>EĞİTİM-ÖĞRETİMDE KALİTE</w:t>
            </w:r>
          </w:p>
        </w:tc>
      </w:tr>
      <w:tr w:rsidR="00DB0C26" w:rsidRPr="00DB0C26" w:rsidTr="0017558C">
        <w:trPr>
          <w:trHeight w:val="85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spacing w:val="4"/>
              </w:rPr>
            </w:pPr>
            <w:r w:rsidRPr="00DB0C26">
              <w:rPr>
                <w:rFonts w:ascii="Times New Roman" w:hAnsi="Times New Roman" w:cs="Times New Roman"/>
                <w:b/>
              </w:rPr>
              <w:t>Amaç</w:t>
            </w:r>
            <w:r w:rsidRPr="00DB0C26">
              <w:rPr>
                <w:rFonts w:ascii="Times New Roman" w:hAnsi="Times New Roman" w:cs="Times New Roman"/>
                <w:b/>
                <w:spacing w:val="-10"/>
                <w:w w:val="110"/>
              </w:rPr>
              <w:t>2</w:t>
            </w:r>
          </w:p>
        </w:tc>
        <w:tc>
          <w:tcPr>
            <w:tcW w:w="7591" w:type="dxa"/>
            <w:gridSpan w:val="9"/>
            <w:shd w:val="clear" w:color="auto" w:fill="C5E0B3"/>
            <w:vAlign w:val="center"/>
          </w:tcPr>
          <w:p w:rsidR="006461B6" w:rsidRPr="000449BE" w:rsidRDefault="00DB0C26" w:rsidP="000449BE">
            <w:pPr>
              <w:pStyle w:val="TableParagraph"/>
              <w:ind w:left="108" w:right="232"/>
              <w:jc w:val="center"/>
              <w:rPr>
                <w:rFonts w:ascii="Times New Roman" w:hAnsi="Times New Roman" w:cs="Times New Roman"/>
              </w:rPr>
            </w:pPr>
            <w:r w:rsidRPr="00DB0C26">
              <w:rPr>
                <w:rFonts w:ascii="Times New Roman" w:hAnsi="Times New Roman" w:cs="Times New Roman"/>
              </w:rPr>
              <w:t>A2 Öğrencilerin kaliteli eğitime erişimleri fırsat eşitliği temelinde artırılarak tüm gelişim alanlarını kapsayacak şekilde çok yönlü gelişimleri sağlanacaktır.</w:t>
            </w:r>
          </w:p>
        </w:tc>
      </w:tr>
      <w:tr w:rsidR="00DB0C26" w:rsidRPr="00DB0C26" w:rsidTr="0017558C">
        <w:trPr>
          <w:trHeight w:val="85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spacing w:val="4"/>
              </w:rPr>
            </w:pPr>
            <w:r w:rsidRPr="00DB0C26">
              <w:rPr>
                <w:rFonts w:ascii="Times New Roman" w:hAnsi="Times New Roman" w:cs="Times New Roman"/>
                <w:b/>
                <w:w w:val="105"/>
              </w:rPr>
              <w:t>Hedef</w:t>
            </w:r>
            <w:r w:rsidRPr="00DB0C26">
              <w:rPr>
                <w:rFonts w:ascii="Times New Roman" w:hAnsi="Times New Roman" w:cs="Times New Roman"/>
                <w:b/>
                <w:spacing w:val="-5"/>
                <w:w w:val="110"/>
              </w:rPr>
              <w:t>2</w:t>
            </w:r>
          </w:p>
        </w:tc>
        <w:tc>
          <w:tcPr>
            <w:tcW w:w="7591" w:type="dxa"/>
            <w:gridSpan w:val="9"/>
            <w:shd w:val="clear" w:color="auto" w:fill="C5E0B3"/>
            <w:vAlign w:val="center"/>
          </w:tcPr>
          <w:p w:rsidR="00DB0C26" w:rsidRDefault="00DB0C26" w:rsidP="0017558C">
            <w:pPr>
              <w:pStyle w:val="TableParagraph"/>
              <w:ind w:left="108" w:right="232"/>
              <w:jc w:val="center"/>
              <w:rPr>
                <w:rFonts w:ascii="Times New Roman" w:hAnsi="Times New Roman" w:cs="Times New Roman"/>
              </w:rPr>
            </w:pPr>
            <w:r w:rsidRPr="00DB0C26">
              <w:rPr>
                <w:rFonts w:ascii="Times New Roman" w:hAnsi="Times New Roman" w:cs="Times New Roman"/>
              </w:rPr>
              <w:t>H2</w:t>
            </w:r>
            <w:r w:rsidR="00DE0924">
              <w:rPr>
                <w:rFonts w:ascii="Times New Roman" w:hAnsi="Times New Roman" w:cs="Times New Roman"/>
              </w:rPr>
              <w:t>.1</w:t>
            </w:r>
            <w:r w:rsidRPr="00DB0C26">
              <w:rPr>
                <w:rFonts w:ascii="Times New Roman" w:hAnsi="Times New Roman" w:cs="Times New Roman"/>
              </w:rPr>
              <w:t xml:space="preserve"> Okul öncesi eğitiminin niteliği artırılacaktır.</w:t>
            </w:r>
          </w:p>
          <w:p w:rsidR="00DE0924" w:rsidRPr="00DB0C26" w:rsidRDefault="00DE0924" w:rsidP="0017558C">
            <w:pPr>
              <w:pStyle w:val="TableParagraph"/>
              <w:ind w:left="108" w:right="232"/>
              <w:jc w:val="center"/>
              <w:rPr>
                <w:rFonts w:ascii="Times New Roman" w:hAnsi="Times New Roman" w:cs="Times New Roman"/>
                <w:b/>
                <w:spacing w:val="-2"/>
                <w:w w:val="105"/>
              </w:rPr>
            </w:pPr>
            <w:r>
              <w:rPr>
                <w:rFonts w:ascii="Times New Roman" w:hAnsi="Times New Roman" w:cs="Times New Roman"/>
              </w:rPr>
              <w:t>H2.2 Okul öncesi eğitimde aktif katılım arttırılacaktır.</w:t>
            </w:r>
          </w:p>
        </w:tc>
      </w:tr>
      <w:tr w:rsidR="00DB0C26" w:rsidRPr="00DB0C26" w:rsidTr="0017558C">
        <w:trPr>
          <w:trHeight w:val="85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spacing w:val="4"/>
              </w:rPr>
              <w:t xml:space="preserve">Performans </w:t>
            </w:r>
            <w:r w:rsidRPr="00DB0C26">
              <w:rPr>
                <w:rFonts w:ascii="Times New Roman" w:hAnsi="Times New Roman" w:cs="Times New Roman"/>
                <w:b/>
                <w:spacing w:val="-2"/>
              </w:rPr>
              <w:t>Göstergeleri</w:t>
            </w:r>
          </w:p>
        </w:tc>
        <w:tc>
          <w:tcPr>
            <w:tcW w:w="991" w:type="dxa"/>
            <w:shd w:val="clear" w:color="auto" w:fill="C5E0B3"/>
            <w:vAlign w:val="center"/>
          </w:tcPr>
          <w:p w:rsidR="00DB0C26" w:rsidRPr="00DB0C26" w:rsidRDefault="00DB0C26" w:rsidP="0017558C">
            <w:pPr>
              <w:pStyle w:val="TableParagraph"/>
              <w:ind w:left="107" w:right="225"/>
              <w:jc w:val="center"/>
              <w:rPr>
                <w:rFonts w:ascii="Times New Roman" w:hAnsi="Times New Roman" w:cs="Times New Roman"/>
                <w:b/>
              </w:rPr>
            </w:pPr>
            <w:r w:rsidRPr="00DB0C26">
              <w:rPr>
                <w:rFonts w:ascii="Times New Roman" w:hAnsi="Times New Roman" w:cs="Times New Roman"/>
                <w:b/>
                <w:spacing w:val="-2"/>
                <w:w w:val="105"/>
              </w:rPr>
              <w:t>Hedefe Etkisi</w:t>
            </w:r>
          </w:p>
        </w:tc>
        <w:tc>
          <w:tcPr>
            <w:tcW w:w="1135" w:type="dxa"/>
            <w:shd w:val="clear" w:color="auto" w:fill="C5E0B3"/>
            <w:vAlign w:val="center"/>
          </w:tcPr>
          <w:p w:rsidR="00DB0C26" w:rsidRPr="00DB0C26" w:rsidRDefault="00DB0C26" w:rsidP="0017558C">
            <w:pPr>
              <w:pStyle w:val="TableParagraph"/>
              <w:ind w:left="108" w:right="139"/>
              <w:jc w:val="center"/>
              <w:rPr>
                <w:rFonts w:ascii="Times New Roman" w:hAnsi="Times New Roman" w:cs="Times New Roman"/>
                <w:b/>
              </w:rPr>
            </w:pPr>
            <w:r w:rsidRPr="00DB0C26">
              <w:rPr>
                <w:rFonts w:ascii="Times New Roman" w:hAnsi="Times New Roman" w:cs="Times New Roman"/>
                <w:b/>
                <w:spacing w:val="-2"/>
                <w:w w:val="105"/>
              </w:rPr>
              <w:t>Başlangıç Değeri</w:t>
            </w:r>
          </w:p>
        </w:tc>
        <w:tc>
          <w:tcPr>
            <w:tcW w:w="797" w:type="dxa"/>
            <w:shd w:val="clear" w:color="auto" w:fill="C5E0B3"/>
            <w:vAlign w:val="center"/>
          </w:tcPr>
          <w:p w:rsidR="00DB0C26" w:rsidRPr="00DB0C26" w:rsidRDefault="00DB0C26" w:rsidP="0017558C">
            <w:pPr>
              <w:pStyle w:val="TableParagraph"/>
              <w:ind w:left="108"/>
              <w:jc w:val="center"/>
              <w:rPr>
                <w:rFonts w:ascii="Times New Roman" w:hAnsi="Times New Roman" w:cs="Times New Roman"/>
                <w:b/>
              </w:rPr>
            </w:pPr>
            <w:r w:rsidRPr="00DB0C26">
              <w:rPr>
                <w:rFonts w:ascii="Times New Roman" w:hAnsi="Times New Roman" w:cs="Times New Roman"/>
                <w:b/>
              </w:rPr>
              <w:t>2024</w:t>
            </w:r>
          </w:p>
        </w:tc>
        <w:tc>
          <w:tcPr>
            <w:tcW w:w="720" w:type="dxa"/>
            <w:shd w:val="clear" w:color="auto" w:fill="C5E0B3"/>
            <w:vAlign w:val="center"/>
          </w:tcPr>
          <w:p w:rsidR="00DB0C26" w:rsidRPr="00DB0C26" w:rsidRDefault="00DB0C26" w:rsidP="0017558C">
            <w:pPr>
              <w:pStyle w:val="TableParagraph"/>
              <w:ind w:left="105"/>
              <w:jc w:val="center"/>
              <w:rPr>
                <w:rFonts w:ascii="Times New Roman" w:hAnsi="Times New Roman" w:cs="Times New Roman"/>
                <w:b/>
              </w:rPr>
            </w:pPr>
            <w:r w:rsidRPr="00DB0C26">
              <w:rPr>
                <w:rFonts w:ascii="Times New Roman" w:hAnsi="Times New Roman" w:cs="Times New Roman"/>
                <w:b/>
              </w:rPr>
              <w:t>2025</w:t>
            </w:r>
          </w:p>
        </w:tc>
        <w:tc>
          <w:tcPr>
            <w:tcW w:w="718" w:type="dxa"/>
            <w:shd w:val="clear" w:color="auto" w:fill="C5E0B3"/>
            <w:vAlign w:val="center"/>
          </w:tcPr>
          <w:p w:rsidR="00DB0C26" w:rsidRPr="00DB0C26" w:rsidRDefault="00DB0C26" w:rsidP="0017558C">
            <w:pPr>
              <w:pStyle w:val="TableParagraph"/>
              <w:ind w:left="105"/>
              <w:jc w:val="center"/>
              <w:rPr>
                <w:rFonts w:ascii="Times New Roman" w:hAnsi="Times New Roman" w:cs="Times New Roman"/>
                <w:b/>
              </w:rPr>
            </w:pPr>
            <w:r w:rsidRPr="00DB0C26">
              <w:rPr>
                <w:rFonts w:ascii="Times New Roman" w:hAnsi="Times New Roman" w:cs="Times New Roman"/>
                <w:b/>
              </w:rPr>
              <w:t>2026</w:t>
            </w:r>
          </w:p>
        </w:tc>
        <w:tc>
          <w:tcPr>
            <w:tcW w:w="720" w:type="dxa"/>
            <w:shd w:val="clear" w:color="auto" w:fill="C5E0B3"/>
            <w:vAlign w:val="center"/>
          </w:tcPr>
          <w:p w:rsidR="00DB0C26" w:rsidRPr="00DB0C26" w:rsidRDefault="00DB0C26" w:rsidP="0017558C">
            <w:pPr>
              <w:pStyle w:val="TableParagraph"/>
              <w:ind w:left="107"/>
              <w:jc w:val="center"/>
              <w:rPr>
                <w:rFonts w:ascii="Times New Roman" w:hAnsi="Times New Roman" w:cs="Times New Roman"/>
                <w:b/>
              </w:rPr>
            </w:pPr>
            <w:r w:rsidRPr="00DB0C26">
              <w:rPr>
                <w:rFonts w:ascii="Times New Roman" w:hAnsi="Times New Roman" w:cs="Times New Roman"/>
                <w:b/>
              </w:rPr>
              <w:t>2027</w:t>
            </w:r>
          </w:p>
        </w:tc>
        <w:tc>
          <w:tcPr>
            <w:tcW w:w="720" w:type="dxa"/>
            <w:shd w:val="clear" w:color="auto" w:fill="C5E0B3"/>
            <w:vAlign w:val="center"/>
          </w:tcPr>
          <w:p w:rsidR="00DB0C26" w:rsidRPr="00DB0C26" w:rsidRDefault="00DB0C26" w:rsidP="0017558C">
            <w:pPr>
              <w:pStyle w:val="TableParagraph"/>
              <w:ind w:left="107"/>
              <w:jc w:val="center"/>
              <w:rPr>
                <w:rFonts w:ascii="Times New Roman" w:hAnsi="Times New Roman" w:cs="Times New Roman"/>
                <w:b/>
              </w:rPr>
            </w:pPr>
            <w:r w:rsidRPr="00DB0C26">
              <w:rPr>
                <w:rFonts w:ascii="Times New Roman" w:hAnsi="Times New Roman" w:cs="Times New Roman"/>
                <w:b/>
              </w:rPr>
              <w:t>2028</w:t>
            </w:r>
          </w:p>
        </w:tc>
        <w:tc>
          <w:tcPr>
            <w:tcW w:w="864" w:type="dxa"/>
            <w:shd w:val="clear" w:color="auto" w:fill="C5E0B3"/>
            <w:vAlign w:val="center"/>
          </w:tcPr>
          <w:p w:rsidR="00DB0C26" w:rsidRPr="00DB0C26" w:rsidRDefault="00DB0C26" w:rsidP="0017558C">
            <w:pPr>
              <w:pStyle w:val="TableParagraph"/>
              <w:ind w:left="108" w:right="127"/>
              <w:jc w:val="center"/>
              <w:rPr>
                <w:rFonts w:ascii="Times New Roman" w:hAnsi="Times New Roman" w:cs="Times New Roman"/>
                <w:b/>
              </w:rPr>
            </w:pPr>
            <w:r w:rsidRPr="00DB0C26">
              <w:rPr>
                <w:rFonts w:ascii="Times New Roman" w:hAnsi="Times New Roman" w:cs="Times New Roman"/>
                <w:b/>
                <w:spacing w:val="-2"/>
                <w:w w:val="105"/>
              </w:rPr>
              <w:t>İzleme Sıklığı</w:t>
            </w:r>
          </w:p>
        </w:tc>
        <w:tc>
          <w:tcPr>
            <w:tcW w:w="926" w:type="dxa"/>
            <w:shd w:val="clear" w:color="auto" w:fill="C5E0B3"/>
            <w:vAlign w:val="center"/>
          </w:tcPr>
          <w:p w:rsidR="00DB0C26" w:rsidRPr="00DB0C26" w:rsidRDefault="00DB0C26" w:rsidP="0017558C">
            <w:pPr>
              <w:pStyle w:val="TableParagraph"/>
              <w:ind w:left="108" w:right="232"/>
              <w:jc w:val="center"/>
              <w:rPr>
                <w:rFonts w:ascii="Times New Roman" w:hAnsi="Times New Roman" w:cs="Times New Roman"/>
                <w:b/>
              </w:rPr>
            </w:pPr>
            <w:r w:rsidRPr="00DB0C26">
              <w:rPr>
                <w:rFonts w:ascii="Times New Roman" w:hAnsi="Times New Roman" w:cs="Times New Roman"/>
                <w:b/>
                <w:spacing w:val="-2"/>
                <w:w w:val="105"/>
              </w:rPr>
              <w:t>Rapor Sıklığı</w:t>
            </w:r>
          </w:p>
        </w:tc>
      </w:tr>
      <w:tr w:rsidR="00DB0C26" w:rsidRPr="00DB0C26" w:rsidTr="0017558C">
        <w:trPr>
          <w:trHeight w:val="417"/>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w w:val="90"/>
              </w:rPr>
              <w:t>PG</w:t>
            </w:r>
            <w:r w:rsidRPr="00DB0C26">
              <w:rPr>
                <w:rFonts w:ascii="Times New Roman" w:hAnsi="Times New Roman" w:cs="Times New Roman"/>
                <w:b/>
                <w:spacing w:val="-2"/>
                <w:w w:val="105"/>
              </w:rPr>
              <w:t>2.1.1</w:t>
            </w:r>
            <w:r w:rsidRPr="00DB0C26">
              <w:rPr>
                <w:rFonts w:ascii="Times New Roman" w:hAnsi="Times New Roman" w:cs="Times New Roman"/>
              </w:rPr>
              <w:t xml:space="preserve"> e-Portfolyo hazırlanan çocuk oranı (%)</w:t>
            </w:r>
          </w:p>
        </w:tc>
        <w:tc>
          <w:tcPr>
            <w:tcW w:w="991"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%20</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DB0C26" w:rsidRPr="00DB0C26" w:rsidTr="0017558C">
        <w:trPr>
          <w:trHeight w:val="414"/>
        </w:trPr>
        <w:tc>
          <w:tcPr>
            <w:tcW w:w="2592" w:type="dxa"/>
            <w:shd w:val="clear" w:color="auto" w:fill="C5E0B3"/>
            <w:vAlign w:val="center"/>
          </w:tcPr>
          <w:p w:rsidR="00DB0C26" w:rsidRPr="00DB0C26" w:rsidRDefault="00DB0C26" w:rsidP="00245CD5">
            <w:pPr>
              <w:pStyle w:val="TableParagraph"/>
              <w:spacing w:before="2"/>
              <w:ind w:left="107"/>
              <w:rPr>
                <w:rFonts w:ascii="Times New Roman" w:hAnsi="Times New Roman" w:cs="Times New Roman"/>
                <w:b/>
              </w:rPr>
            </w:pPr>
            <w:r w:rsidRPr="00DB0C26">
              <w:rPr>
                <w:rFonts w:ascii="Times New Roman" w:hAnsi="Times New Roman" w:cs="Times New Roman"/>
                <w:b/>
                <w:w w:val="90"/>
              </w:rPr>
              <w:t>PG</w:t>
            </w:r>
            <w:r w:rsidR="006B7A9C">
              <w:rPr>
                <w:rFonts w:ascii="Times New Roman" w:hAnsi="Times New Roman" w:cs="Times New Roman"/>
                <w:b/>
                <w:spacing w:val="-2"/>
                <w:w w:val="105"/>
              </w:rPr>
              <w:t>2.2</w:t>
            </w:r>
            <w:r w:rsidRPr="00DB0C26">
              <w:rPr>
                <w:rFonts w:ascii="Times New Roman" w:hAnsi="Times New Roman" w:cs="Times New Roman"/>
                <w:b/>
                <w:spacing w:val="-2"/>
                <w:w w:val="105"/>
              </w:rPr>
              <w:t>.</w:t>
            </w:r>
            <w:r w:rsidR="006B7A9C">
              <w:rPr>
                <w:rFonts w:ascii="Times New Roman" w:hAnsi="Times New Roman" w:cs="Times New Roman"/>
                <w:b/>
                <w:spacing w:val="-2"/>
                <w:w w:val="105"/>
              </w:rPr>
              <w:t>1</w:t>
            </w:r>
            <w:r w:rsidRPr="00DB0C26">
              <w:rPr>
                <w:rFonts w:ascii="Times New Roman" w:hAnsi="Times New Roman" w:cs="Times New Roman"/>
              </w:rPr>
              <w:t xml:space="preserve"> Eğitim öğretim yılı süresince </w:t>
            </w:r>
            <w:r w:rsidR="00245CD5">
              <w:rPr>
                <w:rFonts w:ascii="Times New Roman" w:hAnsi="Times New Roman" w:cs="Times New Roman"/>
              </w:rPr>
              <w:t xml:space="preserve">etkinliklere aktif katılan öğrenci </w:t>
            </w:r>
            <w:r w:rsidRPr="00DB0C26">
              <w:rPr>
                <w:rFonts w:ascii="Times New Roman" w:hAnsi="Times New Roman" w:cs="Times New Roman"/>
              </w:rPr>
              <w:t>oranı (%)</w:t>
            </w:r>
          </w:p>
        </w:tc>
        <w:tc>
          <w:tcPr>
            <w:tcW w:w="991"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%20</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w:t>
            </w:r>
            <w:r w:rsidR="00245CD5">
              <w:rPr>
                <w:rFonts w:ascii="Times New Roman" w:hAnsi="Times New Roman" w:cs="Times New Roman"/>
              </w:rPr>
              <w:t>60</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w:t>
            </w:r>
            <w:r w:rsidR="00245CD5">
              <w:rPr>
                <w:rFonts w:ascii="Times New Roman" w:hAnsi="Times New Roman" w:cs="Times New Roman"/>
              </w:rPr>
              <w:t>70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w:t>
            </w:r>
            <w:r w:rsidR="00245CD5">
              <w:rPr>
                <w:rFonts w:ascii="Times New Roman" w:hAnsi="Times New Roman" w:cs="Times New Roman"/>
              </w:rPr>
              <w:t>80</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w:t>
            </w:r>
            <w:r w:rsidR="00245CD5">
              <w:rPr>
                <w:rFonts w:ascii="Times New Roman" w:hAnsi="Times New Roman" w:cs="Times New Roman"/>
              </w:rPr>
              <w:t>90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w:t>
            </w:r>
            <w:r w:rsidR="00245CD5">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w:t>
            </w:r>
            <w:r w:rsidR="00245CD5">
              <w:rPr>
                <w:rFonts w:ascii="Times New Roman" w:hAnsi="Times New Roman" w:cs="Times New Roman"/>
              </w:rPr>
              <w:t>100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DB0C26" w:rsidRPr="00DB0C26" w:rsidTr="0017558C">
        <w:trPr>
          <w:trHeight w:val="438"/>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w w:val="90"/>
              </w:rPr>
              <w:t>PG2.1.</w:t>
            </w:r>
            <w:r w:rsidR="006B7A9C">
              <w:rPr>
                <w:rFonts w:ascii="Times New Roman" w:hAnsi="Times New Roman" w:cs="Times New Roman"/>
                <w:b/>
                <w:w w:val="90"/>
              </w:rPr>
              <w:t>2</w:t>
            </w:r>
            <w:r w:rsidRPr="00DB0C26">
              <w:rPr>
                <w:rFonts w:ascii="Times New Roman" w:hAnsi="Times New Roman" w:cs="Times New Roman"/>
              </w:rPr>
              <w:t xml:space="preserve"> Eğitsel değerlendirme ve tanılama hakkında bilgilendirme yapılan veli sayısı</w:t>
            </w:r>
          </w:p>
        </w:tc>
        <w:tc>
          <w:tcPr>
            <w:tcW w:w="991"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%20</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%70</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%75</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%80</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%85</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%90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DB0C26" w:rsidRPr="00DB0C26" w:rsidTr="0017558C">
        <w:trPr>
          <w:trHeight w:val="41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w w:val="90"/>
              </w:rPr>
              <w:t>PG</w:t>
            </w:r>
            <w:r w:rsidRPr="00DB0C26">
              <w:rPr>
                <w:rFonts w:ascii="Times New Roman" w:hAnsi="Times New Roman" w:cs="Times New Roman"/>
                <w:b/>
                <w:spacing w:val="-2"/>
                <w:w w:val="105"/>
              </w:rPr>
              <w:t>2.1.</w:t>
            </w:r>
            <w:r w:rsidR="006B7A9C">
              <w:rPr>
                <w:rFonts w:ascii="Times New Roman" w:hAnsi="Times New Roman" w:cs="Times New Roman"/>
                <w:b/>
                <w:spacing w:val="-2"/>
                <w:w w:val="105"/>
              </w:rPr>
              <w:t>3</w:t>
            </w:r>
            <w:r w:rsidRPr="00DB0C26">
              <w:rPr>
                <w:rFonts w:ascii="Times New Roman" w:hAnsi="Times New Roman" w:cs="Times New Roman"/>
              </w:rPr>
              <w:t xml:space="preserve"> Eğitsel değerlendirme ve tanılama hakkında bilgilendirme yapılan öğretmen oranı (%)</w:t>
            </w:r>
          </w:p>
        </w:tc>
        <w:tc>
          <w:tcPr>
            <w:tcW w:w="991"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%20</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DB0C26" w:rsidRPr="00DB0C26" w:rsidTr="0017558C">
        <w:trPr>
          <w:trHeight w:val="41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w w:val="90"/>
              </w:rPr>
            </w:pPr>
            <w:r w:rsidRPr="00DB0C26">
              <w:rPr>
                <w:rFonts w:ascii="Times New Roman" w:hAnsi="Times New Roman" w:cs="Times New Roman"/>
                <w:b/>
                <w:w w:val="90"/>
              </w:rPr>
              <w:t>PG2.1.</w:t>
            </w:r>
            <w:r w:rsidR="006B7A9C">
              <w:rPr>
                <w:rFonts w:ascii="Times New Roman" w:hAnsi="Times New Roman" w:cs="Times New Roman"/>
                <w:b/>
                <w:w w:val="90"/>
              </w:rPr>
              <w:t>4</w:t>
            </w:r>
            <w:r w:rsidRPr="00DB0C26">
              <w:rPr>
                <w:rFonts w:ascii="Times New Roman" w:hAnsi="Times New Roman" w:cs="Times New Roman"/>
              </w:rPr>
              <w:t xml:space="preserve"> Okul bahçeleri geleneksel oyunlara uygun şekilde düzenlenen kurum oranı (%)</w:t>
            </w:r>
          </w:p>
        </w:tc>
        <w:tc>
          <w:tcPr>
            <w:tcW w:w="991"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%20</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%70</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%85</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%90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%95</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DB0C26" w:rsidRPr="00DB0C26" w:rsidTr="0017558C">
        <w:trPr>
          <w:trHeight w:val="921"/>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w w:val="105"/>
              </w:rPr>
              <w:t xml:space="preserve">Koordinatör </w:t>
            </w:r>
            <w:r w:rsidRPr="00DB0C26">
              <w:rPr>
                <w:rFonts w:ascii="Times New Roman" w:hAnsi="Times New Roman" w:cs="Times New Roman"/>
                <w:b/>
                <w:spacing w:val="-4"/>
                <w:w w:val="105"/>
              </w:rPr>
              <w:t>Birim</w:t>
            </w:r>
          </w:p>
        </w:tc>
        <w:tc>
          <w:tcPr>
            <w:tcW w:w="7591" w:type="dxa"/>
            <w:gridSpan w:val="9"/>
            <w:shd w:val="clear" w:color="auto" w:fill="C5E0B3"/>
            <w:vAlign w:val="center"/>
          </w:tcPr>
          <w:p w:rsidR="00DB0C26" w:rsidRPr="00DB0C26" w:rsidRDefault="00DB0C26" w:rsidP="0017558C">
            <w:pPr>
              <w:pStyle w:val="TableParagraph"/>
              <w:spacing w:before="121"/>
              <w:ind w:left="107"/>
              <w:rPr>
                <w:rFonts w:ascii="Times New Roman" w:hAnsi="Times New Roman" w:cs="Times New Roman"/>
              </w:rPr>
            </w:pPr>
            <w:r w:rsidRPr="00DB0C26">
              <w:rPr>
                <w:rFonts w:ascii="Times New Roman" w:hAnsi="Times New Roman" w:cs="Times New Roman"/>
              </w:rPr>
              <w:t>Okul İdaresi</w:t>
            </w:r>
          </w:p>
        </w:tc>
      </w:tr>
      <w:tr w:rsidR="00DB0C26" w:rsidRPr="00DB0C26" w:rsidTr="0017558C">
        <w:trPr>
          <w:trHeight w:val="854"/>
        </w:trPr>
        <w:tc>
          <w:tcPr>
            <w:tcW w:w="2592" w:type="dxa"/>
            <w:shd w:val="clear" w:color="auto" w:fill="C5E0B3"/>
            <w:vAlign w:val="center"/>
          </w:tcPr>
          <w:p w:rsidR="00DB0C26" w:rsidRPr="00DB0C26" w:rsidRDefault="00DB0C26" w:rsidP="0017558C">
            <w:pPr>
              <w:pStyle w:val="TableParagraph"/>
              <w:spacing w:before="1"/>
              <w:ind w:left="107"/>
              <w:rPr>
                <w:rFonts w:ascii="Times New Roman" w:hAnsi="Times New Roman" w:cs="Times New Roman"/>
                <w:b/>
              </w:rPr>
            </w:pPr>
            <w:r w:rsidRPr="00DB0C26">
              <w:rPr>
                <w:rFonts w:ascii="Times New Roman" w:hAnsi="Times New Roman" w:cs="Times New Roman"/>
                <w:b/>
              </w:rPr>
              <w:lastRenderedPageBreak/>
              <w:t xml:space="preserve">İşbirliği Yapılacak </w:t>
            </w:r>
            <w:r w:rsidRPr="00DB0C26">
              <w:rPr>
                <w:rFonts w:ascii="Times New Roman" w:hAnsi="Times New Roman" w:cs="Times New Roman"/>
                <w:b/>
                <w:spacing w:val="-2"/>
              </w:rPr>
              <w:t>Birimler</w:t>
            </w:r>
          </w:p>
        </w:tc>
        <w:tc>
          <w:tcPr>
            <w:tcW w:w="7591" w:type="dxa"/>
            <w:gridSpan w:val="9"/>
            <w:shd w:val="clear" w:color="auto" w:fill="E2EFD9"/>
            <w:vAlign w:val="center"/>
          </w:tcPr>
          <w:p w:rsidR="00DB0C26" w:rsidRPr="00DB0C26" w:rsidRDefault="00DB0C26" w:rsidP="0017558C">
            <w:pPr>
              <w:pStyle w:val="TableParagraph"/>
              <w:spacing w:before="6" w:line="369" w:lineRule="auto"/>
              <w:ind w:left="107"/>
              <w:rPr>
                <w:rFonts w:ascii="Times New Roman" w:hAnsi="Times New Roman" w:cs="Times New Roman"/>
              </w:rPr>
            </w:pPr>
            <w:r w:rsidRPr="00DB0C26">
              <w:rPr>
                <w:rFonts w:ascii="Times New Roman" w:hAnsi="Times New Roman" w:cs="Times New Roman"/>
                <w:spacing w:val="-2"/>
              </w:rPr>
              <w:t>Öğretmenler, Rehberlik Servisi</w:t>
            </w:r>
          </w:p>
        </w:tc>
      </w:tr>
      <w:tr w:rsidR="00DB0C26" w:rsidRPr="00DB0C26" w:rsidTr="0017558C">
        <w:trPr>
          <w:trHeight w:val="731"/>
        </w:trPr>
        <w:tc>
          <w:tcPr>
            <w:tcW w:w="2592" w:type="dxa"/>
            <w:shd w:val="clear" w:color="auto" w:fill="C5E0B3"/>
            <w:vAlign w:val="center"/>
          </w:tcPr>
          <w:p w:rsidR="00DB0C26" w:rsidRPr="00DB0C26" w:rsidRDefault="00DB0C26" w:rsidP="0017558C">
            <w:pPr>
              <w:pStyle w:val="TableParagraph"/>
              <w:spacing w:before="1"/>
              <w:ind w:left="107"/>
              <w:rPr>
                <w:rFonts w:ascii="Times New Roman" w:hAnsi="Times New Roman" w:cs="Times New Roman"/>
                <w:b/>
              </w:rPr>
            </w:pPr>
            <w:r w:rsidRPr="00DB0C26">
              <w:rPr>
                <w:rFonts w:ascii="Times New Roman" w:hAnsi="Times New Roman" w:cs="Times New Roman"/>
                <w:b/>
                <w:spacing w:val="-2"/>
              </w:rPr>
              <w:t>Riskler</w:t>
            </w:r>
          </w:p>
        </w:tc>
        <w:tc>
          <w:tcPr>
            <w:tcW w:w="7591" w:type="dxa"/>
            <w:gridSpan w:val="9"/>
            <w:shd w:val="clear" w:color="auto" w:fill="C5E0B3"/>
            <w:vAlign w:val="center"/>
          </w:tcPr>
          <w:p w:rsidR="00DB0C26" w:rsidRPr="00DB0C26" w:rsidRDefault="00DB0C26" w:rsidP="0017558C">
            <w:pPr>
              <w:pStyle w:val="TableParagraph"/>
              <w:spacing w:before="2"/>
              <w:rPr>
                <w:rFonts w:ascii="Times New Roman" w:hAnsi="Times New Roman" w:cs="Times New Roman"/>
              </w:rPr>
            </w:pPr>
            <w:r w:rsidRPr="00DB0C26">
              <w:rPr>
                <w:rFonts w:ascii="Times New Roman" w:hAnsi="Times New Roman" w:cs="Times New Roman"/>
                <w:spacing w:val="-2"/>
              </w:rPr>
              <w:t xml:space="preserve"> Salgın Hastalıklar, Doğal Afetler, Ebeveynlerin okula devam konusunda özensiz tutumları</w:t>
            </w:r>
          </w:p>
        </w:tc>
      </w:tr>
      <w:tr w:rsidR="00DB0C26" w:rsidRPr="00DB0C26" w:rsidTr="0017558C">
        <w:trPr>
          <w:trHeight w:val="853"/>
        </w:trPr>
        <w:tc>
          <w:tcPr>
            <w:tcW w:w="2592" w:type="dxa"/>
            <w:shd w:val="clear" w:color="auto" w:fill="C5E0B3"/>
            <w:vAlign w:val="center"/>
          </w:tcPr>
          <w:p w:rsidR="00DB0C26" w:rsidRPr="00DB0C26" w:rsidRDefault="00DB0C26" w:rsidP="0017558C">
            <w:pPr>
              <w:pStyle w:val="TableParagraph"/>
              <w:ind w:left="107"/>
              <w:rPr>
                <w:rFonts w:ascii="Times New Roman" w:hAnsi="Times New Roman" w:cs="Times New Roman"/>
                <w:b/>
              </w:rPr>
            </w:pPr>
            <w:r w:rsidRPr="00DB0C26">
              <w:rPr>
                <w:rFonts w:ascii="Times New Roman" w:hAnsi="Times New Roman" w:cs="Times New Roman"/>
                <w:b/>
                <w:spacing w:val="-2"/>
                <w:w w:val="110"/>
              </w:rPr>
              <w:t>Stratejiler</w:t>
            </w:r>
          </w:p>
        </w:tc>
        <w:tc>
          <w:tcPr>
            <w:tcW w:w="7591" w:type="dxa"/>
            <w:gridSpan w:val="9"/>
            <w:shd w:val="clear" w:color="auto" w:fill="E2EFD9"/>
            <w:vAlign w:val="center"/>
          </w:tcPr>
          <w:p w:rsidR="00DB0C26" w:rsidRPr="00DB0C26" w:rsidRDefault="00DB0C26" w:rsidP="0017558C">
            <w:pPr>
              <w:pStyle w:val="TabloGvde"/>
              <w:rPr>
                <w:rFonts w:ascii="Times New Roman" w:hAnsi="Times New Roman"/>
                <w:sz w:val="22"/>
                <w:szCs w:val="22"/>
              </w:rPr>
            </w:pPr>
            <w:r w:rsidRPr="00DB0C26">
              <w:rPr>
                <w:rFonts w:ascii="Times New Roman" w:hAnsi="Times New Roman"/>
                <w:sz w:val="22"/>
                <w:szCs w:val="22"/>
              </w:rPr>
              <w:t>S1 Bakanlıkça hazırlanan e-Portfolyo sistemine her çocuk için veri girişi gerçekleştirilecektir.</w:t>
            </w:r>
          </w:p>
          <w:p w:rsidR="00DB0C26" w:rsidRPr="00DB0C26" w:rsidRDefault="00DB0C26" w:rsidP="0017558C">
            <w:pPr>
              <w:pStyle w:val="TabloGvde"/>
              <w:rPr>
                <w:rFonts w:ascii="Times New Roman" w:hAnsi="Times New Roman"/>
                <w:sz w:val="22"/>
                <w:szCs w:val="22"/>
              </w:rPr>
            </w:pPr>
            <w:r w:rsidRPr="00DB0C26">
              <w:rPr>
                <w:rFonts w:ascii="Times New Roman" w:hAnsi="Times New Roman"/>
                <w:sz w:val="22"/>
                <w:szCs w:val="22"/>
              </w:rPr>
              <w:t>S2 Okul öncesi eğitim sürecinde</w:t>
            </w:r>
            <w:r w:rsidR="009E2BB0">
              <w:rPr>
                <w:rFonts w:ascii="Times New Roman" w:hAnsi="Times New Roman"/>
                <w:sz w:val="22"/>
                <w:szCs w:val="22"/>
              </w:rPr>
              <w:t xml:space="preserve"> öğrencilerin aktif katılabileceği etkinliklere ağırlık verilecektir.</w:t>
            </w:r>
          </w:p>
          <w:p w:rsidR="00DB0C26" w:rsidRPr="00DB0C26" w:rsidRDefault="00DB0C26" w:rsidP="0017558C">
            <w:pPr>
              <w:pStyle w:val="TabloGvde"/>
              <w:rPr>
                <w:rFonts w:ascii="Times New Roman" w:hAnsi="Times New Roman"/>
                <w:sz w:val="22"/>
                <w:szCs w:val="22"/>
              </w:rPr>
            </w:pPr>
            <w:r w:rsidRPr="00DB0C26">
              <w:rPr>
                <w:rFonts w:ascii="Times New Roman" w:hAnsi="Times New Roman"/>
                <w:sz w:val="22"/>
                <w:szCs w:val="22"/>
              </w:rPr>
              <w:t>S3 Okul bahçeleri geleneksel oyunlara uygun şekilde düzenlenecektir.</w:t>
            </w:r>
          </w:p>
          <w:p w:rsidR="00DB0C26" w:rsidRPr="00DB0C26" w:rsidRDefault="00DB0C26" w:rsidP="0017558C">
            <w:pPr>
              <w:pStyle w:val="TabloGvde"/>
              <w:rPr>
                <w:rFonts w:ascii="Times New Roman" w:hAnsi="Times New Roman"/>
                <w:sz w:val="22"/>
                <w:szCs w:val="22"/>
              </w:rPr>
            </w:pPr>
            <w:r w:rsidRPr="00DB0C26">
              <w:rPr>
                <w:rFonts w:ascii="Times New Roman" w:hAnsi="Times New Roman"/>
                <w:sz w:val="22"/>
                <w:szCs w:val="22"/>
              </w:rPr>
              <w:t>S4 Okul öncesi eğitimde okul-aile iş birliği geliştirilecektir.</w:t>
            </w:r>
          </w:p>
          <w:p w:rsidR="00DB0C26" w:rsidRPr="00DB0C26" w:rsidRDefault="00DB0C26" w:rsidP="0017558C">
            <w:pPr>
              <w:pStyle w:val="TableParagraph"/>
              <w:spacing w:before="2"/>
              <w:rPr>
                <w:rFonts w:ascii="Times New Roman" w:hAnsi="Times New Roman" w:cs="Times New Roman"/>
              </w:rPr>
            </w:pPr>
            <w:r w:rsidRPr="00DB0C26">
              <w:rPr>
                <w:rFonts w:ascii="Times New Roman" w:hAnsi="Times New Roman" w:cs="Times New Roman"/>
              </w:rPr>
              <w:t>S5 Eğitsel değerlendirme ve tanılama sürecine yönelik olarak velilere yönelik bilgilendirme çalışmaları yapılması sağlanacaktır.</w:t>
            </w:r>
          </w:p>
        </w:tc>
      </w:tr>
      <w:tr w:rsidR="00DB0C26" w:rsidRPr="00DB0C26" w:rsidTr="0017558C">
        <w:trPr>
          <w:trHeight w:val="853"/>
        </w:trPr>
        <w:tc>
          <w:tcPr>
            <w:tcW w:w="2592" w:type="dxa"/>
            <w:shd w:val="clear" w:color="auto" w:fill="C5E0B3"/>
            <w:vAlign w:val="center"/>
          </w:tcPr>
          <w:p w:rsidR="00DB0C26" w:rsidRPr="00DB0C26" w:rsidRDefault="00DB0C26" w:rsidP="0017558C">
            <w:pPr>
              <w:pStyle w:val="TableParagraph"/>
              <w:ind w:left="107"/>
              <w:rPr>
                <w:rFonts w:ascii="Times New Roman" w:hAnsi="Times New Roman" w:cs="Times New Roman"/>
                <w:b/>
              </w:rPr>
            </w:pPr>
            <w:r w:rsidRPr="00DB0C26">
              <w:rPr>
                <w:rFonts w:ascii="Times New Roman" w:hAnsi="Times New Roman" w:cs="Times New Roman"/>
                <w:b/>
              </w:rPr>
              <w:t xml:space="preserve">Maliyet </w:t>
            </w:r>
            <w:r w:rsidRPr="00DB0C26">
              <w:rPr>
                <w:rFonts w:ascii="Times New Roman" w:hAnsi="Times New Roman" w:cs="Times New Roman"/>
                <w:b/>
                <w:spacing w:val="-2"/>
              </w:rPr>
              <w:t>Tahmini</w:t>
            </w:r>
          </w:p>
        </w:tc>
        <w:tc>
          <w:tcPr>
            <w:tcW w:w="7591" w:type="dxa"/>
            <w:gridSpan w:val="9"/>
            <w:shd w:val="clear" w:color="auto" w:fill="E2EFD9"/>
            <w:vAlign w:val="center"/>
          </w:tcPr>
          <w:p w:rsidR="00DB0C26" w:rsidRPr="00DB0C26" w:rsidRDefault="00DB0C26" w:rsidP="0017558C">
            <w:pPr>
              <w:pStyle w:val="TableParagraph"/>
              <w:spacing w:before="1"/>
              <w:ind w:left="107"/>
              <w:rPr>
                <w:rFonts w:ascii="Times New Roman" w:hAnsi="Times New Roman" w:cs="Times New Roman"/>
              </w:rPr>
            </w:pPr>
            <w:r w:rsidRPr="00DB0C26">
              <w:rPr>
                <w:rFonts w:ascii="Times New Roman" w:hAnsi="Times New Roman" w:cs="Times New Roman"/>
              </w:rPr>
              <w:t>300.000 TL</w:t>
            </w:r>
          </w:p>
        </w:tc>
      </w:tr>
      <w:tr w:rsidR="00DB0C26" w:rsidRPr="00DB0C26" w:rsidTr="0017558C">
        <w:trPr>
          <w:trHeight w:val="1055"/>
        </w:trPr>
        <w:tc>
          <w:tcPr>
            <w:tcW w:w="2592" w:type="dxa"/>
            <w:shd w:val="clear" w:color="auto" w:fill="C5E0B3"/>
            <w:vAlign w:val="center"/>
          </w:tcPr>
          <w:p w:rsidR="00DB0C26" w:rsidRPr="00DB0C26" w:rsidRDefault="00DB0C26" w:rsidP="0017558C">
            <w:pPr>
              <w:pStyle w:val="TableParagraph"/>
              <w:ind w:left="107"/>
              <w:rPr>
                <w:rFonts w:ascii="Times New Roman" w:hAnsi="Times New Roman" w:cs="Times New Roman"/>
                <w:b/>
              </w:rPr>
            </w:pPr>
            <w:r w:rsidRPr="00DB0C26">
              <w:rPr>
                <w:rFonts w:ascii="Times New Roman" w:hAnsi="Times New Roman" w:cs="Times New Roman"/>
                <w:b/>
                <w:spacing w:val="-2"/>
                <w:w w:val="105"/>
              </w:rPr>
              <w:t>Tespitler</w:t>
            </w:r>
          </w:p>
        </w:tc>
        <w:tc>
          <w:tcPr>
            <w:tcW w:w="7591" w:type="dxa"/>
            <w:gridSpan w:val="9"/>
            <w:shd w:val="clear" w:color="auto" w:fill="C5E0B3"/>
            <w:vAlign w:val="center"/>
          </w:tcPr>
          <w:p w:rsidR="00DB0C26" w:rsidRPr="00DB0C26" w:rsidRDefault="00DB0C26" w:rsidP="0017558C">
            <w:pPr>
              <w:pStyle w:val="TableParagraph"/>
              <w:ind w:left="107"/>
              <w:rPr>
                <w:rFonts w:ascii="Times New Roman" w:hAnsi="Times New Roman" w:cs="Times New Roman"/>
              </w:rPr>
            </w:pPr>
            <w:r w:rsidRPr="00DB0C26">
              <w:rPr>
                <w:rFonts w:ascii="Times New Roman" w:hAnsi="Times New Roman" w:cs="Times New Roman"/>
              </w:rPr>
              <w:t xml:space="preserve"> Okulun maddi imkanları doğrultusunda yeterli personel çalıştırılamaması, yoğun sosyal   </w:t>
            </w:r>
          </w:p>
          <w:p w:rsidR="00DB0C26" w:rsidRPr="00DB0C26" w:rsidRDefault="00DB0C26" w:rsidP="0017558C">
            <w:pPr>
              <w:pStyle w:val="TableParagraph"/>
              <w:ind w:left="107"/>
              <w:rPr>
                <w:rFonts w:ascii="Times New Roman" w:hAnsi="Times New Roman" w:cs="Times New Roman"/>
              </w:rPr>
            </w:pPr>
            <w:r w:rsidRPr="00DB0C26">
              <w:rPr>
                <w:rFonts w:ascii="Times New Roman" w:hAnsi="Times New Roman" w:cs="Times New Roman"/>
              </w:rPr>
              <w:t xml:space="preserve"> faaliyetler dönemlerinde okul personelinin iş yükünün artması, </w:t>
            </w:r>
          </w:p>
          <w:p w:rsidR="00DB0C26" w:rsidRPr="00DB0C26" w:rsidRDefault="00DB0C26" w:rsidP="0017558C">
            <w:pPr>
              <w:jc w:val="both"/>
              <w:rPr>
                <w:rFonts w:ascii="Times New Roman" w:hAnsi="Times New Roman" w:cs="Times New Roman"/>
              </w:rPr>
            </w:pPr>
            <w:r w:rsidRPr="00DB0C26">
              <w:rPr>
                <w:rFonts w:ascii="Times New Roman" w:hAnsi="Times New Roman" w:cs="Times New Roman"/>
              </w:rPr>
              <w:t xml:space="preserve">   Okulun metrekare olarak küçük kullanım alanlarının dar olmasından dolayı ikili eğitimin   </w:t>
            </w:r>
          </w:p>
          <w:p w:rsidR="00DB0C26" w:rsidRPr="00DB0C26" w:rsidRDefault="00DB0C26" w:rsidP="0017558C">
            <w:pPr>
              <w:jc w:val="both"/>
              <w:rPr>
                <w:rFonts w:ascii="Times New Roman" w:hAnsi="Times New Roman" w:cs="Times New Roman"/>
              </w:rPr>
            </w:pPr>
            <w:r w:rsidRPr="00DB0C26">
              <w:rPr>
                <w:rFonts w:ascii="Times New Roman" w:hAnsi="Times New Roman" w:cs="Times New Roman"/>
              </w:rPr>
              <w:t xml:space="preserve">   yoğunluğunu karşılayamaması</w:t>
            </w:r>
          </w:p>
          <w:p w:rsidR="00DB0C26" w:rsidRPr="00DB0C26" w:rsidRDefault="00DB0C26" w:rsidP="0017558C">
            <w:pPr>
              <w:pStyle w:val="TableParagraph"/>
              <w:ind w:left="107"/>
              <w:rPr>
                <w:rFonts w:ascii="Times New Roman" w:hAnsi="Times New Roman" w:cs="Times New Roman"/>
              </w:rPr>
            </w:pPr>
            <w:r w:rsidRPr="00DB0C26">
              <w:rPr>
                <w:rFonts w:ascii="Times New Roman" w:hAnsi="Times New Roman" w:cs="Times New Roman"/>
              </w:rPr>
              <w:t>Bağışın gönüllülük esasına dayalı olması dolayısıyla yetersiz olması</w:t>
            </w:r>
          </w:p>
        </w:tc>
      </w:tr>
      <w:tr w:rsidR="00DB0C26" w:rsidRPr="00DB0C26" w:rsidTr="0017558C">
        <w:trPr>
          <w:trHeight w:val="1055"/>
        </w:trPr>
        <w:tc>
          <w:tcPr>
            <w:tcW w:w="2592" w:type="dxa"/>
            <w:shd w:val="clear" w:color="auto" w:fill="C5E0B3"/>
            <w:vAlign w:val="center"/>
          </w:tcPr>
          <w:p w:rsidR="00DB0C26" w:rsidRPr="00DB0C26" w:rsidRDefault="00DB0C26" w:rsidP="0017558C">
            <w:pPr>
              <w:pStyle w:val="TableParagraph"/>
              <w:spacing w:before="1"/>
              <w:ind w:left="107"/>
              <w:rPr>
                <w:rFonts w:ascii="Times New Roman" w:hAnsi="Times New Roman" w:cs="Times New Roman"/>
                <w:b/>
              </w:rPr>
            </w:pPr>
            <w:r w:rsidRPr="00DB0C26">
              <w:rPr>
                <w:rFonts w:ascii="Times New Roman" w:hAnsi="Times New Roman" w:cs="Times New Roman"/>
                <w:b/>
                <w:spacing w:val="-2"/>
                <w:w w:val="110"/>
              </w:rPr>
              <w:t>İhtiyaçlar</w:t>
            </w:r>
          </w:p>
        </w:tc>
        <w:tc>
          <w:tcPr>
            <w:tcW w:w="7591" w:type="dxa"/>
            <w:gridSpan w:val="9"/>
            <w:shd w:val="clear" w:color="auto" w:fill="E2EFD9"/>
            <w:vAlign w:val="center"/>
          </w:tcPr>
          <w:p w:rsidR="00DB0C26" w:rsidRPr="00DB0C26" w:rsidRDefault="00DB0C26" w:rsidP="0017558C">
            <w:pPr>
              <w:pStyle w:val="TableParagraph"/>
              <w:spacing w:before="122"/>
              <w:ind w:left="107"/>
              <w:rPr>
                <w:rFonts w:ascii="Times New Roman" w:hAnsi="Times New Roman" w:cs="Times New Roman"/>
              </w:rPr>
            </w:pPr>
            <w:r w:rsidRPr="00DB0C26">
              <w:rPr>
                <w:rFonts w:ascii="Times New Roman" w:hAnsi="Times New Roman" w:cs="Times New Roman"/>
              </w:rPr>
              <w:t xml:space="preserve">Okul bahçesinin ve okul içinin verimli kullanılması, </w:t>
            </w:r>
          </w:p>
        </w:tc>
      </w:tr>
    </w:tbl>
    <w:p w:rsidR="00DB0C26" w:rsidRDefault="00DB0C26" w:rsidP="00DB0C26">
      <w:pPr>
        <w:spacing w:line="362" w:lineRule="auto"/>
        <w:rPr>
          <w:rFonts w:ascii="Times New Roman" w:hAnsi="Times New Roman" w:cs="Times New Roman"/>
        </w:rPr>
      </w:pPr>
    </w:p>
    <w:p w:rsidR="00DB0C26" w:rsidRPr="00DB0C26" w:rsidRDefault="00DB0C26" w:rsidP="00DB0C26">
      <w:pPr>
        <w:spacing w:line="362" w:lineRule="auto"/>
        <w:rPr>
          <w:rFonts w:ascii="Times New Roman" w:hAnsi="Times New Roman" w:cs="Times New Roman"/>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DB0C26" w:rsidRPr="00DB0C26" w:rsidTr="0017558C">
        <w:trPr>
          <w:trHeight w:val="558"/>
        </w:trPr>
        <w:tc>
          <w:tcPr>
            <w:tcW w:w="2592" w:type="dxa"/>
            <w:shd w:val="clear" w:color="auto" w:fill="C5E0B3"/>
            <w:vAlign w:val="center"/>
          </w:tcPr>
          <w:p w:rsidR="00DB0C26" w:rsidRPr="00DB0C26" w:rsidRDefault="00DB0C26" w:rsidP="0017558C">
            <w:pPr>
              <w:pStyle w:val="TableParagraph"/>
              <w:spacing w:before="2"/>
              <w:ind w:left="107"/>
              <w:jc w:val="center"/>
              <w:rPr>
                <w:rFonts w:ascii="Times New Roman" w:hAnsi="Times New Roman" w:cs="Times New Roman"/>
                <w:b/>
                <w:spacing w:val="4"/>
              </w:rPr>
            </w:pPr>
            <w:r w:rsidRPr="00DB0C26">
              <w:rPr>
                <w:rFonts w:ascii="Times New Roman" w:hAnsi="Times New Roman" w:cs="Times New Roman"/>
                <w:b/>
                <w:spacing w:val="4"/>
              </w:rPr>
              <w:t>TEMA</w:t>
            </w:r>
          </w:p>
        </w:tc>
        <w:tc>
          <w:tcPr>
            <w:tcW w:w="7591" w:type="dxa"/>
            <w:gridSpan w:val="9"/>
            <w:shd w:val="clear" w:color="auto" w:fill="C5E0B3"/>
            <w:vAlign w:val="center"/>
          </w:tcPr>
          <w:p w:rsidR="00DB0C26" w:rsidRPr="00DB0C26" w:rsidRDefault="00DB0C26" w:rsidP="0017558C">
            <w:pPr>
              <w:pStyle w:val="TableParagraph"/>
              <w:ind w:left="108" w:right="232"/>
              <w:jc w:val="center"/>
              <w:rPr>
                <w:rFonts w:ascii="Times New Roman" w:hAnsi="Times New Roman" w:cs="Times New Roman"/>
                <w:b/>
                <w:spacing w:val="-2"/>
                <w:w w:val="105"/>
              </w:rPr>
            </w:pPr>
            <w:r w:rsidRPr="00DB0C26">
              <w:rPr>
                <w:rFonts w:ascii="Times New Roman" w:hAnsi="Times New Roman" w:cs="Times New Roman"/>
                <w:b/>
                <w:spacing w:val="-2"/>
                <w:w w:val="105"/>
              </w:rPr>
              <w:t>KURUMSAL KAPASİTE</w:t>
            </w:r>
          </w:p>
        </w:tc>
      </w:tr>
      <w:tr w:rsidR="00DB0C26" w:rsidRPr="00DB0C26" w:rsidTr="0017558C">
        <w:trPr>
          <w:trHeight w:val="85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spacing w:val="4"/>
              </w:rPr>
            </w:pPr>
            <w:r w:rsidRPr="00DB0C26">
              <w:rPr>
                <w:rFonts w:ascii="Times New Roman" w:hAnsi="Times New Roman" w:cs="Times New Roman"/>
                <w:b/>
              </w:rPr>
              <w:t>Amaç</w:t>
            </w:r>
            <w:r w:rsidRPr="00DB0C26">
              <w:rPr>
                <w:rFonts w:ascii="Times New Roman" w:hAnsi="Times New Roman" w:cs="Times New Roman"/>
                <w:b/>
                <w:spacing w:val="-10"/>
                <w:w w:val="110"/>
              </w:rPr>
              <w:t>3</w:t>
            </w:r>
          </w:p>
        </w:tc>
        <w:tc>
          <w:tcPr>
            <w:tcW w:w="7591" w:type="dxa"/>
            <w:gridSpan w:val="9"/>
            <w:shd w:val="clear" w:color="auto" w:fill="C5E0B3"/>
            <w:vAlign w:val="center"/>
          </w:tcPr>
          <w:p w:rsidR="00DB0C26" w:rsidRPr="00DB0C26" w:rsidRDefault="00DB0C26" w:rsidP="0017558C">
            <w:pPr>
              <w:pStyle w:val="TableParagraph"/>
              <w:ind w:left="108" w:right="232"/>
              <w:jc w:val="center"/>
              <w:rPr>
                <w:rFonts w:ascii="Times New Roman" w:hAnsi="Times New Roman" w:cs="Times New Roman"/>
                <w:b/>
                <w:spacing w:val="-2"/>
                <w:w w:val="105"/>
              </w:rPr>
            </w:pPr>
            <w:r w:rsidRPr="00DB0C26">
              <w:rPr>
                <w:rFonts w:ascii="Times New Roman" w:hAnsi="Times New Roman" w:cs="Times New Roman"/>
              </w:rPr>
              <w:t>A3</w:t>
            </w:r>
            <w:r w:rsidR="00CF26F0">
              <w:rPr>
                <w:rFonts w:ascii="Times New Roman" w:hAnsi="Times New Roman" w:cs="Times New Roman"/>
              </w:rPr>
              <w:t xml:space="preserve"> </w:t>
            </w:r>
            <w:r w:rsidRPr="00DB0C26">
              <w:rPr>
                <w:rFonts w:ascii="Times New Roman" w:hAnsi="Times New Roman" w:cs="Times New Roman"/>
              </w:rPr>
              <w:t>Okul Öncesi Eğitim Kurumlarının, eğitimin temel ilkeleri doğrultusunda niteliğini arttırmak amacıyla kurumsal kapasite geliştirilecektir.</w:t>
            </w:r>
          </w:p>
        </w:tc>
      </w:tr>
      <w:tr w:rsidR="00DB0C26" w:rsidRPr="00DB0C26" w:rsidTr="0017558C">
        <w:trPr>
          <w:trHeight w:val="85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spacing w:val="4"/>
              </w:rPr>
            </w:pPr>
            <w:r w:rsidRPr="00DB0C26">
              <w:rPr>
                <w:rFonts w:ascii="Times New Roman" w:hAnsi="Times New Roman" w:cs="Times New Roman"/>
                <w:b/>
                <w:w w:val="105"/>
              </w:rPr>
              <w:t>Hedef</w:t>
            </w:r>
            <w:r w:rsidRPr="00DB0C26">
              <w:rPr>
                <w:rFonts w:ascii="Times New Roman" w:hAnsi="Times New Roman" w:cs="Times New Roman"/>
                <w:b/>
                <w:spacing w:val="-5"/>
                <w:w w:val="110"/>
              </w:rPr>
              <w:t>3</w:t>
            </w:r>
          </w:p>
        </w:tc>
        <w:tc>
          <w:tcPr>
            <w:tcW w:w="7591" w:type="dxa"/>
            <w:gridSpan w:val="9"/>
            <w:shd w:val="clear" w:color="auto" w:fill="C5E0B3"/>
            <w:vAlign w:val="center"/>
          </w:tcPr>
          <w:p w:rsidR="00DB0C26" w:rsidRDefault="00DB0C26" w:rsidP="0017558C">
            <w:pPr>
              <w:pStyle w:val="TableParagraph"/>
              <w:ind w:left="108" w:right="232"/>
              <w:jc w:val="center"/>
              <w:rPr>
                <w:rFonts w:ascii="Times New Roman" w:hAnsi="Times New Roman" w:cs="Times New Roman"/>
              </w:rPr>
            </w:pPr>
            <w:r w:rsidRPr="00DB0C26">
              <w:rPr>
                <w:rFonts w:ascii="Times New Roman" w:hAnsi="Times New Roman" w:cs="Times New Roman"/>
              </w:rPr>
              <w:t>H3.1 Eğitim ve öğretimin sağlıklı ve güvenli bir ortamda gerçekleştirilmesi için okul sağlığı ve güvenliği geliştirilecektir.</w:t>
            </w:r>
          </w:p>
          <w:p w:rsidR="00DB08EC" w:rsidRPr="00594210" w:rsidRDefault="00DB08EC" w:rsidP="00DB08EC">
            <w:pPr>
              <w:pStyle w:val="TableParagraph"/>
              <w:ind w:left="108" w:right="232"/>
              <w:jc w:val="center"/>
              <w:rPr>
                <w:rFonts w:ascii="Times New Roman" w:hAnsi="Times New Roman" w:cs="Times New Roman"/>
                <w:b/>
                <w:spacing w:val="-2"/>
                <w:w w:val="105"/>
              </w:rPr>
            </w:pPr>
            <w:r w:rsidRPr="00594210">
              <w:rPr>
                <w:rFonts w:ascii="Times New Roman" w:hAnsi="Times New Roman" w:cs="Times New Roman"/>
              </w:rPr>
              <w:t>H3.2 Kurum personelinin mesleki gelişimlerinin artırılması sağlanacaktır.</w:t>
            </w:r>
          </w:p>
        </w:tc>
      </w:tr>
      <w:tr w:rsidR="00DB0C26" w:rsidRPr="00DB0C26" w:rsidTr="0017558C">
        <w:trPr>
          <w:trHeight w:val="85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spacing w:val="4"/>
              </w:rPr>
              <w:t xml:space="preserve">Performans </w:t>
            </w:r>
            <w:r w:rsidRPr="00DB0C26">
              <w:rPr>
                <w:rFonts w:ascii="Times New Roman" w:hAnsi="Times New Roman" w:cs="Times New Roman"/>
                <w:b/>
                <w:spacing w:val="-2"/>
              </w:rPr>
              <w:t>Göstergeleri</w:t>
            </w:r>
          </w:p>
        </w:tc>
        <w:tc>
          <w:tcPr>
            <w:tcW w:w="991" w:type="dxa"/>
            <w:shd w:val="clear" w:color="auto" w:fill="C5E0B3"/>
            <w:vAlign w:val="center"/>
          </w:tcPr>
          <w:p w:rsidR="00DB0C26" w:rsidRPr="00DB0C26" w:rsidRDefault="00DB0C26" w:rsidP="0017558C">
            <w:pPr>
              <w:pStyle w:val="TableParagraph"/>
              <w:ind w:left="107" w:right="225"/>
              <w:jc w:val="center"/>
              <w:rPr>
                <w:rFonts w:ascii="Times New Roman" w:hAnsi="Times New Roman" w:cs="Times New Roman"/>
                <w:b/>
              </w:rPr>
            </w:pPr>
            <w:r w:rsidRPr="00DB0C26">
              <w:rPr>
                <w:rFonts w:ascii="Times New Roman" w:hAnsi="Times New Roman" w:cs="Times New Roman"/>
                <w:b/>
                <w:spacing w:val="-2"/>
                <w:w w:val="105"/>
              </w:rPr>
              <w:t>Hedefe Etkisi</w:t>
            </w:r>
          </w:p>
        </w:tc>
        <w:tc>
          <w:tcPr>
            <w:tcW w:w="1135" w:type="dxa"/>
            <w:shd w:val="clear" w:color="auto" w:fill="C5E0B3"/>
            <w:vAlign w:val="center"/>
          </w:tcPr>
          <w:p w:rsidR="00DB0C26" w:rsidRPr="00DB0C26" w:rsidRDefault="00DB0C26" w:rsidP="0017558C">
            <w:pPr>
              <w:pStyle w:val="TableParagraph"/>
              <w:ind w:left="108" w:right="139"/>
              <w:jc w:val="center"/>
              <w:rPr>
                <w:rFonts w:ascii="Times New Roman" w:hAnsi="Times New Roman" w:cs="Times New Roman"/>
                <w:b/>
              </w:rPr>
            </w:pPr>
            <w:r w:rsidRPr="00DB0C26">
              <w:rPr>
                <w:rFonts w:ascii="Times New Roman" w:hAnsi="Times New Roman" w:cs="Times New Roman"/>
                <w:b/>
                <w:spacing w:val="-2"/>
                <w:w w:val="105"/>
              </w:rPr>
              <w:t>Başlangıç Değeri</w:t>
            </w:r>
          </w:p>
        </w:tc>
        <w:tc>
          <w:tcPr>
            <w:tcW w:w="797" w:type="dxa"/>
            <w:shd w:val="clear" w:color="auto" w:fill="C5E0B3"/>
            <w:vAlign w:val="center"/>
          </w:tcPr>
          <w:p w:rsidR="00DB0C26" w:rsidRPr="00DB0C26" w:rsidRDefault="00DB0C26" w:rsidP="0017558C">
            <w:pPr>
              <w:pStyle w:val="TableParagraph"/>
              <w:ind w:left="108"/>
              <w:jc w:val="center"/>
              <w:rPr>
                <w:rFonts w:ascii="Times New Roman" w:hAnsi="Times New Roman" w:cs="Times New Roman"/>
                <w:b/>
              </w:rPr>
            </w:pPr>
            <w:r w:rsidRPr="00DB0C26">
              <w:rPr>
                <w:rFonts w:ascii="Times New Roman" w:hAnsi="Times New Roman" w:cs="Times New Roman"/>
                <w:b/>
              </w:rPr>
              <w:t>2024</w:t>
            </w:r>
          </w:p>
        </w:tc>
        <w:tc>
          <w:tcPr>
            <w:tcW w:w="720" w:type="dxa"/>
            <w:shd w:val="clear" w:color="auto" w:fill="C5E0B3"/>
            <w:vAlign w:val="center"/>
          </w:tcPr>
          <w:p w:rsidR="00DB0C26" w:rsidRPr="00DB0C26" w:rsidRDefault="00DB0C26" w:rsidP="0017558C">
            <w:pPr>
              <w:pStyle w:val="TableParagraph"/>
              <w:ind w:left="105"/>
              <w:jc w:val="center"/>
              <w:rPr>
                <w:rFonts w:ascii="Times New Roman" w:hAnsi="Times New Roman" w:cs="Times New Roman"/>
                <w:b/>
              </w:rPr>
            </w:pPr>
            <w:r w:rsidRPr="00DB0C26">
              <w:rPr>
                <w:rFonts w:ascii="Times New Roman" w:hAnsi="Times New Roman" w:cs="Times New Roman"/>
                <w:b/>
              </w:rPr>
              <w:t>2025</w:t>
            </w:r>
          </w:p>
        </w:tc>
        <w:tc>
          <w:tcPr>
            <w:tcW w:w="718" w:type="dxa"/>
            <w:shd w:val="clear" w:color="auto" w:fill="C5E0B3"/>
            <w:vAlign w:val="center"/>
          </w:tcPr>
          <w:p w:rsidR="00DB0C26" w:rsidRPr="00DB0C26" w:rsidRDefault="00DB0C26" w:rsidP="0017558C">
            <w:pPr>
              <w:pStyle w:val="TableParagraph"/>
              <w:ind w:left="105"/>
              <w:jc w:val="center"/>
              <w:rPr>
                <w:rFonts w:ascii="Times New Roman" w:hAnsi="Times New Roman" w:cs="Times New Roman"/>
                <w:b/>
              </w:rPr>
            </w:pPr>
            <w:r w:rsidRPr="00DB0C26">
              <w:rPr>
                <w:rFonts w:ascii="Times New Roman" w:hAnsi="Times New Roman" w:cs="Times New Roman"/>
                <w:b/>
              </w:rPr>
              <w:t>2026</w:t>
            </w:r>
          </w:p>
        </w:tc>
        <w:tc>
          <w:tcPr>
            <w:tcW w:w="720" w:type="dxa"/>
            <w:shd w:val="clear" w:color="auto" w:fill="C5E0B3"/>
            <w:vAlign w:val="center"/>
          </w:tcPr>
          <w:p w:rsidR="00DB0C26" w:rsidRPr="00DB0C26" w:rsidRDefault="00DB0C26" w:rsidP="0017558C">
            <w:pPr>
              <w:pStyle w:val="TableParagraph"/>
              <w:ind w:left="107"/>
              <w:jc w:val="center"/>
              <w:rPr>
                <w:rFonts w:ascii="Times New Roman" w:hAnsi="Times New Roman" w:cs="Times New Roman"/>
                <w:b/>
              </w:rPr>
            </w:pPr>
            <w:r w:rsidRPr="00DB0C26">
              <w:rPr>
                <w:rFonts w:ascii="Times New Roman" w:hAnsi="Times New Roman" w:cs="Times New Roman"/>
                <w:b/>
              </w:rPr>
              <w:t>2027</w:t>
            </w:r>
          </w:p>
        </w:tc>
        <w:tc>
          <w:tcPr>
            <w:tcW w:w="720" w:type="dxa"/>
            <w:shd w:val="clear" w:color="auto" w:fill="C5E0B3"/>
            <w:vAlign w:val="center"/>
          </w:tcPr>
          <w:p w:rsidR="00DB0C26" w:rsidRPr="00DB0C26" w:rsidRDefault="00DB0C26" w:rsidP="0017558C">
            <w:pPr>
              <w:pStyle w:val="TableParagraph"/>
              <w:ind w:left="107"/>
              <w:jc w:val="center"/>
              <w:rPr>
                <w:rFonts w:ascii="Times New Roman" w:hAnsi="Times New Roman" w:cs="Times New Roman"/>
                <w:b/>
              </w:rPr>
            </w:pPr>
            <w:r w:rsidRPr="00DB0C26">
              <w:rPr>
                <w:rFonts w:ascii="Times New Roman" w:hAnsi="Times New Roman" w:cs="Times New Roman"/>
                <w:b/>
              </w:rPr>
              <w:t>2028</w:t>
            </w:r>
          </w:p>
        </w:tc>
        <w:tc>
          <w:tcPr>
            <w:tcW w:w="864" w:type="dxa"/>
            <w:shd w:val="clear" w:color="auto" w:fill="C5E0B3"/>
            <w:vAlign w:val="center"/>
          </w:tcPr>
          <w:p w:rsidR="00DB0C26" w:rsidRPr="00DB0C26" w:rsidRDefault="00DB0C26" w:rsidP="0017558C">
            <w:pPr>
              <w:pStyle w:val="TableParagraph"/>
              <w:ind w:left="108" w:right="127"/>
              <w:jc w:val="center"/>
              <w:rPr>
                <w:rFonts w:ascii="Times New Roman" w:hAnsi="Times New Roman" w:cs="Times New Roman"/>
                <w:b/>
              </w:rPr>
            </w:pPr>
            <w:r w:rsidRPr="00DB0C26">
              <w:rPr>
                <w:rFonts w:ascii="Times New Roman" w:hAnsi="Times New Roman" w:cs="Times New Roman"/>
                <w:b/>
                <w:spacing w:val="-2"/>
                <w:w w:val="105"/>
              </w:rPr>
              <w:t>İzleme Sıklığı</w:t>
            </w:r>
          </w:p>
        </w:tc>
        <w:tc>
          <w:tcPr>
            <w:tcW w:w="926" w:type="dxa"/>
            <w:shd w:val="clear" w:color="auto" w:fill="C5E0B3"/>
            <w:vAlign w:val="center"/>
          </w:tcPr>
          <w:p w:rsidR="00DB0C26" w:rsidRPr="00DB0C26" w:rsidRDefault="00DB0C26" w:rsidP="0017558C">
            <w:pPr>
              <w:pStyle w:val="TableParagraph"/>
              <w:ind w:left="108" w:right="232"/>
              <w:jc w:val="center"/>
              <w:rPr>
                <w:rFonts w:ascii="Times New Roman" w:hAnsi="Times New Roman" w:cs="Times New Roman"/>
                <w:b/>
              </w:rPr>
            </w:pPr>
            <w:r w:rsidRPr="00DB0C26">
              <w:rPr>
                <w:rFonts w:ascii="Times New Roman" w:hAnsi="Times New Roman" w:cs="Times New Roman"/>
                <w:b/>
                <w:spacing w:val="-2"/>
                <w:w w:val="105"/>
              </w:rPr>
              <w:t>Rapor Sıklığı</w:t>
            </w:r>
          </w:p>
        </w:tc>
      </w:tr>
      <w:tr w:rsidR="00DB0C26" w:rsidRPr="00DB0C26" w:rsidTr="0017558C">
        <w:trPr>
          <w:trHeight w:val="417"/>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w w:val="90"/>
              </w:rPr>
              <w:t>PG</w:t>
            </w:r>
            <w:r w:rsidRPr="00DB0C26">
              <w:rPr>
                <w:rFonts w:ascii="Times New Roman" w:hAnsi="Times New Roman" w:cs="Times New Roman"/>
                <w:b/>
                <w:spacing w:val="-2"/>
                <w:w w:val="105"/>
              </w:rPr>
              <w:t>3.1.1</w:t>
            </w:r>
            <w:r w:rsidRPr="00DB0C26">
              <w:rPr>
                <w:rFonts w:ascii="Times New Roman" w:hAnsi="Times New Roman" w:cs="Times New Roman"/>
              </w:rPr>
              <w:t xml:space="preserve"> Okulda yaşanan kaza sayısı</w:t>
            </w:r>
          </w:p>
        </w:tc>
        <w:tc>
          <w:tcPr>
            <w:tcW w:w="991" w:type="dxa"/>
            <w:shd w:val="clear" w:color="auto" w:fill="E2EFD9"/>
            <w:vAlign w:val="center"/>
          </w:tcPr>
          <w:p w:rsidR="00DB0C26" w:rsidRPr="00DB0C26" w:rsidRDefault="00804A85" w:rsidP="0017558C">
            <w:pPr>
              <w:pStyle w:val="TableParagraph"/>
              <w:rPr>
                <w:rFonts w:ascii="Times New Roman" w:hAnsi="Times New Roman" w:cs="Times New Roman"/>
              </w:rPr>
            </w:pPr>
            <w:r>
              <w:rPr>
                <w:rFonts w:ascii="Times New Roman" w:hAnsi="Times New Roman" w:cs="Times New Roman"/>
              </w:rPr>
              <w:t>%20</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%18</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%15</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%12</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%4</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DB0C26" w:rsidRPr="00DB0C26" w:rsidTr="0017558C">
        <w:trPr>
          <w:trHeight w:val="438"/>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w w:val="90"/>
              </w:rPr>
              <w:t>PG</w:t>
            </w:r>
            <w:r w:rsidRPr="00DB0C26">
              <w:rPr>
                <w:rFonts w:ascii="Times New Roman" w:hAnsi="Times New Roman" w:cs="Times New Roman"/>
                <w:b/>
                <w:spacing w:val="-2"/>
                <w:w w:val="105"/>
              </w:rPr>
              <w:t>3.1.</w:t>
            </w:r>
            <w:r w:rsidR="00804A85">
              <w:rPr>
                <w:rFonts w:ascii="Times New Roman" w:hAnsi="Times New Roman" w:cs="Times New Roman"/>
                <w:b/>
                <w:spacing w:val="-2"/>
                <w:w w:val="105"/>
              </w:rPr>
              <w:t>2</w:t>
            </w:r>
            <w:r w:rsidRPr="00DB0C26">
              <w:rPr>
                <w:rFonts w:ascii="Times New Roman" w:hAnsi="Times New Roman" w:cs="Times New Roman"/>
              </w:rPr>
              <w:t xml:space="preserve"> Teknoloji bağımlılığıyla mücadele ile ilgili konularda eğitim alan çocuk sayısı</w:t>
            </w:r>
          </w:p>
        </w:tc>
        <w:tc>
          <w:tcPr>
            <w:tcW w:w="991" w:type="dxa"/>
            <w:shd w:val="clear" w:color="auto" w:fill="E2EFD9"/>
            <w:vAlign w:val="center"/>
          </w:tcPr>
          <w:p w:rsidR="00DB0C26" w:rsidRPr="00DB0C26" w:rsidRDefault="00804A85" w:rsidP="0017558C">
            <w:pPr>
              <w:pStyle w:val="TableParagraph"/>
              <w:rPr>
                <w:rFonts w:ascii="Times New Roman" w:hAnsi="Times New Roman" w:cs="Times New Roman"/>
              </w:rPr>
            </w:pPr>
            <w:r>
              <w:rPr>
                <w:rFonts w:ascii="Times New Roman" w:hAnsi="Times New Roman" w:cs="Times New Roman"/>
              </w:rPr>
              <w:t>%20</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%80</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%85</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%88</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%90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%95</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DB0C26" w:rsidRPr="00DB0C26" w:rsidTr="0017558C">
        <w:trPr>
          <w:trHeight w:val="414"/>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w w:val="90"/>
              </w:rPr>
            </w:pPr>
            <w:r w:rsidRPr="00DB0C26">
              <w:rPr>
                <w:rFonts w:ascii="Times New Roman" w:hAnsi="Times New Roman" w:cs="Times New Roman"/>
                <w:b/>
                <w:w w:val="90"/>
              </w:rPr>
              <w:lastRenderedPageBreak/>
              <w:t>PG3.1.</w:t>
            </w:r>
            <w:r w:rsidR="00804A85">
              <w:rPr>
                <w:rFonts w:ascii="Times New Roman" w:hAnsi="Times New Roman" w:cs="Times New Roman"/>
                <w:b/>
                <w:w w:val="90"/>
              </w:rPr>
              <w:t>3</w:t>
            </w:r>
            <w:r w:rsidRPr="00DB0C26">
              <w:rPr>
                <w:rFonts w:ascii="Times New Roman" w:hAnsi="Times New Roman" w:cs="Times New Roman"/>
              </w:rPr>
              <w:t xml:space="preserve"> Akran zorbalığı ve siber zorbalıkla ilgili konularda eğitim alan veli sayısı</w:t>
            </w:r>
          </w:p>
        </w:tc>
        <w:tc>
          <w:tcPr>
            <w:tcW w:w="991" w:type="dxa"/>
            <w:shd w:val="clear" w:color="auto" w:fill="E2EFD9"/>
            <w:vAlign w:val="center"/>
          </w:tcPr>
          <w:p w:rsidR="00DB0C26" w:rsidRPr="00DB0C26" w:rsidRDefault="00804A85" w:rsidP="0017558C">
            <w:pPr>
              <w:pStyle w:val="TableParagraph"/>
              <w:rPr>
                <w:rFonts w:ascii="Times New Roman" w:hAnsi="Times New Roman" w:cs="Times New Roman"/>
              </w:rPr>
            </w:pPr>
            <w:r>
              <w:rPr>
                <w:rFonts w:ascii="Times New Roman" w:hAnsi="Times New Roman" w:cs="Times New Roman"/>
              </w:rPr>
              <w:t>%20</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%70</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%75</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%83</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%87</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%92</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DB0C26" w:rsidRPr="00DB0C26" w:rsidTr="0017558C">
        <w:trPr>
          <w:trHeight w:val="414"/>
        </w:trPr>
        <w:tc>
          <w:tcPr>
            <w:tcW w:w="2592" w:type="dxa"/>
            <w:shd w:val="clear" w:color="auto" w:fill="C5E0B3"/>
            <w:vAlign w:val="center"/>
          </w:tcPr>
          <w:p w:rsidR="00301C0B" w:rsidRPr="0067070E" w:rsidRDefault="006E55D7" w:rsidP="00301C0B">
            <w:pPr>
              <w:pStyle w:val="TabloGvde"/>
              <w:ind w:right="141"/>
            </w:pPr>
            <w:r>
              <w:rPr>
                <w:rFonts w:ascii="Times New Roman" w:hAnsi="Times New Roman"/>
                <w:b/>
                <w:w w:val="90"/>
              </w:rPr>
              <w:t>PG3.2</w:t>
            </w:r>
            <w:r w:rsidR="00DB0C26" w:rsidRPr="00DB0C26">
              <w:rPr>
                <w:rFonts w:ascii="Times New Roman" w:hAnsi="Times New Roman"/>
                <w:b/>
                <w:w w:val="90"/>
              </w:rPr>
              <w:t>.</w:t>
            </w:r>
            <w:r>
              <w:rPr>
                <w:rFonts w:ascii="Times New Roman" w:hAnsi="Times New Roman"/>
                <w:b/>
                <w:w w:val="90"/>
              </w:rPr>
              <w:t>1</w:t>
            </w:r>
            <w:r w:rsidR="00DB0C26" w:rsidRPr="00DB0C26">
              <w:rPr>
                <w:rFonts w:ascii="Times New Roman" w:hAnsi="Times New Roman"/>
              </w:rPr>
              <w:t xml:space="preserve"> </w:t>
            </w:r>
            <w:r w:rsidR="00301C0B" w:rsidRPr="00301C0B">
              <w:rPr>
                <w:rFonts w:ascii="Times New Roman" w:hAnsi="Times New Roman"/>
                <w:sz w:val="22"/>
                <w:szCs w:val="22"/>
              </w:rPr>
              <w:t>Uzaktan hizmet içi eğitime katılan öğretmen sayısı</w:t>
            </w:r>
          </w:p>
          <w:p w:rsidR="00DB0C26" w:rsidRPr="00DB0C26" w:rsidRDefault="00DB0C26" w:rsidP="0017558C">
            <w:pPr>
              <w:pStyle w:val="TableParagraph"/>
              <w:spacing w:before="2"/>
              <w:ind w:left="107"/>
              <w:rPr>
                <w:rFonts w:ascii="Times New Roman" w:hAnsi="Times New Roman" w:cs="Times New Roman"/>
                <w:b/>
                <w:w w:val="90"/>
              </w:rPr>
            </w:pPr>
          </w:p>
        </w:tc>
        <w:tc>
          <w:tcPr>
            <w:tcW w:w="991" w:type="dxa"/>
            <w:shd w:val="clear" w:color="auto" w:fill="E2EFD9"/>
            <w:vAlign w:val="center"/>
          </w:tcPr>
          <w:p w:rsidR="00DB0C26" w:rsidRPr="00DB0C26" w:rsidRDefault="00804A85" w:rsidP="0017558C">
            <w:pPr>
              <w:pStyle w:val="TableParagraph"/>
              <w:rPr>
                <w:rFonts w:ascii="Times New Roman" w:hAnsi="Times New Roman" w:cs="Times New Roman"/>
              </w:rPr>
            </w:pPr>
            <w:r>
              <w:rPr>
                <w:rFonts w:ascii="Times New Roman" w:hAnsi="Times New Roman" w:cs="Times New Roman"/>
              </w:rPr>
              <w:t>%20</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w:t>
            </w:r>
            <w:r w:rsidR="00301C0B">
              <w:rPr>
                <w:rFonts w:ascii="Times New Roman" w:hAnsi="Times New Roman" w:cs="Times New Roman"/>
              </w:rPr>
              <w:t>70</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w:t>
            </w:r>
            <w:r w:rsidR="00301C0B">
              <w:rPr>
                <w:rFonts w:ascii="Times New Roman" w:hAnsi="Times New Roman" w:cs="Times New Roman"/>
              </w:rPr>
              <w:t>80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w:t>
            </w:r>
            <w:r w:rsidR="00301C0B">
              <w:rPr>
                <w:rFonts w:ascii="Times New Roman" w:hAnsi="Times New Roman" w:cs="Times New Roman"/>
              </w:rPr>
              <w:t>90</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w:t>
            </w:r>
            <w:r w:rsidR="00301C0B">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w:t>
            </w:r>
            <w:r w:rsidR="00301C0B">
              <w:rPr>
                <w:rFonts w:ascii="Times New Roman" w:hAnsi="Times New Roman" w:cs="Times New Roman"/>
              </w:rPr>
              <w:t>100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DB0C26" w:rsidRPr="00DB0C26" w:rsidTr="0017558C">
        <w:trPr>
          <w:trHeight w:val="414"/>
        </w:trPr>
        <w:tc>
          <w:tcPr>
            <w:tcW w:w="2592" w:type="dxa"/>
            <w:shd w:val="clear" w:color="auto" w:fill="C5E0B3"/>
            <w:vAlign w:val="center"/>
          </w:tcPr>
          <w:p w:rsidR="00DB0C26" w:rsidRPr="00DB0C26" w:rsidRDefault="00DB0C26" w:rsidP="00804A85">
            <w:pPr>
              <w:pStyle w:val="TableParagraph"/>
              <w:spacing w:before="2"/>
              <w:ind w:left="107"/>
              <w:rPr>
                <w:rFonts w:ascii="Times New Roman" w:hAnsi="Times New Roman" w:cs="Times New Roman"/>
                <w:b/>
                <w:w w:val="90"/>
              </w:rPr>
            </w:pPr>
            <w:r w:rsidRPr="00DB0C26">
              <w:rPr>
                <w:rFonts w:ascii="Times New Roman" w:hAnsi="Times New Roman" w:cs="Times New Roman"/>
                <w:b/>
                <w:w w:val="90"/>
              </w:rPr>
              <w:t>PG3.1.</w:t>
            </w:r>
            <w:r w:rsidR="006E55D7">
              <w:rPr>
                <w:rFonts w:ascii="Times New Roman" w:hAnsi="Times New Roman" w:cs="Times New Roman"/>
                <w:b/>
                <w:w w:val="90"/>
              </w:rPr>
              <w:t>4</w:t>
            </w:r>
            <w:r w:rsidRPr="00DB0C26">
              <w:rPr>
                <w:rFonts w:ascii="Times New Roman" w:hAnsi="Times New Roman" w:cs="Times New Roman"/>
              </w:rPr>
              <w:t xml:space="preserve"> Afet ve acil durum tatbikat sayısı</w:t>
            </w:r>
          </w:p>
        </w:tc>
        <w:tc>
          <w:tcPr>
            <w:tcW w:w="991" w:type="dxa"/>
            <w:shd w:val="clear" w:color="auto" w:fill="E2EFD9"/>
            <w:vAlign w:val="center"/>
          </w:tcPr>
          <w:p w:rsidR="00DB0C26" w:rsidRPr="00DB0C26" w:rsidRDefault="00804A85" w:rsidP="0017558C">
            <w:pPr>
              <w:pStyle w:val="TableParagraph"/>
              <w:rPr>
                <w:rFonts w:ascii="Times New Roman" w:hAnsi="Times New Roman" w:cs="Times New Roman"/>
              </w:rPr>
            </w:pPr>
            <w:r>
              <w:rPr>
                <w:rFonts w:ascii="Times New Roman" w:hAnsi="Times New Roman" w:cs="Times New Roman"/>
              </w:rPr>
              <w:t>%20</w:t>
            </w:r>
          </w:p>
        </w:tc>
        <w:tc>
          <w:tcPr>
            <w:tcW w:w="1135"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%75</w:t>
            </w:r>
          </w:p>
        </w:tc>
        <w:tc>
          <w:tcPr>
            <w:tcW w:w="797"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%85</w:t>
            </w:r>
          </w:p>
        </w:tc>
        <w:tc>
          <w:tcPr>
            <w:tcW w:w="718"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%90</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%95</w:t>
            </w:r>
          </w:p>
        </w:tc>
        <w:tc>
          <w:tcPr>
            <w:tcW w:w="720"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%100</w:t>
            </w:r>
          </w:p>
        </w:tc>
        <w:tc>
          <w:tcPr>
            <w:tcW w:w="864"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2</w:t>
            </w:r>
          </w:p>
        </w:tc>
        <w:tc>
          <w:tcPr>
            <w:tcW w:w="926" w:type="dxa"/>
            <w:shd w:val="clear" w:color="auto" w:fill="E2EFD9"/>
            <w:vAlign w:val="center"/>
          </w:tcPr>
          <w:p w:rsidR="00DB0C26" w:rsidRPr="00DB0C26" w:rsidRDefault="00DB0C26" w:rsidP="0017558C">
            <w:pPr>
              <w:pStyle w:val="TableParagraph"/>
              <w:rPr>
                <w:rFonts w:ascii="Times New Roman" w:hAnsi="Times New Roman" w:cs="Times New Roman"/>
              </w:rPr>
            </w:pPr>
            <w:r w:rsidRPr="00DB0C26">
              <w:rPr>
                <w:rFonts w:ascii="Times New Roman" w:hAnsi="Times New Roman" w:cs="Times New Roman"/>
              </w:rPr>
              <w:t>1</w:t>
            </w:r>
          </w:p>
        </w:tc>
      </w:tr>
      <w:tr w:rsidR="00DB0C26" w:rsidRPr="00DB0C26" w:rsidTr="0017558C">
        <w:trPr>
          <w:trHeight w:val="921"/>
        </w:trPr>
        <w:tc>
          <w:tcPr>
            <w:tcW w:w="2592" w:type="dxa"/>
            <w:shd w:val="clear" w:color="auto" w:fill="C5E0B3"/>
            <w:vAlign w:val="center"/>
          </w:tcPr>
          <w:p w:rsidR="00DB0C26" w:rsidRPr="00DB0C26" w:rsidRDefault="00DB0C26" w:rsidP="0017558C">
            <w:pPr>
              <w:pStyle w:val="TableParagraph"/>
              <w:spacing w:before="2"/>
              <w:ind w:left="107"/>
              <w:rPr>
                <w:rFonts w:ascii="Times New Roman" w:hAnsi="Times New Roman" w:cs="Times New Roman"/>
                <w:b/>
              </w:rPr>
            </w:pPr>
            <w:r w:rsidRPr="00DB0C26">
              <w:rPr>
                <w:rFonts w:ascii="Times New Roman" w:hAnsi="Times New Roman" w:cs="Times New Roman"/>
                <w:b/>
                <w:w w:val="105"/>
              </w:rPr>
              <w:t xml:space="preserve">Koordinatör </w:t>
            </w:r>
            <w:r w:rsidRPr="00DB0C26">
              <w:rPr>
                <w:rFonts w:ascii="Times New Roman" w:hAnsi="Times New Roman" w:cs="Times New Roman"/>
                <w:b/>
                <w:spacing w:val="-4"/>
                <w:w w:val="105"/>
              </w:rPr>
              <w:t>Birim</w:t>
            </w:r>
          </w:p>
        </w:tc>
        <w:tc>
          <w:tcPr>
            <w:tcW w:w="7591" w:type="dxa"/>
            <w:gridSpan w:val="9"/>
            <w:shd w:val="clear" w:color="auto" w:fill="C5E0B3"/>
            <w:vAlign w:val="center"/>
          </w:tcPr>
          <w:p w:rsidR="00DB0C26" w:rsidRPr="00DB0C26" w:rsidRDefault="00DB0C26" w:rsidP="0017558C">
            <w:pPr>
              <w:pStyle w:val="TableParagraph"/>
              <w:spacing w:before="121"/>
              <w:ind w:left="107"/>
              <w:rPr>
                <w:rFonts w:ascii="Times New Roman" w:hAnsi="Times New Roman" w:cs="Times New Roman"/>
              </w:rPr>
            </w:pPr>
            <w:r w:rsidRPr="00DB0C26">
              <w:rPr>
                <w:rFonts w:ascii="Times New Roman" w:hAnsi="Times New Roman" w:cs="Times New Roman"/>
              </w:rPr>
              <w:t>Okul İdaresi</w:t>
            </w:r>
          </w:p>
        </w:tc>
      </w:tr>
      <w:tr w:rsidR="00DB0C26" w:rsidRPr="00DB0C26" w:rsidTr="0017558C">
        <w:trPr>
          <w:trHeight w:val="854"/>
        </w:trPr>
        <w:tc>
          <w:tcPr>
            <w:tcW w:w="2592" w:type="dxa"/>
            <w:shd w:val="clear" w:color="auto" w:fill="C5E0B3"/>
            <w:vAlign w:val="center"/>
          </w:tcPr>
          <w:p w:rsidR="00DB0C26" w:rsidRPr="00DB0C26" w:rsidRDefault="00DB0C26" w:rsidP="0017558C">
            <w:pPr>
              <w:pStyle w:val="TableParagraph"/>
              <w:spacing w:before="1"/>
              <w:ind w:left="107"/>
              <w:rPr>
                <w:rFonts w:ascii="Times New Roman" w:hAnsi="Times New Roman" w:cs="Times New Roman"/>
                <w:b/>
              </w:rPr>
            </w:pPr>
            <w:r w:rsidRPr="00DB0C26">
              <w:rPr>
                <w:rFonts w:ascii="Times New Roman" w:hAnsi="Times New Roman" w:cs="Times New Roman"/>
                <w:b/>
              </w:rPr>
              <w:t xml:space="preserve">İşbirliği Yapılacak </w:t>
            </w:r>
            <w:r w:rsidRPr="00DB0C26">
              <w:rPr>
                <w:rFonts w:ascii="Times New Roman" w:hAnsi="Times New Roman" w:cs="Times New Roman"/>
                <w:b/>
                <w:spacing w:val="-2"/>
              </w:rPr>
              <w:t>Birimler</w:t>
            </w:r>
          </w:p>
        </w:tc>
        <w:tc>
          <w:tcPr>
            <w:tcW w:w="7591" w:type="dxa"/>
            <w:gridSpan w:val="9"/>
            <w:shd w:val="clear" w:color="auto" w:fill="E2EFD9"/>
            <w:vAlign w:val="center"/>
          </w:tcPr>
          <w:p w:rsidR="00DB0C26" w:rsidRPr="00DB0C26" w:rsidRDefault="00DB0C26" w:rsidP="0017558C">
            <w:pPr>
              <w:pStyle w:val="TableParagraph"/>
              <w:spacing w:before="6" w:line="369" w:lineRule="auto"/>
              <w:ind w:left="107"/>
              <w:rPr>
                <w:rFonts w:ascii="Times New Roman" w:hAnsi="Times New Roman" w:cs="Times New Roman"/>
              </w:rPr>
            </w:pPr>
            <w:r w:rsidRPr="00DB0C26">
              <w:rPr>
                <w:rFonts w:ascii="Times New Roman" w:hAnsi="Times New Roman" w:cs="Times New Roman"/>
                <w:spacing w:val="-2"/>
              </w:rPr>
              <w:t>Öğretmenler, Rehberlik Servisi</w:t>
            </w:r>
          </w:p>
        </w:tc>
      </w:tr>
      <w:tr w:rsidR="00DB0C26" w:rsidRPr="00DB0C26" w:rsidTr="0017558C">
        <w:trPr>
          <w:trHeight w:val="731"/>
        </w:trPr>
        <w:tc>
          <w:tcPr>
            <w:tcW w:w="2592" w:type="dxa"/>
            <w:shd w:val="clear" w:color="auto" w:fill="C5E0B3"/>
            <w:vAlign w:val="center"/>
          </w:tcPr>
          <w:p w:rsidR="00DB0C26" w:rsidRPr="00DB0C26" w:rsidRDefault="00DB0C26" w:rsidP="0017558C">
            <w:pPr>
              <w:pStyle w:val="TableParagraph"/>
              <w:spacing w:before="1"/>
              <w:ind w:left="107"/>
              <w:rPr>
                <w:rFonts w:ascii="Times New Roman" w:hAnsi="Times New Roman" w:cs="Times New Roman"/>
                <w:b/>
              </w:rPr>
            </w:pPr>
            <w:r w:rsidRPr="00DB0C26">
              <w:rPr>
                <w:rFonts w:ascii="Times New Roman" w:hAnsi="Times New Roman" w:cs="Times New Roman"/>
                <w:b/>
                <w:spacing w:val="-2"/>
              </w:rPr>
              <w:t>Riskler</w:t>
            </w:r>
          </w:p>
        </w:tc>
        <w:tc>
          <w:tcPr>
            <w:tcW w:w="7591" w:type="dxa"/>
            <w:gridSpan w:val="9"/>
            <w:shd w:val="clear" w:color="auto" w:fill="C5E0B3"/>
            <w:vAlign w:val="center"/>
          </w:tcPr>
          <w:p w:rsidR="00DB0C26" w:rsidRPr="00DB0C26" w:rsidRDefault="00DB0C26" w:rsidP="0017558C">
            <w:pPr>
              <w:pStyle w:val="TableParagraph"/>
              <w:spacing w:before="2"/>
              <w:ind w:left="107"/>
              <w:rPr>
                <w:rFonts w:ascii="Times New Roman" w:hAnsi="Times New Roman" w:cs="Times New Roman"/>
              </w:rPr>
            </w:pPr>
            <w:r w:rsidRPr="00DB0C26">
              <w:rPr>
                <w:rFonts w:ascii="Times New Roman" w:hAnsi="Times New Roman" w:cs="Times New Roman"/>
                <w:spacing w:val="-2"/>
              </w:rPr>
              <w:t>Salgın Hastalıklar, Doğal Afetler</w:t>
            </w:r>
          </w:p>
        </w:tc>
      </w:tr>
      <w:tr w:rsidR="00DB0C26" w:rsidRPr="00DB0C26" w:rsidTr="0017558C">
        <w:trPr>
          <w:trHeight w:val="853"/>
        </w:trPr>
        <w:tc>
          <w:tcPr>
            <w:tcW w:w="2592" w:type="dxa"/>
            <w:shd w:val="clear" w:color="auto" w:fill="C5E0B3"/>
            <w:vAlign w:val="center"/>
          </w:tcPr>
          <w:p w:rsidR="00DB0C26" w:rsidRPr="00DB0C26" w:rsidRDefault="00DB0C26" w:rsidP="0017558C">
            <w:pPr>
              <w:pStyle w:val="TableParagraph"/>
              <w:ind w:left="107"/>
              <w:rPr>
                <w:rFonts w:ascii="Times New Roman" w:hAnsi="Times New Roman" w:cs="Times New Roman"/>
                <w:b/>
              </w:rPr>
            </w:pPr>
            <w:r w:rsidRPr="00DB0C26">
              <w:rPr>
                <w:rFonts w:ascii="Times New Roman" w:hAnsi="Times New Roman" w:cs="Times New Roman"/>
                <w:b/>
                <w:spacing w:val="-2"/>
                <w:w w:val="110"/>
              </w:rPr>
              <w:t>Stratejiler</w:t>
            </w:r>
          </w:p>
        </w:tc>
        <w:tc>
          <w:tcPr>
            <w:tcW w:w="7591" w:type="dxa"/>
            <w:gridSpan w:val="9"/>
            <w:shd w:val="clear" w:color="auto" w:fill="E2EFD9"/>
            <w:vAlign w:val="center"/>
          </w:tcPr>
          <w:p w:rsidR="00DB0C26" w:rsidRPr="00DB0C26" w:rsidRDefault="00DB0C26" w:rsidP="0017558C">
            <w:pPr>
              <w:pStyle w:val="TabloGvde"/>
              <w:rPr>
                <w:rFonts w:ascii="Times New Roman" w:hAnsi="Times New Roman"/>
                <w:sz w:val="22"/>
                <w:szCs w:val="22"/>
              </w:rPr>
            </w:pPr>
            <w:r w:rsidRPr="00DB0C26">
              <w:rPr>
                <w:rFonts w:ascii="Times New Roman" w:hAnsi="Times New Roman"/>
                <w:sz w:val="22"/>
                <w:szCs w:val="22"/>
              </w:rPr>
              <w:t>S1 Eğitim ortamları iş sağlığı ve güvenliği yönergesine uygun hâle getirilecektir.</w:t>
            </w:r>
          </w:p>
          <w:p w:rsidR="00DB0C26" w:rsidRPr="00DB0C26" w:rsidRDefault="00DB0C26" w:rsidP="0017558C">
            <w:pPr>
              <w:pStyle w:val="TabloGvde"/>
              <w:rPr>
                <w:rFonts w:ascii="Times New Roman" w:hAnsi="Times New Roman"/>
                <w:sz w:val="22"/>
                <w:szCs w:val="22"/>
              </w:rPr>
            </w:pPr>
            <w:r w:rsidRPr="00DB0C26">
              <w:rPr>
                <w:rFonts w:ascii="Times New Roman" w:hAnsi="Times New Roman"/>
                <w:sz w:val="22"/>
                <w:szCs w:val="22"/>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DB0C26" w:rsidRPr="00DB0C26" w:rsidRDefault="00804A85" w:rsidP="0017558C">
            <w:pPr>
              <w:pStyle w:val="TabloGvde"/>
              <w:rPr>
                <w:rFonts w:ascii="Times New Roman" w:hAnsi="Times New Roman"/>
                <w:sz w:val="22"/>
                <w:szCs w:val="22"/>
              </w:rPr>
            </w:pPr>
            <w:r>
              <w:rPr>
                <w:rFonts w:ascii="Times New Roman" w:hAnsi="Times New Roman"/>
                <w:sz w:val="22"/>
                <w:szCs w:val="22"/>
              </w:rPr>
              <w:t>S3</w:t>
            </w:r>
            <w:r w:rsidR="00DB0C26" w:rsidRPr="00DB0C26">
              <w:rPr>
                <w:rFonts w:ascii="Times New Roman" w:hAnsi="Times New Roman"/>
                <w:sz w:val="22"/>
                <w:szCs w:val="22"/>
              </w:rPr>
              <w:t xml:space="preserve"> Doğa, insan ve teknoloji kaynaklı (deprem, sel, heyelan, yangın, çığ ve salgın hastalıklar vd.) konularında alan uzmanları ile iş birliğinde öğretmen, öğrenci ve velilere farkındalık eğitimleri verilecektir.</w:t>
            </w:r>
          </w:p>
          <w:p w:rsidR="00DB0C26" w:rsidRPr="00E93CA0" w:rsidRDefault="00804A85" w:rsidP="00E93CA0">
            <w:pPr>
              <w:pStyle w:val="TabloGvde"/>
              <w:ind w:right="141"/>
            </w:pPr>
            <w:r>
              <w:rPr>
                <w:rFonts w:ascii="Times New Roman" w:hAnsi="Times New Roman"/>
                <w:sz w:val="22"/>
                <w:szCs w:val="22"/>
              </w:rPr>
              <w:t>S4</w:t>
            </w:r>
            <w:r w:rsidR="00DB0C26" w:rsidRPr="00DB0C26">
              <w:rPr>
                <w:rFonts w:ascii="Times New Roman" w:hAnsi="Times New Roman"/>
                <w:sz w:val="22"/>
                <w:szCs w:val="22"/>
              </w:rPr>
              <w:t xml:space="preserve"> </w:t>
            </w:r>
            <w:r w:rsidR="00E93CA0" w:rsidRPr="00E93CA0">
              <w:rPr>
                <w:rFonts w:ascii="Times New Roman" w:hAnsi="Times New Roman"/>
                <w:sz w:val="22"/>
                <w:szCs w:val="22"/>
              </w:rPr>
              <w:t>Okul Öncesi Eğitim Kurumları yöneticilerinin ve öğretmenlerin dijital platformlar aracılığıyla verilen eğitimlere katılmaları teşvik edilecektir.</w:t>
            </w:r>
          </w:p>
          <w:p w:rsidR="00DB0C26" w:rsidRPr="00DB0C26" w:rsidRDefault="00804A85" w:rsidP="0017558C">
            <w:pPr>
              <w:pStyle w:val="TableParagraph"/>
              <w:spacing w:before="2" w:line="369" w:lineRule="auto"/>
              <w:rPr>
                <w:rFonts w:ascii="Times New Roman" w:hAnsi="Times New Roman" w:cs="Times New Roman"/>
              </w:rPr>
            </w:pPr>
            <w:r>
              <w:rPr>
                <w:rFonts w:ascii="Times New Roman" w:hAnsi="Times New Roman" w:cs="Times New Roman"/>
              </w:rPr>
              <w:t>S5</w:t>
            </w:r>
            <w:r w:rsidR="00DB0C26" w:rsidRPr="00DB0C26">
              <w:rPr>
                <w:rFonts w:ascii="Times New Roman" w:hAnsi="Times New Roman" w:cs="Times New Roman"/>
              </w:rPr>
              <w:t xml:space="preserve"> Afet ve acil durum tatbikatları düzenlenecektir.</w:t>
            </w:r>
          </w:p>
        </w:tc>
      </w:tr>
      <w:tr w:rsidR="00DB0C26" w:rsidRPr="00DB0C26" w:rsidTr="0017558C">
        <w:trPr>
          <w:trHeight w:val="853"/>
        </w:trPr>
        <w:tc>
          <w:tcPr>
            <w:tcW w:w="2592" w:type="dxa"/>
            <w:shd w:val="clear" w:color="auto" w:fill="C5E0B3"/>
            <w:vAlign w:val="center"/>
          </w:tcPr>
          <w:p w:rsidR="00DB0C26" w:rsidRPr="00DB0C26" w:rsidRDefault="00DB0C26" w:rsidP="0017558C">
            <w:pPr>
              <w:pStyle w:val="TableParagraph"/>
              <w:ind w:left="107"/>
              <w:rPr>
                <w:rFonts w:ascii="Times New Roman" w:hAnsi="Times New Roman" w:cs="Times New Roman"/>
                <w:b/>
              </w:rPr>
            </w:pPr>
            <w:r w:rsidRPr="00DB0C26">
              <w:rPr>
                <w:rFonts w:ascii="Times New Roman" w:hAnsi="Times New Roman" w:cs="Times New Roman"/>
                <w:b/>
              </w:rPr>
              <w:t xml:space="preserve">Maliyet </w:t>
            </w:r>
            <w:r w:rsidRPr="00DB0C26">
              <w:rPr>
                <w:rFonts w:ascii="Times New Roman" w:hAnsi="Times New Roman" w:cs="Times New Roman"/>
                <w:b/>
                <w:spacing w:val="-2"/>
              </w:rPr>
              <w:t>Tahmini</w:t>
            </w:r>
          </w:p>
        </w:tc>
        <w:tc>
          <w:tcPr>
            <w:tcW w:w="7591" w:type="dxa"/>
            <w:gridSpan w:val="9"/>
            <w:shd w:val="clear" w:color="auto" w:fill="E2EFD9"/>
            <w:vAlign w:val="center"/>
          </w:tcPr>
          <w:p w:rsidR="00DB0C26" w:rsidRPr="00DB0C26" w:rsidRDefault="00DB0C26" w:rsidP="0017558C">
            <w:pPr>
              <w:pStyle w:val="TableParagraph"/>
              <w:spacing w:before="1"/>
              <w:ind w:left="107"/>
              <w:rPr>
                <w:rFonts w:ascii="Times New Roman" w:hAnsi="Times New Roman" w:cs="Times New Roman"/>
              </w:rPr>
            </w:pPr>
            <w:r w:rsidRPr="00DB0C26">
              <w:rPr>
                <w:rFonts w:ascii="Times New Roman" w:hAnsi="Times New Roman" w:cs="Times New Roman"/>
              </w:rPr>
              <w:t>300.000 TL</w:t>
            </w:r>
          </w:p>
        </w:tc>
      </w:tr>
      <w:tr w:rsidR="00DB0C26" w:rsidRPr="00DB0C26" w:rsidTr="0017558C">
        <w:trPr>
          <w:trHeight w:val="1055"/>
        </w:trPr>
        <w:tc>
          <w:tcPr>
            <w:tcW w:w="2592" w:type="dxa"/>
            <w:shd w:val="clear" w:color="auto" w:fill="C5E0B3"/>
            <w:vAlign w:val="center"/>
          </w:tcPr>
          <w:p w:rsidR="00DB0C26" w:rsidRPr="00DB0C26" w:rsidRDefault="00DB0C26" w:rsidP="0017558C">
            <w:pPr>
              <w:pStyle w:val="TableParagraph"/>
              <w:ind w:left="107"/>
              <w:rPr>
                <w:rFonts w:ascii="Times New Roman" w:hAnsi="Times New Roman" w:cs="Times New Roman"/>
                <w:b/>
              </w:rPr>
            </w:pPr>
            <w:r w:rsidRPr="00DB0C26">
              <w:rPr>
                <w:rFonts w:ascii="Times New Roman" w:hAnsi="Times New Roman" w:cs="Times New Roman"/>
                <w:b/>
                <w:spacing w:val="-2"/>
                <w:w w:val="105"/>
              </w:rPr>
              <w:t>Tespitler</w:t>
            </w:r>
          </w:p>
        </w:tc>
        <w:tc>
          <w:tcPr>
            <w:tcW w:w="7591" w:type="dxa"/>
            <w:gridSpan w:val="9"/>
            <w:shd w:val="clear" w:color="auto" w:fill="C5E0B3"/>
            <w:vAlign w:val="center"/>
          </w:tcPr>
          <w:p w:rsidR="00DB0C26" w:rsidRPr="00DB0C26" w:rsidRDefault="00DB0C26" w:rsidP="0017558C">
            <w:pPr>
              <w:pStyle w:val="TableParagraph"/>
              <w:spacing w:line="350" w:lineRule="atLeast"/>
              <w:ind w:left="107"/>
              <w:rPr>
                <w:rFonts w:ascii="Times New Roman" w:hAnsi="Times New Roman" w:cs="Times New Roman"/>
              </w:rPr>
            </w:pPr>
            <w:r w:rsidRPr="00DB0C26">
              <w:rPr>
                <w:rFonts w:ascii="Times New Roman" w:hAnsi="Times New Roman" w:cs="Times New Roman"/>
              </w:rPr>
              <w:t>Velilerimizin yoğun iş tempoları, diğer velilerinde çok istekli olmaması itibari ile yapılan seminerlere katılımın düşük olması</w:t>
            </w:r>
          </w:p>
          <w:p w:rsidR="00DB0C26" w:rsidRPr="00DB0C26" w:rsidRDefault="00DB0C26" w:rsidP="0017558C">
            <w:pPr>
              <w:pStyle w:val="TableParagraph"/>
              <w:spacing w:line="350" w:lineRule="atLeast"/>
              <w:ind w:left="107"/>
              <w:rPr>
                <w:rFonts w:ascii="Times New Roman" w:hAnsi="Times New Roman" w:cs="Times New Roman"/>
              </w:rPr>
            </w:pPr>
            <w:r w:rsidRPr="00DB0C26">
              <w:rPr>
                <w:rFonts w:ascii="Times New Roman" w:hAnsi="Times New Roman" w:cs="Times New Roman"/>
              </w:rPr>
              <w:t>4-5 yaş aralığında olmaları nedeniyle öz bakım becerilerinde desteklenmeye ihtiyaçlarının olması.</w:t>
            </w:r>
          </w:p>
          <w:p w:rsidR="00DB0C26" w:rsidRPr="00DB0C26" w:rsidRDefault="00DB0C26" w:rsidP="0017558C">
            <w:pPr>
              <w:pStyle w:val="TableParagraph"/>
              <w:spacing w:line="350" w:lineRule="atLeast"/>
              <w:ind w:left="107"/>
              <w:rPr>
                <w:rFonts w:ascii="Times New Roman" w:hAnsi="Times New Roman" w:cs="Times New Roman"/>
              </w:rPr>
            </w:pPr>
          </w:p>
        </w:tc>
      </w:tr>
      <w:tr w:rsidR="00DB0C26" w:rsidRPr="00DB0C26" w:rsidTr="0017558C">
        <w:trPr>
          <w:trHeight w:val="1055"/>
        </w:trPr>
        <w:tc>
          <w:tcPr>
            <w:tcW w:w="2592" w:type="dxa"/>
            <w:shd w:val="clear" w:color="auto" w:fill="C5E0B3"/>
            <w:vAlign w:val="center"/>
          </w:tcPr>
          <w:p w:rsidR="00DB0C26" w:rsidRPr="00DB0C26" w:rsidRDefault="00DB0C26" w:rsidP="0017558C">
            <w:pPr>
              <w:pStyle w:val="TableParagraph"/>
              <w:spacing w:before="1"/>
              <w:ind w:left="107"/>
              <w:rPr>
                <w:rFonts w:ascii="Times New Roman" w:hAnsi="Times New Roman" w:cs="Times New Roman"/>
                <w:b/>
              </w:rPr>
            </w:pPr>
            <w:r w:rsidRPr="00DB0C26">
              <w:rPr>
                <w:rFonts w:ascii="Times New Roman" w:hAnsi="Times New Roman" w:cs="Times New Roman"/>
                <w:b/>
                <w:spacing w:val="-2"/>
                <w:w w:val="110"/>
              </w:rPr>
              <w:t>İhtiyaçlar</w:t>
            </w:r>
          </w:p>
        </w:tc>
        <w:tc>
          <w:tcPr>
            <w:tcW w:w="7591" w:type="dxa"/>
            <w:gridSpan w:val="9"/>
            <w:shd w:val="clear" w:color="auto" w:fill="E2EFD9"/>
            <w:vAlign w:val="center"/>
          </w:tcPr>
          <w:p w:rsidR="00DB0C26" w:rsidRPr="00DB0C26" w:rsidRDefault="00DB0C26" w:rsidP="0017558C">
            <w:pPr>
              <w:pStyle w:val="TableParagraph"/>
              <w:spacing w:before="122"/>
              <w:ind w:left="107"/>
              <w:rPr>
                <w:rFonts w:ascii="Times New Roman" w:hAnsi="Times New Roman" w:cs="Times New Roman"/>
              </w:rPr>
            </w:pPr>
            <w:r w:rsidRPr="00DB0C26">
              <w:rPr>
                <w:rFonts w:ascii="Times New Roman" w:hAnsi="Times New Roman" w:cs="Times New Roman"/>
              </w:rPr>
              <w:t xml:space="preserve">Aile katılımlarının arttırılması, </w:t>
            </w:r>
            <w:r w:rsidRPr="00DB0C26">
              <w:rPr>
                <w:rFonts w:ascii="Times New Roman" w:hAnsi="Times New Roman" w:cs="Times New Roman"/>
                <w:spacing w:val="-2"/>
              </w:rPr>
              <w:t>Sosyal medya ve okul sitesinin veli bilgilendirmeleri için etkin kullanımı, Rehberlik servisinin kontrolünde eğitimlerin arttırılması, Öğretmenlerin veli okul iş birliğini arttırmaya yönelik çalışmalar yapması, afet ve acil durumlarla ilgili çalışmalar yapılırken çocukların gelişim dönemlerinin dikkate alınması</w:t>
            </w:r>
          </w:p>
        </w:tc>
      </w:tr>
    </w:tbl>
    <w:p w:rsidR="00DB0C26" w:rsidRDefault="00DB0C26" w:rsidP="00DB0C26">
      <w:pPr>
        <w:rPr>
          <w:sz w:val="24"/>
        </w:rPr>
      </w:pPr>
    </w:p>
    <w:p w:rsidR="00DB0C26" w:rsidRDefault="00DB0C26" w:rsidP="00DB0C26">
      <w:pPr>
        <w:rPr>
          <w:sz w:val="24"/>
        </w:rPr>
      </w:pPr>
    </w:p>
    <w:p w:rsidR="00DB0C26" w:rsidRDefault="00DB0C26" w:rsidP="00DB0C26">
      <w:pPr>
        <w:rPr>
          <w:sz w:val="24"/>
        </w:rPr>
      </w:pPr>
    </w:p>
    <w:p w:rsidR="002D189E" w:rsidRPr="007D48B5" w:rsidRDefault="002D189E" w:rsidP="007D48B5">
      <w:pPr>
        <w:sectPr w:rsidR="002D189E" w:rsidRPr="007D48B5" w:rsidSect="000F0A78">
          <w:pgSz w:w="11910" w:h="16840"/>
          <w:pgMar w:top="1320" w:right="400" w:bottom="1280" w:left="460" w:header="0" w:footer="1097" w:gutter="0"/>
          <w:cols w:space="708"/>
        </w:sectPr>
      </w:pPr>
    </w:p>
    <w:p w:rsidR="00DB0C26" w:rsidRPr="00123B77" w:rsidRDefault="00DB0C26" w:rsidP="00DB0C26">
      <w:pPr>
        <w:jc w:val="center"/>
        <w:rPr>
          <w:rFonts w:ascii="Times New Roman" w:hAnsi="Times New Roman"/>
          <w:b/>
          <w:sz w:val="96"/>
        </w:rPr>
      </w:pPr>
      <w:r>
        <w:rPr>
          <w:rFonts w:ascii="Times New Roman" w:hAnsi="Times New Roman"/>
          <w:b/>
          <w:sz w:val="96"/>
        </w:rPr>
        <w:lastRenderedPageBreak/>
        <w:t>4</w:t>
      </w:r>
      <w:r w:rsidRPr="00123B77">
        <w:rPr>
          <w:rFonts w:ascii="Times New Roman" w:hAnsi="Times New Roman"/>
          <w:b/>
          <w:sz w:val="96"/>
        </w:rPr>
        <w:t>.BÖLÜM</w:t>
      </w:r>
    </w:p>
    <w:p w:rsidR="00DB0C26" w:rsidRPr="00B42CB1" w:rsidRDefault="00DB0C26" w:rsidP="00DB0C26">
      <w:pPr>
        <w:rPr>
          <w:rFonts w:ascii="Times New Roman" w:hAnsi="Times New Roman"/>
          <w:sz w:val="96"/>
        </w:rPr>
      </w:pPr>
    </w:p>
    <w:p w:rsidR="00DB0C26" w:rsidRPr="00B42CB1" w:rsidRDefault="00DB0C26" w:rsidP="00DB0C26">
      <w:pPr>
        <w:rPr>
          <w:rFonts w:ascii="Times New Roman" w:hAnsi="Times New Roman"/>
          <w:sz w:val="96"/>
        </w:rPr>
      </w:pPr>
    </w:p>
    <w:p w:rsidR="00DB0C26" w:rsidRPr="00B42CB1" w:rsidRDefault="00DB0C26" w:rsidP="00DB0C26">
      <w:pPr>
        <w:rPr>
          <w:rFonts w:ascii="Times New Roman" w:hAnsi="Times New Roman"/>
          <w:sz w:val="96"/>
        </w:rPr>
      </w:pPr>
    </w:p>
    <w:p w:rsidR="00DB0C26" w:rsidRPr="00B42CB1" w:rsidRDefault="00DB0C26" w:rsidP="00DB0C26">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MALİYETLENDİRME</w:t>
      </w:r>
    </w:p>
    <w:p w:rsidR="002D0A48" w:rsidRDefault="002D0A48">
      <w:pPr>
        <w:spacing w:line="272" w:lineRule="exact"/>
        <w:sectPr w:rsidR="002D0A48" w:rsidSect="000F0A78">
          <w:pgSz w:w="11910" w:h="16840"/>
          <w:pgMar w:top="1320" w:right="400" w:bottom="1280" w:left="460" w:header="0" w:footer="1097" w:gutter="0"/>
          <w:cols w:space="708"/>
        </w:sectPr>
      </w:pPr>
    </w:p>
    <w:p w:rsidR="001B110A" w:rsidRDefault="001B110A" w:rsidP="001B110A"/>
    <w:p w:rsidR="00A4180B" w:rsidRDefault="00A4180B" w:rsidP="005E2F8A">
      <w:pPr>
        <w:jc w:val="center"/>
      </w:pPr>
    </w:p>
    <w:p w:rsidR="00DB0C26" w:rsidRPr="002A63F0" w:rsidRDefault="00DB0C26" w:rsidP="00DB0C26">
      <w:pPr>
        <w:pStyle w:val="Balk3"/>
        <w:numPr>
          <w:ilvl w:val="1"/>
          <w:numId w:val="29"/>
        </w:numPr>
        <w:tabs>
          <w:tab w:val="left" w:pos="1553"/>
        </w:tabs>
        <w:spacing w:before="0"/>
      </w:pPr>
      <w:r w:rsidRPr="002A63F0">
        <w:rPr>
          <w:spacing w:val="-2"/>
          <w:w w:val="110"/>
        </w:rPr>
        <w:t>Maliyetlendirme</w:t>
      </w:r>
    </w:p>
    <w:p w:rsidR="00DB0C26" w:rsidRDefault="00DB0C26" w:rsidP="00DB0C26">
      <w:pPr>
        <w:spacing w:before="79"/>
        <w:jc w:val="both"/>
        <w:rPr>
          <w:rFonts w:ascii="Times New Roman"/>
          <w:b/>
          <w:w w:val="105"/>
          <w:sz w:val="20"/>
        </w:rPr>
      </w:pPr>
    </w:p>
    <w:p w:rsidR="00DB0C26" w:rsidRDefault="00DB0C26" w:rsidP="00DB0C26">
      <w:pPr>
        <w:spacing w:before="79"/>
        <w:ind w:left="958"/>
        <w:jc w:val="both"/>
        <w:rPr>
          <w:rFonts w:ascii="Times New Roman"/>
          <w:b/>
          <w:w w:val="105"/>
          <w:sz w:val="20"/>
        </w:rPr>
      </w:pPr>
    </w:p>
    <w:p w:rsidR="00DB0C26" w:rsidRDefault="00DB0C26" w:rsidP="00DB0C26">
      <w:pPr>
        <w:spacing w:before="79"/>
        <w:ind w:left="958"/>
        <w:jc w:val="both"/>
        <w:rPr>
          <w:rFonts w:ascii="Times New Roman"/>
          <w:b/>
          <w:sz w:val="20"/>
        </w:rPr>
      </w:pPr>
      <w:r>
        <w:rPr>
          <w:rFonts w:ascii="Times New Roman"/>
          <w:b/>
          <w:w w:val="105"/>
          <w:sz w:val="20"/>
        </w:rPr>
        <w:t>Tablo..</w:t>
      </w:r>
      <w:r>
        <w:rPr>
          <w:rFonts w:ascii="Caladea"/>
          <w:b/>
          <w:w w:val="105"/>
          <w:sz w:val="20"/>
        </w:rPr>
        <w:t xml:space="preserve">. </w:t>
      </w:r>
      <w:r>
        <w:rPr>
          <w:rFonts w:ascii="Times New Roman"/>
          <w:b/>
          <w:w w:val="105"/>
          <w:sz w:val="20"/>
        </w:rPr>
        <w:t xml:space="preserve">Tahmini Maliyet </w:t>
      </w:r>
      <w:r>
        <w:rPr>
          <w:rFonts w:asci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7"/>
        <w:gridCol w:w="1171"/>
        <w:gridCol w:w="1265"/>
        <w:gridCol w:w="1265"/>
        <w:gridCol w:w="1265"/>
        <w:gridCol w:w="1124"/>
        <w:gridCol w:w="1944"/>
      </w:tblGrid>
      <w:tr w:rsidR="00DB0C26" w:rsidTr="0017558C">
        <w:trPr>
          <w:trHeight w:val="777"/>
        </w:trPr>
        <w:tc>
          <w:tcPr>
            <w:tcW w:w="1237" w:type="dxa"/>
            <w:shd w:val="clear" w:color="auto" w:fill="C5E0B3"/>
            <w:vAlign w:val="center"/>
          </w:tcPr>
          <w:p w:rsidR="00DB0C26" w:rsidRDefault="00DB0C26" w:rsidP="0017558C">
            <w:pPr>
              <w:pStyle w:val="TableParagraph"/>
              <w:rPr>
                <w:rFonts w:ascii="Times New Roman"/>
              </w:rPr>
            </w:pPr>
          </w:p>
        </w:tc>
        <w:tc>
          <w:tcPr>
            <w:tcW w:w="1171" w:type="dxa"/>
            <w:shd w:val="clear" w:color="auto" w:fill="C5E0B3"/>
            <w:vAlign w:val="center"/>
          </w:tcPr>
          <w:p w:rsidR="00DB0C26" w:rsidRDefault="00DB0C26" w:rsidP="0017558C">
            <w:pPr>
              <w:pStyle w:val="TableParagraph"/>
              <w:spacing w:line="234" w:lineRule="exact"/>
              <w:ind w:left="107"/>
              <w:jc w:val="center"/>
              <w:rPr>
                <w:rFonts w:ascii="Caladea"/>
                <w:b/>
                <w:sz w:val="20"/>
              </w:rPr>
            </w:pPr>
            <w:r>
              <w:rPr>
                <w:rFonts w:ascii="Caladea"/>
                <w:b/>
                <w:spacing w:val="-4"/>
                <w:sz w:val="20"/>
              </w:rPr>
              <w:t>2024</w:t>
            </w:r>
          </w:p>
        </w:tc>
        <w:tc>
          <w:tcPr>
            <w:tcW w:w="1265" w:type="dxa"/>
            <w:shd w:val="clear" w:color="auto" w:fill="C5E0B3"/>
            <w:vAlign w:val="center"/>
          </w:tcPr>
          <w:p w:rsidR="00DB0C26" w:rsidRDefault="00DB0C26" w:rsidP="0017558C">
            <w:pPr>
              <w:pStyle w:val="TableParagraph"/>
              <w:spacing w:line="234" w:lineRule="exact"/>
              <w:ind w:left="108"/>
              <w:jc w:val="center"/>
              <w:rPr>
                <w:rFonts w:ascii="Caladea"/>
                <w:b/>
                <w:sz w:val="20"/>
              </w:rPr>
            </w:pPr>
            <w:r>
              <w:rPr>
                <w:rFonts w:ascii="Caladea"/>
                <w:b/>
                <w:spacing w:val="-4"/>
                <w:sz w:val="20"/>
              </w:rPr>
              <w:t>2025</w:t>
            </w:r>
          </w:p>
        </w:tc>
        <w:tc>
          <w:tcPr>
            <w:tcW w:w="1265" w:type="dxa"/>
            <w:shd w:val="clear" w:color="auto" w:fill="C5E0B3"/>
            <w:vAlign w:val="center"/>
          </w:tcPr>
          <w:p w:rsidR="00DB0C26" w:rsidRDefault="00DB0C26" w:rsidP="0017558C">
            <w:pPr>
              <w:pStyle w:val="TableParagraph"/>
              <w:spacing w:line="234" w:lineRule="exact"/>
              <w:ind w:left="107"/>
              <w:jc w:val="center"/>
              <w:rPr>
                <w:rFonts w:ascii="Caladea"/>
                <w:b/>
                <w:sz w:val="20"/>
              </w:rPr>
            </w:pPr>
            <w:r>
              <w:rPr>
                <w:rFonts w:ascii="Caladea"/>
                <w:b/>
                <w:spacing w:val="-4"/>
                <w:sz w:val="20"/>
              </w:rPr>
              <w:t>2026</w:t>
            </w:r>
          </w:p>
        </w:tc>
        <w:tc>
          <w:tcPr>
            <w:tcW w:w="1265" w:type="dxa"/>
            <w:shd w:val="clear" w:color="auto" w:fill="C5E0B3"/>
            <w:vAlign w:val="center"/>
          </w:tcPr>
          <w:p w:rsidR="00DB0C26" w:rsidRDefault="00DB0C26" w:rsidP="0017558C">
            <w:pPr>
              <w:pStyle w:val="TableParagraph"/>
              <w:spacing w:line="234" w:lineRule="exact"/>
              <w:ind w:left="107"/>
              <w:jc w:val="center"/>
              <w:rPr>
                <w:rFonts w:ascii="Caladea"/>
                <w:b/>
                <w:sz w:val="20"/>
              </w:rPr>
            </w:pPr>
            <w:r>
              <w:rPr>
                <w:rFonts w:ascii="Caladea"/>
                <w:b/>
                <w:spacing w:val="-4"/>
                <w:sz w:val="20"/>
              </w:rPr>
              <w:t>2027</w:t>
            </w:r>
          </w:p>
        </w:tc>
        <w:tc>
          <w:tcPr>
            <w:tcW w:w="1124" w:type="dxa"/>
            <w:shd w:val="clear" w:color="auto" w:fill="C5E0B3"/>
            <w:vAlign w:val="center"/>
          </w:tcPr>
          <w:p w:rsidR="00DB0C26" w:rsidRDefault="00DB0C26" w:rsidP="0017558C">
            <w:pPr>
              <w:pStyle w:val="TableParagraph"/>
              <w:spacing w:line="234" w:lineRule="exact"/>
              <w:ind w:left="107"/>
              <w:jc w:val="center"/>
              <w:rPr>
                <w:rFonts w:ascii="Caladea"/>
                <w:b/>
                <w:sz w:val="20"/>
              </w:rPr>
            </w:pPr>
            <w:r>
              <w:rPr>
                <w:rFonts w:ascii="Caladea"/>
                <w:b/>
                <w:spacing w:val="-4"/>
                <w:sz w:val="20"/>
              </w:rPr>
              <w:t>2028</w:t>
            </w:r>
          </w:p>
        </w:tc>
        <w:tc>
          <w:tcPr>
            <w:tcW w:w="1944" w:type="dxa"/>
            <w:shd w:val="clear" w:color="auto" w:fill="C5E0B3"/>
            <w:vAlign w:val="center"/>
          </w:tcPr>
          <w:p w:rsidR="00DB0C26" w:rsidRDefault="00DB0C26" w:rsidP="0017558C">
            <w:pPr>
              <w:pStyle w:val="TableParagraph"/>
              <w:spacing w:before="2"/>
              <w:ind w:left="107"/>
              <w:jc w:val="center"/>
              <w:rPr>
                <w:rFonts w:ascii="Times New Roman"/>
                <w:b/>
                <w:sz w:val="20"/>
              </w:rPr>
            </w:pPr>
            <w:r>
              <w:rPr>
                <w:rFonts w:ascii="Times New Roman"/>
                <w:b/>
                <w:w w:val="105"/>
                <w:sz w:val="20"/>
              </w:rPr>
              <w:t xml:space="preserve">Toplam </w:t>
            </w:r>
            <w:r>
              <w:rPr>
                <w:rFonts w:ascii="Times New Roman"/>
                <w:b/>
                <w:spacing w:val="-2"/>
                <w:w w:val="105"/>
                <w:sz w:val="20"/>
              </w:rPr>
              <w:t>Maliyet</w:t>
            </w:r>
          </w:p>
        </w:tc>
      </w:tr>
      <w:tr w:rsidR="00DB0C26" w:rsidTr="0017558C">
        <w:trPr>
          <w:trHeight w:val="599"/>
        </w:trPr>
        <w:tc>
          <w:tcPr>
            <w:tcW w:w="1237" w:type="dxa"/>
            <w:shd w:val="clear" w:color="auto" w:fill="E2EFD9"/>
            <w:vAlign w:val="center"/>
          </w:tcPr>
          <w:p w:rsidR="00DB0C26" w:rsidRDefault="00DB0C26" w:rsidP="0017558C">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1</w:t>
            </w:r>
          </w:p>
        </w:tc>
        <w:tc>
          <w:tcPr>
            <w:tcW w:w="1171" w:type="dxa"/>
            <w:shd w:val="clear" w:color="auto" w:fill="E2EFD9"/>
            <w:vAlign w:val="center"/>
          </w:tcPr>
          <w:p w:rsidR="00DB0C26" w:rsidRDefault="00DB0C26" w:rsidP="0017558C">
            <w:pPr>
              <w:pStyle w:val="TableParagraph"/>
              <w:rPr>
                <w:rFonts w:ascii="Times New Roman"/>
              </w:rPr>
            </w:pPr>
            <w:r>
              <w:rPr>
                <w:rFonts w:ascii="Times New Roman"/>
              </w:rPr>
              <w:t>100.000 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150.000TL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200.000TL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250.000TL</w:t>
            </w:r>
          </w:p>
        </w:tc>
        <w:tc>
          <w:tcPr>
            <w:tcW w:w="1124" w:type="dxa"/>
            <w:shd w:val="clear" w:color="auto" w:fill="E2EFD9"/>
            <w:vAlign w:val="center"/>
          </w:tcPr>
          <w:p w:rsidR="00DB0C26" w:rsidRDefault="00DB0C26" w:rsidP="0017558C">
            <w:pPr>
              <w:pStyle w:val="TableParagraph"/>
              <w:rPr>
                <w:rFonts w:ascii="Times New Roman"/>
              </w:rPr>
            </w:pPr>
            <w:r>
              <w:rPr>
                <w:rFonts w:ascii="Times New Roman"/>
              </w:rPr>
              <w:t>300.000TL</w:t>
            </w:r>
          </w:p>
        </w:tc>
        <w:tc>
          <w:tcPr>
            <w:tcW w:w="1944" w:type="dxa"/>
            <w:shd w:val="clear" w:color="auto" w:fill="E2EFD9"/>
            <w:vAlign w:val="center"/>
          </w:tcPr>
          <w:p w:rsidR="00DB0C26" w:rsidRDefault="00DB0C26" w:rsidP="0017558C">
            <w:pPr>
              <w:pStyle w:val="TableParagraph"/>
              <w:rPr>
                <w:rFonts w:ascii="Times New Roman"/>
              </w:rPr>
            </w:pPr>
            <w:r>
              <w:rPr>
                <w:rFonts w:ascii="Times New Roman"/>
              </w:rPr>
              <w:t>1.000.000TL</w:t>
            </w:r>
          </w:p>
        </w:tc>
      </w:tr>
      <w:tr w:rsidR="00DB0C26" w:rsidTr="0017558C">
        <w:trPr>
          <w:trHeight w:val="596"/>
        </w:trPr>
        <w:tc>
          <w:tcPr>
            <w:tcW w:w="1237" w:type="dxa"/>
            <w:shd w:val="clear" w:color="auto" w:fill="E2EFD9"/>
            <w:vAlign w:val="center"/>
          </w:tcPr>
          <w:p w:rsidR="00DB0C26" w:rsidRDefault="00DB0C26" w:rsidP="0017558C">
            <w:pPr>
              <w:pStyle w:val="TableParagraph"/>
              <w:spacing w:line="234" w:lineRule="exact"/>
              <w:ind w:left="107"/>
              <w:rPr>
                <w:rFonts w:ascii="Caladea"/>
                <w:b/>
                <w:sz w:val="20"/>
              </w:rPr>
            </w:pPr>
            <w:r>
              <w:rPr>
                <w:rFonts w:ascii="Times New Roman"/>
                <w:b/>
                <w:w w:val="105"/>
                <w:sz w:val="20"/>
              </w:rPr>
              <w:t>Hedef</w:t>
            </w:r>
            <w:r>
              <w:rPr>
                <w:rFonts w:ascii="Caladea"/>
                <w:b/>
                <w:spacing w:val="-5"/>
                <w:w w:val="105"/>
                <w:sz w:val="20"/>
              </w:rPr>
              <w:t>1.1</w:t>
            </w:r>
          </w:p>
        </w:tc>
        <w:tc>
          <w:tcPr>
            <w:tcW w:w="1171" w:type="dxa"/>
            <w:shd w:val="clear" w:color="auto" w:fill="E2EFD9"/>
            <w:vAlign w:val="center"/>
          </w:tcPr>
          <w:p w:rsidR="00DB0C26" w:rsidRDefault="00DB0C26" w:rsidP="0017558C">
            <w:pPr>
              <w:pStyle w:val="TableParagraph"/>
              <w:rPr>
                <w:rFonts w:ascii="Times New Roman"/>
              </w:rPr>
            </w:pPr>
            <w:r>
              <w:rPr>
                <w:rFonts w:ascii="Times New Roman"/>
              </w:rPr>
              <w:t>100.000TL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150.00TL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200.000TL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250.000TL</w:t>
            </w:r>
          </w:p>
        </w:tc>
        <w:tc>
          <w:tcPr>
            <w:tcW w:w="1124" w:type="dxa"/>
            <w:shd w:val="clear" w:color="auto" w:fill="E2EFD9"/>
            <w:vAlign w:val="center"/>
          </w:tcPr>
          <w:p w:rsidR="00DB0C26" w:rsidRDefault="00DB0C26" w:rsidP="0017558C">
            <w:pPr>
              <w:pStyle w:val="TableParagraph"/>
              <w:rPr>
                <w:rFonts w:ascii="Times New Roman"/>
              </w:rPr>
            </w:pPr>
            <w:r>
              <w:rPr>
                <w:rFonts w:ascii="Times New Roman"/>
              </w:rPr>
              <w:t>300.000TL</w:t>
            </w:r>
          </w:p>
        </w:tc>
        <w:tc>
          <w:tcPr>
            <w:tcW w:w="1944" w:type="dxa"/>
            <w:shd w:val="clear" w:color="auto" w:fill="E2EFD9"/>
            <w:vAlign w:val="center"/>
          </w:tcPr>
          <w:p w:rsidR="00DB0C26" w:rsidRDefault="00DB0C26" w:rsidP="0017558C">
            <w:pPr>
              <w:pStyle w:val="TableParagraph"/>
              <w:rPr>
                <w:rFonts w:ascii="Times New Roman"/>
              </w:rPr>
            </w:pPr>
            <w:r>
              <w:rPr>
                <w:rFonts w:ascii="Times New Roman"/>
              </w:rPr>
              <w:t>1.000.000TL</w:t>
            </w:r>
          </w:p>
        </w:tc>
      </w:tr>
      <w:tr w:rsidR="00DB0C26" w:rsidTr="0017558C">
        <w:trPr>
          <w:trHeight w:val="599"/>
        </w:trPr>
        <w:tc>
          <w:tcPr>
            <w:tcW w:w="1237" w:type="dxa"/>
            <w:shd w:val="clear" w:color="auto" w:fill="E2EFD9"/>
            <w:vAlign w:val="center"/>
          </w:tcPr>
          <w:p w:rsidR="00DB0C26" w:rsidRDefault="00DB0C26" w:rsidP="0017558C">
            <w:pPr>
              <w:pStyle w:val="TableParagraph"/>
              <w:spacing w:before="5"/>
              <w:ind w:left="107"/>
              <w:rPr>
                <w:rFonts w:ascii="Times New Roman"/>
                <w:b/>
                <w:sz w:val="20"/>
              </w:rPr>
            </w:pPr>
            <w:r>
              <w:rPr>
                <w:rFonts w:ascii="Times New Roman" w:hAnsi="Times New Roman"/>
                <w:b/>
                <w:sz w:val="20"/>
              </w:rPr>
              <w:t>Amaç</w:t>
            </w:r>
            <w:r>
              <w:rPr>
                <w:rFonts w:ascii="Times New Roman" w:hAnsi="Times New Roman"/>
                <w:b/>
                <w:spacing w:val="-10"/>
                <w:w w:val="110"/>
                <w:sz w:val="20"/>
              </w:rPr>
              <w:t>2</w:t>
            </w:r>
          </w:p>
        </w:tc>
        <w:tc>
          <w:tcPr>
            <w:tcW w:w="1171" w:type="dxa"/>
            <w:shd w:val="clear" w:color="auto" w:fill="E2EFD9"/>
            <w:vAlign w:val="center"/>
          </w:tcPr>
          <w:p w:rsidR="00DB0C26" w:rsidRDefault="00DB0C26" w:rsidP="0017558C">
            <w:pPr>
              <w:pStyle w:val="TableParagraph"/>
              <w:rPr>
                <w:rFonts w:ascii="Times New Roman"/>
              </w:rPr>
            </w:pPr>
            <w:r>
              <w:rPr>
                <w:rFonts w:ascii="Times New Roman"/>
              </w:rPr>
              <w:t>150.000TL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200.000TL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250.000TL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300.000TL</w:t>
            </w:r>
          </w:p>
        </w:tc>
        <w:tc>
          <w:tcPr>
            <w:tcW w:w="1124" w:type="dxa"/>
            <w:shd w:val="clear" w:color="auto" w:fill="E2EFD9"/>
            <w:vAlign w:val="center"/>
          </w:tcPr>
          <w:p w:rsidR="00DB0C26" w:rsidRDefault="00DB0C26" w:rsidP="0017558C">
            <w:pPr>
              <w:pStyle w:val="TableParagraph"/>
              <w:rPr>
                <w:rFonts w:ascii="Times New Roman"/>
              </w:rPr>
            </w:pPr>
            <w:r>
              <w:rPr>
                <w:rFonts w:ascii="Times New Roman"/>
              </w:rPr>
              <w:t>350.000TL</w:t>
            </w:r>
          </w:p>
        </w:tc>
        <w:tc>
          <w:tcPr>
            <w:tcW w:w="1944" w:type="dxa"/>
            <w:shd w:val="clear" w:color="auto" w:fill="E2EFD9"/>
            <w:vAlign w:val="center"/>
          </w:tcPr>
          <w:p w:rsidR="00DB0C26" w:rsidRDefault="00DB0C26" w:rsidP="0017558C">
            <w:pPr>
              <w:pStyle w:val="TableParagraph"/>
              <w:rPr>
                <w:rFonts w:ascii="Times New Roman"/>
              </w:rPr>
            </w:pPr>
            <w:r>
              <w:rPr>
                <w:rFonts w:ascii="Times New Roman"/>
              </w:rPr>
              <w:t>1.250.000TL</w:t>
            </w:r>
          </w:p>
        </w:tc>
      </w:tr>
      <w:tr w:rsidR="00DB0C26" w:rsidTr="0017558C">
        <w:trPr>
          <w:trHeight w:val="598"/>
        </w:trPr>
        <w:tc>
          <w:tcPr>
            <w:tcW w:w="1237" w:type="dxa"/>
            <w:shd w:val="clear" w:color="auto" w:fill="E2EFD9"/>
            <w:vAlign w:val="center"/>
          </w:tcPr>
          <w:p w:rsidR="00DB0C26" w:rsidRDefault="00DB0C26" w:rsidP="0017558C">
            <w:pPr>
              <w:pStyle w:val="TableParagraph"/>
              <w:spacing w:before="2"/>
              <w:ind w:left="107"/>
              <w:rPr>
                <w:rFonts w:ascii="Times New Roman" w:hAnsi="Times New Roman"/>
                <w:b/>
                <w:sz w:val="20"/>
              </w:rPr>
            </w:pPr>
            <w:r>
              <w:rPr>
                <w:rFonts w:ascii="Times New Roman"/>
                <w:b/>
                <w:w w:val="105"/>
                <w:sz w:val="20"/>
              </w:rPr>
              <w:t>Hedef</w:t>
            </w:r>
            <w:r>
              <w:rPr>
                <w:rFonts w:ascii="Times New Roman"/>
                <w:b/>
                <w:spacing w:val="-5"/>
                <w:w w:val="110"/>
                <w:sz w:val="20"/>
              </w:rPr>
              <w:t>2.1</w:t>
            </w:r>
          </w:p>
        </w:tc>
        <w:tc>
          <w:tcPr>
            <w:tcW w:w="1171" w:type="dxa"/>
            <w:shd w:val="clear" w:color="auto" w:fill="E2EFD9"/>
            <w:vAlign w:val="center"/>
          </w:tcPr>
          <w:p w:rsidR="00DB0C26" w:rsidRDefault="00DB0C26" w:rsidP="0017558C">
            <w:pPr>
              <w:pStyle w:val="TableParagraph"/>
              <w:rPr>
                <w:rFonts w:ascii="Times New Roman"/>
              </w:rPr>
            </w:pPr>
            <w:r>
              <w:rPr>
                <w:rFonts w:ascii="Times New Roman"/>
              </w:rPr>
              <w:t>150.000TL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200.000TL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250.000TL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300.000TL</w:t>
            </w:r>
          </w:p>
        </w:tc>
        <w:tc>
          <w:tcPr>
            <w:tcW w:w="1124" w:type="dxa"/>
            <w:shd w:val="clear" w:color="auto" w:fill="E2EFD9"/>
            <w:vAlign w:val="center"/>
          </w:tcPr>
          <w:p w:rsidR="00DB0C26" w:rsidRDefault="00DB0C26" w:rsidP="0017558C">
            <w:pPr>
              <w:pStyle w:val="TableParagraph"/>
              <w:rPr>
                <w:rFonts w:ascii="Times New Roman"/>
              </w:rPr>
            </w:pPr>
            <w:r>
              <w:rPr>
                <w:rFonts w:ascii="Times New Roman"/>
              </w:rPr>
              <w:t>350.000TL</w:t>
            </w:r>
          </w:p>
        </w:tc>
        <w:tc>
          <w:tcPr>
            <w:tcW w:w="1944" w:type="dxa"/>
            <w:shd w:val="clear" w:color="auto" w:fill="E2EFD9"/>
            <w:vAlign w:val="center"/>
          </w:tcPr>
          <w:p w:rsidR="00DB0C26" w:rsidRDefault="00DB0C26" w:rsidP="0017558C">
            <w:pPr>
              <w:pStyle w:val="TableParagraph"/>
              <w:rPr>
                <w:rFonts w:ascii="Times New Roman"/>
              </w:rPr>
            </w:pPr>
            <w:r>
              <w:rPr>
                <w:rFonts w:ascii="Times New Roman"/>
              </w:rPr>
              <w:t>1.250.000TL</w:t>
            </w:r>
          </w:p>
        </w:tc>
      </w:tr>
      <w:tr w:rsidR="00DB0C26" w:rsidTr="0017558C">
        <w:trPr>
          <w:trHeight w:val="596"/>
        </w:trPr>
        <w:tc>
          <w:tcPr>
            <w:tcW w:w="1237" w:type="dxa"/>
            <w:shd w:val="clear" w:color="auto" w:fill="E2EFD9"/>
            <w:vAlign w:val="center"/>
          </w:tcPr>
          <w:p w:rsidR="00DB0C26" w:rsidRDefault="00DB0C26" w:rsidP="0017558C">
            <w:pPr>
              <w:pStyle w:val="TableParagraph"/>
              <w:spacing w:before="2"/>
              <w:ind w:left="107"/>
              <w:rPr>
                <w:rFonts w:ascii="Times New Roman"/>
                <w:b/>
                <w:sz w:val="20"/>
              </w:rPr>
            </w:pPr>
            <w:r>
              <w:rPr>
                <w:rFonts w:ascii="Times New Roman" w:hAnsi="Times New Roman"/>
                <w:b/>
                <w:sz w:val="20"/>
              </w:rPr>
              <w:t>Amaç</w:t>
            </w:r>
            <w:r>
              <w:rPr>
                <w:rFonts w:ascii="Times New Roman" w:hAnsi="Times New Roman"/>
                <w:b/>
                <w:spacing w:val="-10"/>
                <w:w w:val="110"/>
                <w:sz w:val="20"/>
              </w:rPr>
              <w:t>3</w:t>
            </w:r>
          </w:p>
        </w:tc>
        <w:tc>
          <w:tcPr>
            <w:tcW w:w="1171" w:type="dxa"/>
            <w:shd w:val="clear" w:color="auto" w:fill="E2EFD9"/>
            <w:vAlign w:val="center"/>
          </w:tcPr>
          <w:p w:rsidR="00DB0C26" w:rsidRDefault="00DB0C26" w:rsidP="0017558C">
            <w:pPr>
              <w:pStyle w:val="TableParagraph"/>
              <w:rPr>
                <w:rFonts w:ascii="Times New Roman"/>
              </w:rPr>
            </w:pPr>
            <w:r>
              <w:rPr>
                <w:rFonts w:ascii="Times New Roman"/>
              </w:rPr>
              <w:t>150.000TL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200.000TL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250.000TL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300.000TL</w:t>
            </w:r>
          </w:p>
        </w:tc>
        <w:tc>
          <w:tcPr>
            <w:tcW w:w="1124" w:type="dxa"/>
            <w:shd w:val="clear" w:color="auto" w:fill="E2EFD9"/>
            <w:vAlign w:val="center"/>
          </w:tcPr>
          <w:p w:rsidR="00DB0C26" w:rsidRDefault="00DB0C26" w:rsidP="0017558C">
            <w:pPr>
              <w:pStyle w:val="TableParagraph"/>
              <w:rPr>
                <w:rFonts w:ascii="Times New Roman"/>
              </w:rPr>
            </w:pPr>
            <w:r>
              <w:rPr>
                <w:rFonts w:ascii="Times New Roman"/>
              </w:rPr>
              <w:t>350.000TL</w:t>
            </w:r>
          </w:p>
        </w:tc>
        <w:tc>
          <w:tcPr>
            <w:tcW w:w="1944" w:type="dxa"/>
            <w:shd w:val="clear" w:color="auto" w:fill="E2EFD9"/>
            <w:vAlign w:val="center"/>
          </w:tcPr>
          <w:p w:rsidR="00DB0C26" w:rsidRDefault="00DB0C26" w:rsidP="0017558C">
            <w:pPr>
              <w:pStyle w:val="TableParagraph"/>
              <w:rPr>
                <w:rFonts w:ascii="Times New Roman"/>
              </w:rPr>
            </w:pPr>
            <w:r>
              <w:rPr>
                <w:rFonts w:ascii="Times New Roman"/>
              </w:rPr>
              <w:t>1.250.000TL</w:t>
            </w:r>
          </w:p>
        </w:tc>
      </w:tr>
      <w:tr w:rsidR="00DB0C26" w:rsidTr="0017558C">
        <w:trPr>
          <w:trHeight w:val="596"/>
        </w:trPr>
        <w:tc>
          <w:tcPr>
            <w:tcW w:w="1237" w:type="dxa"/>
            <w:shd w:val="clear" w:color="auto" w:fill="E2EFD9"/>
            <w:vAlign w:val="center"/>
          </w:tcPr>
          <w:p w:rsidR="00DB0C26" w:rsidRDefault="00DB0C26" w:rsidP="0017558C">
            <w:pPr>
              <w:pStyle w:val="TableParagraph"/>
              <w:spacing w:before="2"/>
              <w:ind w:left="107"/>
              <w:rPr>
                <w:rFonts w:ascii="Times New Roman"/>
                <w:b/>
                <w:w w:val="105"/>
                <w:sz w:val="20"/>
              </w:rPr>
            </w:pPr>
            <w:r>
              <w:rPr>
                <w:rFonts w:ascii="Times New Roman"/>
                <w:b/>
                <w:w w:val="105"/>
                <w:sz w:val="20"/>
              </w:rPr>
              <w:t>Hedef</w:t>
            </w:r>
            <w:r>
              <w:rPr>
                <w:rFonts w:ascii="Times New Roman"/>
                <w:b/>
                <w:spacing w:val="-5"/>
                <w:w w:val="110"/>
                <w:sz w:val="20"/>
              </w:rPr>
              <w:t>3.1</w:t>
            </w:r>
          </w:p>
        </w:tc>
        <w:tc>
          <w:tcPr>
            <w:tcW w:w="1171" w:type="dxa"/>
            <w:shd w:val="clear" w:color="auto" w:fill="E2EFD9"/>
            <w:vAlign w:val="center"/>
          </w:tcPr>
          <w:p w:rsidR="00DB0C26" w:rsidRDefault="00DB0C26" w:rsidP="0017558C">
            <w:pPr>
              <w:pStyle w:val="TableParagraph"/>
              <w:rPr>
                <w:rFonts w:ascii="Times New Roman"/>
              </w:rPr>
            </w:pPr>
            <w:r>
              <w:rPr>
                <w:rFonts w:ascii="Times New Roman"/>
              </w:rPr>
              <w:t>150.000TL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200.000TL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250.000TL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300.000TL</w:t>
            </w:r>
          </w:p>
        </w:tc>
        <w:tc>
          <w:tcPr>
            <w:tcW w:w="1124" w:type="dxa"/>
            <w:shd w:val="clear" w:color="auto" w:fill="E2EFD9"/>
            <w:vAlign w:val="center"/>
          </w:tcPr>
          <w:p w:rsidR="00DB0C26" w:rsidRDefault="00DB0C26" w:rsidP="0017558C">
            <w:pPr>
              <w:pStyle w:val="TableParagraph"/>
              <w:rPr>
                <w:rFonts w:ascii="Times New Roman"/>
              </w:rPr>
            </w:pPr>
            <w:r>
              <w:rPr>
                <w:rFonts w:ascii="Times New Roman"/>
              </w:rPr>
              <w:t>350.000TL</w:t>
            </w:r>
          </w:p>
        </w:tc>
        <w:tc>
          <w:tcPr>
            <w:tcW w:w="1944" w:type="dxa"/>
            <w:shd w:val="clear" w:color="auto" w:fill="E2EFD9"/>
            <w:vAlign w:val="center"/>
          </w:tcPr>
          <w:p w:rsidR="00DB0C26" w:rsidRDefault="00DB0C26" w:rsidP="0017558C">
            <w:pPr>
              <w:pStyle w:val="TableParagraph"/>
              <w:rPr>
                <w:rFonts w:ascii="Times New Roman"/>
              </w:rPr>
            </w:pPr>
            <w:r>
              <w:rPr>
                <w:rFonts w:ascii="Times New Roman"/>
              </w:rPr>
              <w:t>1.250.000TL</w:t>
            </w:r>
          </w:p>
        </w:tc>
      </w:tr>
      <w:tr w:rsidR="00DB0C26" w:rsidTr="0017558C">
        <w:trPr>
          <w:trHeight w:val="596"/>
        </w:trPr>
        <w:tc>
          <w:tcPr>
            <w:tcW w:w="1237" w:type="dxa"/>
            <w:shd w:val="clear" w:color="auto" w:fill="E2EFD9"/>
            <w:vAlign w:val="center"/>
          </w:tcPr>
          <w:p w:rsidR="00DB0C26" w:rsidRDefault="00DB0C26" w:rsidP="0017558C">
            <w:pPr>
              <w:pStyle w:val="TableParagraph"/>
              <w:spacing w:before="2"/>
              <w:ind w:left="107"/>
              <w:rPr>
                <w:rFonts w:ascii="Times New Roman"/>
                <w:b/>
                <w:w w:val="105"/>
                <w:sz w:val="20"/>
              </w:rPr>
            </w:pPr>
          </w:p>
        </w:tc>
        <w:tc>
          <w:tcPr>
            <w:tcW w:w="1171" w:type="dxa"/>
            <w:shd w:val="clear" w:color="auto" w:fill="E2EFD9"/>
            <w:vAlign w:val="center"/>
          </w:tcPr>
          <w:p w:rsidR="00DB0C26" w:rsidRDefault="00DB0C26" w:rsidP="0017558C">
            <w:pPr>
              <w:pStyle w:val="TableParagraph"/>
              <w:rPr>
                <w:rFonts w:ascii="Times New Roman"/>
              </w:rPr>
            </w:pPr>
          </w:p>
        </w:tc>
        <w:tc>
          <w:tcPr>
            <w:tcW w:w="1265" w:type="dxa"/>
            <w:shd w:val="clear" w:color="auto" w:fill="E2EFD9"/>
            <w:vAlign w:val="center"/>
          </w:tcPr>
          <w:p w:rsidR="00DB0C26" w:rsidRDefault="00DB0C26" w:rsidP="0017558C">
            <w:pPr>
              <w:pStyle w:val="TableParagraph"/>
              <w:rPr>
                <w:rFonts w:ascii="Times New Roman"/>
              </w:rPr>
            </w:pPr>
          </w:p>
        </w:tc>
        <w:tc>
          <w:tcPr>
            <w:tcW w:w="1265" w:type="dxa"/>
            <w:shd w:val="clear" w:color="auto" w:fill="E2EFD9"/>
            <w:vAlign w:val="center"/>
          </w:tcPr>
          <w:p w:rsidR="00DB0C26" w:rsidRDefault="00DB0C26" w:rsidP="0017558C">
            <w:pPr>
              <w:pStyle w:val="TableParagraph"/>
              <w:rPr>
                <w:rFonts w:ascii="Times New Roman"/>
              </w:rPr>
            </w:pPr>
          </w:p>
        </w:tc>
        <w:tc>
          <w:tcPr>
            <w:tcW w:w="1265" w:type="dxa"/>
            <w:shd w:val="clear" w:color="auto" w:fill="E2EFD9"/>
            <w:vAlign w:val="center"/>
          </w:tcPr>
          <w:p w:rsidR="00DB0C26" w:rsidRDefault="00DB0C26" w:rsidP="0017558C">
            <w:pPr>
              <w:pStyle w:val="TableParagraph"/>
              <w:rPr>
                <w:rFonts w:ascii="Times New Roman"/>
              </w:rPr>
            </w:pPr>
          </w:p>
        </w:tc>
        <w:tc>
          <w:tcPr>
            <w:tcW w:w="1124" w:type="dxa"/>
            <w:shd w:val="clear" w:color="auto" w:fill="E2EFD9"/>
            <w:vAlign w:val="center"/>
          </w:tcPr>
          <w:p w:rsidR="00DB0C26" w:rsidRDefault="00DB0C26" w:rsidP="0017558C">
            <w:pPr>
              <w:pStyle w:val="TableParagraph"/>
              <w:rPr>
                <w:rFonts w:ascii="Times New Roman"/>
              </w:rPr>
            </w:pPr>
          </w:p>
        </w:tc>
        <w:tc>
          <w:tcPr>
            <w:tcW w:w="1944" w:type="dxa"/>
            <w:shd w:val="clear" w:color="auto" w:fill="E2EFD9"/>
            <w:vAlign w:val="center"/>
          </w:tcPr>
          <w:p w:rsidR="00DB0C26" w:rsidRDefault="00DB0C26" w:rsidP="0017558C">
            <w:pPr>
              <w:pStyle w:val="TableParagraph"/>
              <w:rPr>
                <w:rFonts w:ascii="Times New Roman"/>
              </w:rPr>
            </w:pPr>
          </w:p>
        </w:tc>
      </w:tr>
      <w:tr w:rsidR="00DB0C26" w:rsidTr="0017558C">
        <w:trPr>
          <w:trHeight w:val="596"/>
        </w:trPr>
        <w:tc>
          <w:tcPr>
            <w:tcW w:w="1237" w:type="dxa"/>
            <w:shd w:val="clear" w:color="auto" w:fill="E2EFD9"/>
            <w:vAlign w:val="center"/>
          </w:tcPr>
          <w:p w:rsidR="00DB0C26" w:rsidRDefault="00DB0C26" w:rsidP="0017558C">
            <w:pPr>
              <w:pStyle w:val="TableParagraph"/>
              <w:spacing w:before="2"/>
              <w:ind w:left="107"/>
              <w:rPr>
                <w:rFonts w:ascii="Times New Roman"/>
                <w:b/>
                <w:sz w:val="20"/>
              </w:rPr>
            </w:pPr>
          </w:p>
        </w:tc>
        <w:tc>
          <w:tcPr>
            <w:tcW w:w="1171" w:type="dxa"/>
            <w:shd w:val="clear" w:color="auto" w:fill="E2EFD9"/>
            <w:vAlign w:val="center"/>
          </w:tcPr>
          <w:p w:rsidR="00DB0C26" w:rsidRDefault="00DB0C26" w:rsidP="0017558C">
            <w:pPr>
              <w:pStyle w:val="TableParagraph"/>
              <w:rPr>
                <w:rFonts w:ascii="Times New Roman"/>
              </w:rPr>
            </w:pPr>
          </w:p>
        </w:tc>
        <w:tc>
          <w:tcPr>
            <w:tcW w:w="1265" w:type="dxa"/>
            <w:shd w:val="clear" w:color="auto" w:fill="E2EFD9"/>
            <w:vAlign w:val="center"/>
          </w:tcPr>
          <w:p w:rsidR="00DB0C26" w:rsidRDefault="00DB0C26" w:rsidP="0017558C">
            <w:pPr>
              <w:pStyle w:val="TableParagraph"/>
              <w:rPr>
                <w:rFonts w:ascii="Times New Roman"/>
              </w:rPr>
            </w:pPr>
          </w:p>
        </w:tc>
        <w:tc>
          <w:tcPr>
            <w:tcW w:w="1265" w:type="dxa"/>
            <w:shd w:val="clear" w:color="auto" w:fill="E2EFD9"/>
            <w:vAlign w:val="center"/>
          </w:tcPr>
          <w:p w:rsidR="00DB0C26" w:rsidRDefault="00DB0C26" w:rsidP="0017558C">
            <w:pPr>
              <w:pStyle w:val="TableParagraph"/>
              <w:rPr>
                <w:rFonts w:ascii="Times New Roman"/>
              </w:rPr>
            </w:pPr>
          </w:p>
        </w:tc>
        <w:tc>
          <w:tcPr>
            <w:tcW w:w="1265" w:type="dxa"/>
            <w:shd w:val="clear" w:color="auto" w:fill="E2EFD9"/>
            <w:vAlign w:val="center"/>
          </w:tcPr>
          <w:p w:rsidR="00DB0C26" w:rsidRDefault="00DB0C26" w:rsidP="0017558C">
            <w:pPr>
              <w:pStyle w:val="TableParagraph"/>
              <w:rPr>
                <w:rFonts w:ascii="Times New Roman"/>
              </w:rPr>
            </w:pPr>
          </w:p>
        </w:tc>
        <w:tc>
          <w:tcPr>
            <w:tcW w:w="1124" w:type="dxa"/>
            <w:shd w:val="clear" w:color="auto" w:fill="E2EFD9"/>
            <w:vAlign w:val="center"/>
          </w:tcPr>
          <w:p w:rsidR="00DB0C26" w:rsidRDefault="00DB0C26" w:rsidP="0017558C">
            <w:pPr>
              <w:pStyle w:val="TableParagraph"/>
              <w:rPr>
                <w:rFonts w:ascii="Times New Roman"/>
              </w:rPr>
            </w:pPr>
          </w:p>
        </w:tc>
        <w:tc>
          <w:tcPr>
            <w:tcW w:w="1944" w:type="dxa"/>
            <w:shd w:val="clear" w:color="auto" w:fill="E2EFD9"/>
            <w:vAlign w:val="center"/>
          </w:tcPr>
          <w:p w:rsidR="00DB0C26" w:rsidRDefault="00DB0C26" w:rsidP="0017558C">
            <w:pPr>
              <w:pStyle w:val="TableParagraph"/>
              <w:rPr>
                <w:rFonts w:ascii="Times New Roman"/>
              </w:rPr>
            </w:pPr>
          </w:p>
        </w:tc>
      </w:tr>
      <w:tr w:rsidR="00DB0C26" w:rsidTr="0017558C">
        <w:trPr>
          <w:trHeight w:val="596"/>
        </w:trPr>
        <w:tc>
          <w:tcPr>
            <w:tcW w:w="1237" w:type="dxa"/>
            <w:shd w:val="clear" w:color="auto" w:fill="E2EFD9"/>
            <w:vAlign w:val="center"/>
          </w:tcPr>
          <w:p w:rsidR="00DB0C26" w:rsidRDefault="00DB0C26" w:rsidP="0017558C">
            <w:pPr>
              <w:pStyle w:val="TableParagraph"/>
              <w:spacing w:before="2"/>
              <w:ind w:left="107"/>
              <w:rPr>
                <w:rFonts w:ascii="Times New Roman"/>
                <w:b/>
                <w:w w:val="105"/>
                <w:sz w:val="20"/>
              </w:rPr>
            </w:pPr>
          </w:p>
        </w:tc>
        <w:tc>
          <w:tcPr>
            <w:tcW w:w="1171" w:type="dxa"/>
            <w:shd w:val="clear" w:color="auto" w:fill="E2EFD9"/>
            <w:vAlign w:val="center"/>
          </w:tcPr>
          <w:p w:rsidR="00DB0C26" w:rsidRDefault="00DB0C26" w:rsidP="0017558C">
            <w:pPr>
              <w:pStyle w:val="TableParagraph"/>
              <w:rPr>
                <w:rFonts w:ascii="Times New Roman"/>
              </w:rPr>
            </w:pPr>
          </w:p>
        </w:tc>
        <w:tc>
          <w:tcPr>
            <w:tcW w:w="1265" w:type="dxa"/>
            <w:shd w:val="clear" w:color="auto" w:fill="E2EFD9"/>
            <w:vAlign w:val="center"/>
          </w:tcPr>
          <w:p w:rsidR="00DB0C26" w:rsidRDefault="00DB0C26" w:rsidP="0017558C">
            <w:pPr>
              <w:pStyle w:val="TableParagraph"/>
              <w:rPr>
                <w:rFonts w:ascii="Times New Roman"/>
              </w:rPr>
            </w:pPr>
          </w:p>
        </w:tc>
        <w:tc>
          <w:tcPr>
            <w:tcW w:w="1265" w:type="dxa"/>
            <w:shd w:val="clear" w:color="auto" w:fill="E2EFD9"/>
            <w:vAlign w:val="center"/>
          </w:tcPr>
          <w:p w:rsidR="00DB0C26" w:rsidRDefault="00DB0C26" w:rsidP="0017558C">
            <w:pPr>
              <w:pStyle w:val="TableParagraph"/>
              <w:rPr>
                <w:rFonts w:ascii="Times New Roman"/>
              </w:rPr>
            </w:pPr>
          </w:p>
        </w:tc>
        <w:tc>
          <w:tcPr>
            <w:tcW w:w="1265" w:type="dxa"/>
            <w:shd w:val="clear" w:color="auto" w:fill="E2EFD9"/>
            <w:vAlign w:val="center"/>
          </w:tcPr>
          <w:p w:rsidR="00DB0C26" w:rsidRDefault="00DB0C26" w:rsidP="0017558C">
            <w:pPr>
              <w:pStyle w:val="TableParagraph"/>
              <w:rPr>
                <w:rFonts w:ascii="Times New Roman"/>
              </w:rPr>
            </w:pPr>
          </w:p>
        </w:tc>
        <w:tc>
          <w:tcPr>
            <w:tcW w:w="1124" w:type="dxa"/>
            <w:shd w:val="clear" w:color="auto" w:fill="E2EFD9"/>
            <w:vAlign w:val="center"/>
          </w:tcPr>
          <w:p w:rsidR="00DB0C26" w:rsidRDefault="00DB0C26" w:rsidP="0017558C">
            <w:pPr>
              <w:pStyle w:val="TableParagraph"/>
              <w:rPr>
                <w:rFonts w:ascii="Times New Roman"/>
              </w:rPr>
            </w:pPr>
          </w:p>
        </w:tc>
        <w:tc>
          <w:tcPr>
            <w:tcW w:w="1944" w:type="dxa"/>
            <w:shd w:val="clear" w:color="auto" w:fill="E2EFD9"/>
            <w:vAlign w:val="center"/>
          </w:tcPr>
          <w:p w:rsidR="00DB0C26" w:rsidRDefault="00DB0C26" w:rsidP="0017558C">
            <w:pPr>
              <w:pStyle w:val="TableParagraph"/>
              <w:rPr>
                <w:rFonts w:ascii="Times New Roman"/>
              </w:rPr>
            </w:pPr>
          </w:p>
        </w:tc>
      </w:tr>
      <w:tr w:rsidR="00DB0C26" w:rsidTr="0017558C">
        <w:trPr>
          <w:trHeight w:val="596"/>
        </w:trPr>
        <w:tc>
          <w:tcPr>
            <w:tcW w:w="1237" w:type="dxa"/>
            <w:shd w:val="clear" w:color="auto" w:fill="E2EFD9"/>
            <w:vAlign w:val="center"/>
          </w:tcPr>
          <w:p w:rsidR="00DB0C26" w:rsidRDefault="00DB0C26" w:rsidP="0017558C">
            <w:pPr>
              <w:pStyle w:val="TableParagraph"/>
              <w:spacing w:before="2"/>
              <w:ind w:left="107"/>
              <w:rPr>
                <w:rFonts w:ascii="Times New Roman"/>
                <w:b/>
                <w:w w:val="105"/>
                <w:sz w:val="20"/>
              </w:rPr>
            </w:pPr>
            <w:r>
              <w:rPr>
                <w:rFonts w:ascii="Times New Roman"/>
                <w:b/>
                <w:w w:val="105"/>
                <w:sz w:val="20"/>
              </w:rPr>
              <w:t>…</w:t>
            </w:r>
          </w:p>
        </w:tc>
        <w:tc>
          <w:tcPr>
            <w:tcW w:w="1171" w:type="dxa"/>
            <w:shd w:val="clear" w:color="auto" w:fill="E2EFD9"/>
            <w:vAlign w:val="center"/>
          </w:tcPr>
          <w:p w:rsidR="00DB0C26" w:rsidRDefault="00DB0C26" w:rsidP="0017558C">
            <w:pPr>
              <w:pStyle w:val="TableParagraph"/>
              <w:rPr>
                <w:rFonts w:ascii="Times New Roman"/>
              </w:rPr>
            </w:pPr>
          </w:p>
        </w:tc>
        <w:tc>
          <w:tcPr>
            <w:tcW w:w="1265" w:type="dxa"/>
            <w:shd w:val="clear" w:color="auto" w:fill="E2EFD9"/>
            <w:vAlign w:val="center"/>
          </w:tcPr>
          <w:p w:rsidR="00DB0C26" w:rsidRDefault="00DB0C26" w:rsidP="0017558C">
            <w:pPr>
              <w:pStyle w:val="TableParagraph"/>
              <w:rPr>
                <w:rFonts w:ascii="Times New Roman"/>
              </w:rPr>
            </w:pPr>
          </w:p>
        </w:tc>
        <w:tc>
          <w:tcPr>
            <w:tcW w:w="1265" w:type="dxa"/>
            <w:shd w:val="clear" w:color="auto" w:fill="E2EFD9"/>
            <w:vAlign w:val="center"/>
          </w:tcPr>
          <w:p w:rsidR="00DB0C26" w:rsidRDefault="00DB0C26" w:rsidP="0017558C">
            <w:pPr>
              <w:pStyle w:val="TableParagraph"/>
              <w:rPr>
                <w:rFonts w:ascii="Times New Roman"/>
              </w:rPr>
            </w:pPr>
          </w:p>
        </w:tc>
        <w:tc>
          <w:tcPr>
            <w:tcW w:w="1265" w:type="dxa"/>
            <w:shd w:val="clear" w:color="auto" w:fill="E2EFD9"/>
            <w:vAlign w:val="center"/>
          </w:tcPr>
          <w:p w:rsidR="00DB0C26" w:rsidRDefault="00DB0C26" w:rsidP="0017558C">
            <w:pPr>
              <w:pStyle w:val="TableParagraph"/>
              <w:rPr>
                <w:rFonts w:ascii="Times New Roman"/>
              </w:rPr>
            </w:pPr>
          </w:p>
        </w:tc>
        <w:tc>
          <w:tcPr>
            <w:tcW w:w="1124" w:type="dxa"/>
            <w:shd w:val="clear" w:color="auto" w:fill="E2EFD9"/>
            <w:vAlign w:val="center"/>
          </w:tcPr>
          <w:p w:rsidR="00DB0C26" w:rsidRDefault="00DB0C26" w:rsidP="0017558C">
            <w:pPr>
              <w:pStyle w:val="TableParagraph"/>
              <w:rPr>
                <w:rFonts w:ascii="Times New Roman"/>
              </w:rPr>
            </w:pPr>
          </w:p>
        </w:tc>
        <w:tc>
          <w:tcPr>
            <w:tcW w:w="1944" w:type="dxa"/>
            <w:shd w:val="clear" w:color="auto" w:fill="E2EFD9"/>
            <w:vAlign w:val="center"/>
          </w:tcPr>
          <w:p w:rsidR="00DB0C26" w:rsidRDefault="00DB0C26" w:rsidP="0017558C">
            <w:pPr>
              <w:pStyle w:val="TableParagraph"/>
              <w:rPr>
                <w:rFonts w:ascii="Times New Roman"/>
              </w:rPr>
            </w:pPr>
          </w:p>
        </w:tc>
      </w:tr>
      <w:tr w:rsidR="00DB0C26" w:rsidTr="0017558C">
        <w:trPr>
          <w:trHeight w:val="896"/>
        </w:trPr>
        <w:tc>
          <w:tcPr>
            <w:tcW w:w="1237" w:type="dxa"/>
            <w:shd w:val="clear" w:color="auto" w:fill="E2EFD9"/>
            <w:vAlign w:val="center"/>
          </w:tcPr>
          <w:p w:rsidR="00DB0C26" w:rsidRDefault="00DB0C26" w:rsidP="0017558C">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1171" w:type="dxa"/>
            <w:shd w:val="clear" w:color="auto" w:fill="E2EFD9"/>
            <w:vAlign w:val="center"/>
          </w:tcPr>
          <w:p w:rsidR="00DB0C26" w:rsidRDefault="00DB0C26" w:rsidP="0017558C">
            <w:pPr>
              <w:pStyle w:val="TableParagraph"/>
              <w:rPr>
                <w:rFonts w:ascii="Times New Roman"/>
              </w:rPr>
            </w:pPr>
            <w:r>
              <w:rPr>
                <w:rFonts w:ascii="Times New Roman"/>
              </w:rPr>
              <w:t>500.000TL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600.000TL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700.000TL</w:t>
            </w:r>
          </w:p>
        </w:tc>
        <w:tc>
          <w:tcPr>
            <w:tcW w:w="1265" w:type="dxa"/>
            <w:shd w:val="clear" w:color="auto" w:fill="E2EFD9"/>
            <w:vAlign w:val="center"/>
          </w:tcPr>
          <w:p w:rsidR="00DB0C26" w:rsidRDefault="00DB0C26" w:rsidP="0017558C">
            <w:pPr>
              <w:pStyle w:val="TableParagraph"/>
              <w:rPr>
                <w:rFonts w:ascii="Times New Roman"/>
              </w:rPr>
            </w:pPr>
            <w:r>
              <w:rPr>
                <w:rFonts w:ascii="Times New Roman"/>
              </w:rPr>
              <w:t>800.000TL</w:t>
            </w:r>
          </w:p>
        </w:tc>
        <w:tc>
          <w:tcPr>
            <w:tcW w:w="1124" w:type="dxa"/>
            <w:shd w:val="clear" w:color="auto" w:fill="E2EFD9"/>
            <w:vAlign w:val="center"/>
          </w:tcPr>
          <w:p w:rsidR="00DB0C26" w:rsidRDefault="00DB0C26" w:rsidP="0017558C">
            <w:pPr>
              <w:pStyle w:val="TableParagraph"/>
              <w:rPr>
                <w:rFonts w:ascii="Times New Roman"/>
              </w:rPr>
            </w:pPr>
            <w:r>
              <w:rPr>
                <w:rFonts w:ascii="Times New Roman"/>
              </w:rPr>
              <w:t>900.000TL</w:t>
            </w:r>
          </w:p>
        </w:tc>
        <w:tc>
          <w:tcPr>
            <w:tcW w:w="1944" w:type="dxa"/>
            <w:shd w:val="clear" w:color="auto" w:fill="E2EFD9"/>
            <w:vAlign w:val="center"/>
          </w:tcPr>
          <w:p w:rsidR="00DB0C26" w:rsidRDefault="00DB0C26" w:rsidP="0017558C">
            <w:pPr>
              <w:pStyle w:val="TableParagraph"/>
              <w:rPr>
                <w:rFonts w:ascii="Times New Roman"/>
              </w:rPr>
            </w:pPr>
            <w:r>
              <w:rPr>
                <w:rFonts w:ascii="Times New Roman"/>
              </w:rPr>
              <w:t>3.500.000TL</w:t>
            </w:r>
          </w:p>
        </w:tc>
      </w:tr>
      <w:tr w:rsidR="00DB0C26" w:rsidTr="0017558C">
        <w:trPr>
          <w:trHeight w:val="305"/>
        </w:trPr>
        <w:tc>
          <w:tcPr>
            <w:tcW w:w="1237" w:type="dxa"/>
            <w:shd w:val="clear" w:color="auto" w:fill="E2EFD9"/>
            <w:vAlign w:val="center"/>
          </w:tcPr>
          <w:p w:rsidR="00DB0C26" w:rsidRDefault="00DB0C26" w:rsidP="0017558C">
            <w:pPr>
              <w:pStyle w:val="TableParagraph"/>
              <w:spacing w:line="219" w:lineRule="exact"/>
              <w:ind w:left="107"/>
              <w:rPr>
                <w:rFonts w:ascii="Liberation Sans Narrow"/>
                <w:b/>
                <w:sz w:val="20"/>
              </w:rPr>
            </w:pPr>
            <w:r>
              <w:rPr>
                <w:rFonts w:ascii="Liberation Sans Narrow"/>
                <w:b/>
                <w:spacing w:val="-2"/>
                <w:sz w:val="20"/>
              </w:rPr>
              <w:t>TOPLAM</w:t>
            </w:r>
          </w:p>
        </w:tc>
        <w:tc>
          <w:tcPr>
            <w:tcW w:w="1171" w:type="dxa"/>
            <w:shd w:val="clear" w:color="auto" w:fill="E2EFD9"/>
            <w:vAlign w:val="center"/>
          </w:tcPr>
          <w:p w:rsidR="00DB0C26" w:rsidRDefault="00862CED" w:rsidP="0017558C">
            <w:pPr>
              <w:pStyle w:val="TableParagraph"/>
              <w:rPr>
                <w:rFonts w:ascii="Times New Roman"/>
                <w:sz w:val="16"/>
              </w:rPr>
            </w:pPr>
            <w:r>
              <w:rPr>
                <w:rFonts w:ascii="Times New Roman"/>
                <w:sz w:val="16"/>
              </w:rPr>
              <w:t>1.3</w:t>
            </w:r>
            <w:r w:rsidR="00DB0C26">
              <w:rPr>
                <w:rFonts w:ascii="Times New Roman"/>
                <w:sz w:val="16"/>
              </w:rPr>
              <w:t>00.000TL</w:t>
            </w:r>
          </w:p>
        </w:tc>
        <w:tc>
          <w:tcPr>
            <w:tcW w:w="1265" w:type="dxa"/>
            <w:shd w:val="clear" w:color="auto" w:fill="E2EFD9"/>
            <w:vAlign w:val="center"/>
          </w:tcPr>
          <w:p w:rsidR="00DB0C26" w:rsidRDefault="00862CED" w:rsidP="0017558C">
            <w:pPr>
              <w:pStyle w:val="TableParagraph"/>
              <w:rPr>
                <w:rFonts w:ascii="Times New Roman"/>
                <w:sz w:val="16"/>
              </w:rPr>
            </w:pPr>
            <w:r>
              <w:rPr>
                <w:rFonts w:ascii="Times New Roman"/>
                <w:sz w:val="16"/>
              </w:rPr>
              <w:t>1.7</w:t>
            </w:r>
            <w:r w:rsidR="00DB0C26">
              <w:rPr>
                <w:rFonts w:ascii="Times New Roman"/>
                <w:sz w:val="16"/>
              </w:rPr>
              <w:t>00.000TL</w:t>
            </w:r>
          </w:p>
        </w:tc>
        <w:tc>
          <w:tcPr>
            <w:tcW w:w="1265" w:type="dxa"/>
            <w:shd w:val="clear" w:color="auto" w:fill="E2EFD9"/>
            <w:vAlign w:val="center"/>
          </w:tcPr>
          <w:p w:rsidR="00DB0C26" w:rsidRDefault="00862CED" w:rsidP="0017558C">
            <w:pPr>
              <w:pStyle w:val="TableParagraph"/>
              <w:rPr>
                <w:rFonts w:ascii="Times New Roman"/>
                <w:sz w:val="16"/>
              </w:rPr>
            </w:pPr>
            <w:r>
              <w:rPr>
                <w:rFonts w:ascii="Times New Roman"/>
                <w:sz w:val="16"/>
              </w:rPr>
              <w:t>2.1</w:t>
            </w:r>
            <w:r w:rsidR="00DB0C26">
              <w:rPr>
                <w:rFonts w:ascii="Times New Roman"/>
                <w:sz w:val="16"/>
              </w:rPr>
              <w:t>00.000TL</w:t>
            </w:r>
          </w:p>
        </w:tc>
        <w:tc>
          <w:tcPr>
            <w:tcW w:w="1265" w:type="dxa"/>
            <w:shd w:val="clear" w:color="auto" w:fill="E2EFD9"/>
            <w:vAlign w:val="center"/>
          </w:tcPr>
          <w:p w:rsidR="00DB0C26" w:rsidRDefault="00862CED" w:rsidP="0017558C">
            <w:pPr>
              <w:pStyle w:val="TableParagraph"/>
              <w:rPr>
                <w:rFonts w:ascii="Times New Roman"/>
                <w:sz w:val="16"/>
              </w:rPr>
            </w:pPr>
            <w:r>
              <w:rPr>
                <w:rFonts w:ascii="Times New Roman"/>
                <w:sz w:val="16"/>
              </w:rPr>
              <w:t>2.5</w:t>
            </w:r>
            <w:r w:rsidR="00DB0C26">
              <w:rPr>
                <w:rFonts w:ascii="Times New Roman"/>
                <w:sz w:val="16"/>
              </w:rPr>
              <w:t>00.000TL</w:t>
            </w:r>
          </w:p>
        </w:tc>
        <w:tc>
          <w:tcPr>
            <w:tcW w:w="1124" w:type="dxa"/>
            <w:shd w:val="clear" w:color="auto" w:fill="E2EFD9"/>
            <w:vAlign w:val="center"/>
          </w:tcPr>
          <w:p w:rsidR="00DB0C26" w:rsidRDefault="00DB0C26" w:rsidP="0017558C">
            <w:pPr>
              <w:pStyle w:val="TableParagraph"/>
              <w:rPr>
                <w:rFonts w:ascii="Times New Roman"/>
                <w:sz w:val="16"/>
              </w:rPr>
            </w:pPr>
            <w:r>
              <w:rPr>
                <w:rFonts w:ascii="Times New Roman"/>
                <w:sz w:val="16"/>
              </w:rPr>
              <w:t>2.900.000TL</w:t>
            </w:r>
          </w:p>
        </w:tc>
        <w:tc>
          <w:tcPr>
            <w:tcW w:w="1944" w:type="dxa"/>
            <w:shd w:val="clear" w:color="auto" w:fill="E2EFD9"/>
            <w:vAlign w:val="center"/>
          </w:tcPr>
          <w:p w:rsidR="00DB0C26" w:rsidRDefault="00DB0C26" w:rsidP="0017558C">
            <w:pPr>
              <w:pStyle w:val="TableParagraph"/>
              <w:rPr>
                <w:rFonts w:ascii="Times New Roman"/>
                <w:sz w:val="16"/>
              </w:rPr>
            </w:pPr>
            <w:r>
              <w:rPr>
                <w:rFonts w:ascii="Times New Roman"/>
                <w:sz w:val="16"/>
              </w:rPr>
              <w:t>10.500.000TL</w:t>
            </w:r>
          </w:p>
        </w:tc>
      </w:tr>
    </w:tbl>
    <w:p w:rsidR="002D0A48" w:rsidRDefault="002D0A48" w:rsidP="0009009C">
      <w:pPr>
        <w:tabs>
          <w:tab w:val="left" w:pos="2517"/>
        </w:tabs>
        <w:rPr>
          <w:rFonts w:ascii="Times New Roman"/>
          <w:b/>
          <w:sz w:val="20"/>
        </w:rPr>
      </w:pPr>
    </w:p>
    <w:p w:rsidR="000E3661" w:rsidRPr="00F029A8" w:rsidRDefault="000E3661">
      <w:pPr>
        <w:pStyle w:val="GvdeMetni"/>
        <w:spacing w:before="58"/>
        <w:rPr>
          <w:rFonts w:ascii="Times New Roman"/>
          <w:b/>
        </w:rPr>
      </w:pPr>
    </w:p>
    <w:p w:rsidR="00C40734" w:rsidRDefault="00C40734" w:rsidP="00C40734">
      <w:pPr>
        <w:pStyle w:val="ListeParagraf"/>
        <w:rPr>
          <w:rFonts w:ascii="Times New Roman" w:hAnsi="Times New Roman" w:cs="Times New Roman"/>
          <w:b/>
          <w:color w:val="FF0000"/>
          <w:szCs w:val="20"/>
        </w:rPr>
      </w:pPr>
    </w:p>
    <w:p w:rsidR="00D204D6" w:rsidRPr="00C40734" w:rsidRDefault="00D204D6" w:rsidP="00C40734">
      <w:pPr>
        <w:pStyle w:val="GvdeMetni"/>
        <w:ind w:left="720" w:right="1012"/>
        <w:jc w:val="both"/>
        <w:rPr>
          <w:rFonts w:ascii="Times New Roman" w:hAnsi="Times New Roman" w:cs="Times New Roman"/>
          <w:b/>
          <w:color w:val="FF0000"/>
          <w:szCs w:val="20"/>
        </w:rPr>
      </w:pPr>
    </w:p>
    <w:p w:rsidR="00D204D6" w:rsidRDefault="00D204D6" w:rsidP="00D204D6">
      <w:pPr>
        <w:pStyle w:val="GvdeMetni"/>
        <w:ind w:left="1678" w:right="1012"/>
        <w:jc w:val="both"/>
        <w:rPr>
          <w:rFonts w:ascii="Times New Roman" w:hAnsi="Times New Roman" w:cs="Times New Roman"/>
          <w:color w:val="FF0000"/>
          <w:sz w:val="20"/>
          <w:szCs w:val="20"/>
        </w:rPr>
      </w:pPr>
    </w:p>
    <w:p w:rsidR="0009009C" w:rsidRPr="0009009C" w:rsidRDefault="0009009C" w:rsidP="0009009C">
      <w:pPr>
        <w:pStyle w:val="GvdeMetni"/>
        <w:ind w:left="1678" w:right="1012"/>
        <w:jc w:val="both"/>
        <w:rPr>
          <w:rFonts w:ascii="Times New Roman" w:hAnsi="Times New Roman" w:cs="Times New Roman"/>
          <w:color w:val="FF0000"/>
          <w:sz w:val="20"/>
          <w:szCs w:val="20"/>
        </w:rPr>
      </w:pPr>
    </w:p>
    <w:p w:rsidR="00C40734" w:rsidRPr="00536E07" w:rsidRDefault="00C40734" w:rsidP="00C40734">
      <w:pPr>
        <w:pStyle w:val="GvdeMetni"/>
        <w:spacing w:line="369" w:lineRule="auto"/>
        <w:ind w:left="958" w:right="1014" w:firstLine="708"/>
        <w:jc w:val="both"/>
        <w:rPr>
          <w:color w:val="FF0000"/>
        </w:rPr>
      </w:pPr>
      <w:r>
        <w:rPr>
          <w:rFonts w:ascii="Times New Roman" w:hAnsi="Times New Roman" w:cs="Times New Roman"/>
          <w:color w:val="FF0000"/>
          <w:sz w:val="20"/>
          <w:szCs w:val="20"/>
        </w:rPr>
        <w:tab/>
      </w:r>
    </w:p>
    <w:p w:rsidR="002D0A48" w:rsidRPr="0009009C" w:rsidRDefault="002D0A48" w:rsidP="00C40734">
      <w:pPr>
        <w:pStyle w:val="GvdeMetni"/>
        <w:tabs>
          <w:tab w:val="left" w:pos="1352"/>
        </w:tabs>
        <w:rPr>
          <w:rFonts w:ascii="Times New Roman" w:hAnsi="Times New Roman" w:cs="Times New Roman"/>
          <w:color w:val="FF0000"/>
          <w:sz w:val="20"/>
          <w:szCs w:val="20"/>
        </w:rPr>
      </w:pPr>
    </w:p>
    <w:p w:rsidR="002D0A48" w:rsidRDefault="002D0A48">
      <w:pPr>
        <w:spacing w:line="362" w:lineRule="auto"/>
        <w:rPr>
          <w:sz w:val="24"/>
        </w:rPr>
      </w:pPr>
    </w:p>
    <w:p w:rsidR="0009009C" w:rsidRDefault="0009009C">
      <w:pPr>
        <w:spacing w:line="362" w:lineRule="auto"/>
        <w:rPr>
          <w:sz w:val="24"/>
        </w:rPr>
      </w:pPr>
    </w:p>
    <w:p w:rsidR="0009009C" w:rsidRDefault="0009009C">
      <w:pPr>
        <w:spacing w:line="362" w:lineRule="auto"/>
        <w:rPr>
          <w:sz w:val="24"/>
        </w:rPr>
      </w:pPr>
    </w:p>
    <w:p w:rsidR="002A6C52" w:rsidRDefault="002A6C52">
      <w:pPr>
        <w:spacing w:line="362" w:lineRule="auto"/>
        <w:rPr>
          <w:sz w:val="24"/>
        </w:rPr>
      </w:pPr>
    </w:p>
    <w:p w:rsidR="00D204D6" w:rsidRDefault="00D204D6">
      <w:pPr>
        <w:spacing w:line="362" w:lineRule="auto"/>
        <w:rPr>
          <w:sz w:val="24"/>
        </w:rPr>
      </w:pPr>
    </w:p>
    <w:p w:rsidR="00F029A8" w:rsidRDefault="00F029A8">
      <w:pPr>
        <w:spacing w:line="362" w:lineRule="auto"/>
        <w:rPr>
          <w:sz w:val="24"/>
        </w:rPr>
      </w:pPr>
    </w:p>
    <w:p w:rsidR="00F029A8" w:rsidRDefault="00F029A8">
      <w:pPr>
        <w:spacing w:line="362" w:lineRule="auto"/>
        <w:rPr>
          <w:sz w:val="24"/>
        </w:rPr>
      </w:pPr>
    </w:p>
    <w:p w:rsidR="00D204D6" w:rsidRDefault="00D204D6">
      <w:pPr>
        <w:spacing w:line="362" w:lineRule="auto"/>
        <w:rPr>
          <w:sz w:val="24"/>
        </w:rPr>
      </w:pPr>
    </w:p>
    <w:p w:rsidR="00F029A8" w:rsidRDefault="00F029A8">
      <w:pPr>
        <w:spacing w:line="362" w:lineRule="auto"/>
        <w:rPr>
          <w:sz w:val="24"/>
        </w:rPr>
      </w:pPr>
    </w:p>
    <w:p w:rsidR="0009009C" w:rsidRDefault="0009009C">
      <w:pPr>
        <w:spacing w:line="362" w:lineRule="auto"/>
        <w:rPr>
          <w:sz w:val="24"/>
        </w:rPr>
      </w:pPr>
    </w:p>
    <w:p w:rsidR="00D37247" w:rsidRDefault="0009009C">
      <w:pPr>
        <w:spacing w:line="362" w:lineRule="auto"/>
        <w:rPr>
          <w:rFonts w:ascii="Times New Roman" w:hAnsi="Times New Roman"/>
          <w:b/>
          <w:w w:val="105"/>
          <w:sz w:val="20"/>
        </w:rPr>
      </w:pPr>
      <w:r>
        <w:rPr>
          <w:rFonts w:ascii="Times New Roman" w:hAnsi="Times New Roman"/>
          <w:b/>
          <w:w w:val="105"/>
          <w:sz w:val="20"/>
        </w:rPr>
        <w:t xml:space="preserve">       </w:t>
      </w:r>
    </w:p>
    <w:p w:rsidR="000C2B93" w:rsidRDefault="000C2B93" w:rsidP="00F77270">
      <w:pPr>
        <w:rPr>
          <w:sz w:val="24"/>
        </w:rPr>
      </w:pPr>
    </w:p>
    <w:p w:rsidR="000C2B93" w:rsidRDefault="000C2B93" w:rsidP="00F77270">
      <w:pPr>
        <w:rPr>
          <w:sz w:val="24"/>
        </w:rPr>
      </w:pPr>
    </w:p>
    <w:p w:rsidR="000C2B93" w:rsidRDefault="000C2B93" w:rsidP="00F77270">
      <w:pPr>
        <w:rPr>
          <w:sz w:val="24"/>
        </w:rPr>
      </w:pPr>
    </w:p>
    <w:p w:rsidR="00DB0C26" w:rsidRPr="00123B77" w:rsidRDefault="00DB0C26" w:rsidP="00DB0C26">
      <w:pPr>
        <w:jc w:val="center"/>
        <w:rPr>
          <w:rFonts w:ascii="Times New Roman" w:hAnsi="Times New Roman"/>
          <w:b/>
          <w:sz w:val="96"/>
        </w:rPr>
      </w:pPr>
      <w:r>
        <w:rPr>
          <w:rFonts w:ascii="Times New Roman" w:hAnsi="Times New Roman"/>
          <w:b/>
          <w:sz w:val="96"/>
        </w:rPr>
        <w:t>5</w:t>
      </w:r>
      <w:r w:rsidRPr="00123B77">
        <w:rPr>
          <w:rFonts w:ascii="Times New Roman" w:hAnsi="Times New Roman"/>
          <w:b/>
          <w:sz w:val="96"/>
        </w:rPr>
        <w:t>.BÖLÜM</w:t>
      </w:r>
    </w:p>
    <w:p w:rsidR="00DB0C26" w:rsidRPr="00B42CB1" w:rsidRDefault="00DB0C26" w:rsidP="00DB0C26">
      <w:pPr>
        <w:rPr>
          <w:rFonts w:ascii="Times New Roman" w:hAnsi="Times New Roman"/>
          <w:sz w:val="96"/>
        </w:rPr>
      </w:pPr>
    </w:p>
    <w:p w:rsidR="00DB0C26" w:rsidRPr="00B42CB1" w:rsidRDefault="00DB0C26" w:rsidP="00DB0C26">
      <w:pPr>
        <w:rPr>
          <w:rFonts w:ascii="Times New Roman" w:hAnsi="Times New Roman"/>
          <w:sz w:val="96"/>
        </w:rPr>
      </w:pPr>
    </w:p>
    <w:p w:rsidR="00DB0C26" w:rsidRPr="00B42CB1" w:rsidRDefault="00DB0C26" w:rsidP="00DB0C26">
      <w:pPr>
        <w:rPr>
          <w:rFonts w:ascii="Times New Roman" w:hAnsi="Times New Roman"/>
          <w:sz w:val="96"/>
        </w:rPr>
      </w:pPr>
    </w:p>
    <w:p w:rsidR="00DB0C26" w:rsidRPr="00B42CB1" w:rsidRDefault="00DB0C26" w:rsidP="00DB0C26">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İZLEME VE DEĞERLENDİRME</w:t>
      </w:r>
    </w:p>
    <w:p w:rsidR="000C2B93" w:rsidRDefault="000C2B93" w:rsidP="00F77270">
      <w:pPr>
        <w:rPr>
          <w:sz w:val="24"/>
        </w:rPr>
      </w:pPr>
    </w:p>
    <w:p w:rsidR="000C2B93" w:rsidRDefault="000C2B93" w:rsidP="00F77270">
      <w:pPr>
        <w:rPr>
          <w:sz w:val="24"/>
        </w:rPr>
      </w:pPr>
    </w:p>
    <w:p w:rsidR="000C2B93" w:rsidRDefault="000C2B93" w:rsidP="00F77270">
      <w:pPr>
        <w:rPr>
          <w:sz w:val="24"/>
        </w:rPr>
      </w:pPr>
    </w:p>
    <w:p w:rsidR="000C2B93" w:rsidRDefault="000C2B93" w:rsidP="00F77270">
      <w:pPr>
        <w:rPr>
          <w:sz w:val="24"/>
        </w:rPr>
      </w:pPr>
    </w:p>
    <w:p w:rsidR="000C2B93" w:rsidRDefault="000C2B93" w:rsidP="00F77270">
      <w:pPr>
        <w:rPr>
          <w:sz w:val="24"/>
        </w:rPr>
      </w:pPr>
    </w:p>
    <w:p w:rsidR="00F11F30" w:rsidRDefault="00F11F30" w:rsidP="00F77270">
      <w:pPr>
        <w:rPr>
          <w:sz w:val="24"/>
        </w:rPr>
      </w:pPr>
    </w:p>
    <w:p w:rsidR="00F11F30" w:rsidRDefault="00F11F30" w:rsidP="00F77270">
      <w:pPr>
        <w:rPr>
          <w:sz w:val="24"/>
        </w:rPr>
      </w:pPr>
    </w:p>
    <w:p w:rsidR="00F11F30" w:rsidRDefault="00F11F30" w:rsidP="00F77270">
      <w:pPr>
        <w:rPr>
          <w:sz w:val="24"/>
        </w:rPr>
      </w:pPr>
    </w:p>
    <w:p w:rsidR="00F11F30" w:rsidRDefault="00F11F30" w:rsidP="00F77270">
      <w:pPr>
        <w:rPr>
          <w:sz w:val="24"/>
        </w:rPr>
      </w:pPr>
    </w:p>
    <w:p w:rsidR="00F11F30" w:rsidRDefault="00F11F30" w:rsidP="00F77270">
      <w:pPr>
        <w:rPr>
          <w:sz w:val="24"/>
        </w:rPr>
      </w:pPr>
    </w:p>
    <w:p w:rsidR="000C2B93" w:rsidRDefault="000C2B93" w:rsidP="00F77270">
      <w:pPr>
        <w:rPr>
          <w:sz w:val="24"/>
        </w:rPr>
      </w:pPr>
    </w:p>
    <w:p w:rsidR="000C2B93" w:rsidRDefault="000C2B93" w:rsidP="00F77270">
      <w:pPr>
        <w:rPr>
          <w:sz w:val="24"/>
        </w:rPr>
      </w:pPr>
    </w:p>
    <w:p w:rsidR="000C2B93" w:rsidRPr="00F77270" w:rsidRDefault="000C2B93" w:rsidP="00F77270">
      <w:pPr>
        <w:rPr>
          <w:sz w:val="24"/>
        </w:rPr>
      </w:pPr>
    </w:p>
    <w:p w:rsidR="00F77270" w:rsidRDefault="00F77270" w:rsidP="00F77270">
      <w:pPr>
        <w:rPr>
          <w:sz w:val="24"/>
        </w:rPr>
      </w:pPr>
    </w:p>
    <w:p w:rsidR="00F77270" w:rsidRDefault="00F77270" w:rsidP="00F77270">
      <w:pPr>
        <w:tabs>
          <w:tab w:val="left" w:pos="2630"/>
        </w:tabs>
        <w:rPr>
          <w:sz w:val="24"/>
        </w:rPr>
      </w:pPr>
      <w:r>
        <w:rPr>
          <w:sz w:val="24"/>
        </w:rPr>
        <w:tab/>
      </w:r>
    </w:p>
    <w:p w:rsidR="00701B01" w:rsidRDefault="00701B01" w:rsidP="00F77270">
      <w:pPr>
        <w:tabs>
          <w:tab w:val="left" w:pos="2630"/>
        </w:tabs>
        <w:rPr>
          <w:sz w:val="24"/>
        </w:rPr>
      </w:pPr>
    </w:p>
    <w:p w:rsidR="00F77270" w:rsidRDefault="00F77270" w:rsidP="00F77270">
      <w:pPr>
        <w:tabs>
          <w:tab w:val="left" w:pos="2630"/>
        </w:tabs>
        <w:rPr>
          <w:sz w:val="24"/>
        </w:rPr>
      </w:pPr>
    </w:p>
    <w:p w:rsidR="00DB0C26" w:rsidRDefault="00DB0C26" w:rsidP="002A63F0">
      <w:pPr>
        <w:pStyle w:val="Balk2"/>
        <w:numPr>
          <w:ilvl w:val="0"/>
          <w:numId w:val="29"/>
        </w:numPr>
        <w:tabs>
          <w:tab w:val="left" w:pos="1676"/>
        </w:tabs>
        <w:rPr>
          <w:rFonts w:ascii="Caladea" w:hAnsi="Caladea"/>
        </w:rPr>
      </w:pPr>
      <w:r>
        <w:rPr>
          <w:w w:val="85"/>
        </w:rPr>
        <w:t xml:space="preserve">İZLEME VE </w:t>
      </w:r>
      <w:r>
        <w:rPr>
          <w:spacing w:val="-2"/>
          <w:w w:val="85"/>
        </w:rPr>
        <w:t>DEĞERLENDİRME</w:t>
      </w:r>
    </w:p>
    <w:p w:rsidR="00DB0C26" w:rsidRDefault="00DB0C26" w:rsidP="00DB0C26">
      <w:pPr>
        <w:pStyle w:val="GvdeMetni"/>
        <w:ind w:left="958" w:right="1014"/>
        <w:jc w:val="both"/>
        <w:rPr>
          <w:rFonts w:ascii="Times New Roman" w:hAnsi="Times New Roman" w:cs="Times New Roman"/>
          <w:color w:val="FF0000"/>
          <w:sz w:val="20"/>
        </w:rPr>
      </w:pPr>
    </w:p>
    <w:p w:rsidR="00DB0C26" w:rsidRDefault="00DB0C26" w:rsidP="00DB0C26">
      <w:pPr>
        <w:pStyle w:val="GvdeMetni"/>
        <w:ind w:left="958" w:right="1014"/>
        <w:jc w:val="both"/>
        <w:rPr>
          <w:rFonts w:ascii="Times New Roman" w:hAnsi="Times New Roman" w:cs="Times New Roman"/>
          <w:color w:val="FF0000"/>
          <w:sz w:val="20"/>
        </w:rPr>
      </w:pPr>
    </w:p>
    <w:p w:rsidR="00DB0C26" w:rsidRPr="00F42B63" w:rsidRDefault="00DB0C26" w:rsidP="002A63F0">
      <w:pPr>
        <w:pStyle w:val="GvdeMetni"/>
        <w:spacing w:before="119" w:line="259" w:lineRule="auto"/>
        <w:ind w:left="360" w:right="120" w:firstLine="360"/>
        <w:rPr>
          <w:rFonts w:ascii="Times New Roman" w:hAnsi="Times New Roman"/>
        </w:rPr>
        <w:sectPr w:rsidR="00DB0C26" w:rsidRPr="00F42B63" w:rsidSect="000F0A78">
          <w:pgSz w:w="11910" w:h="16840"/>
          <w:pgMar w:top="1320" w:right="400" w:bottom="1280" w:left="460" w:header="0" w:footer="1097" w:gutter="0"/>
          <w:cols w:space="708"/>
        </w:sectPr>
      </w:pPr>
      <w:r w:rsidRPr="002A09C9">
        <w:rPr>
          <w:rFonts w:ascii="Times New Roman" w:hAnsi="Times New Roman"/>
        </w:rPr>
        <w:t>Stratejik planlarda yer alan amaç ve hedeflere ulaşma durumlarının tespiti ve bu yolla stratejik planlardaki amaç ve hedeflerin gerçekleştirilebilmesi için gerekli tedbirlerin alınması izleme ve değerlendirme ile mümkün olmaktadır.</w:t>
      </w:r>
      <w:r>
        <w:rPr>
          <w:rFonts w:ascii="Times New Roman" w:hAnsi="Times New Roman"/>
        </w:rPr>
        <w:t xml:space="preserve"> Stratejik Pla</w:t>
      </w:r>
      <w:r w:rsidRPr="00A50866">
        <w:rPr>
          <w:rFonts w:ascii="Times New Roman" w:hAnsi="Times New Roman"/>
        </w:rPr>
        <w:t>nda yer alan performans göstergelerinin gerçekleşme durumlarının tespiti yılda iki kez yapılacaktır.</w:t>
      </w:r>
      <w:r>
        <w:rPr>
          <w:rFonts w:ascii="Times New Roman" w:hAnsi="Times New Roman"/>
        </w:rPr>
        <w:t xml:space="preserve"> </w:t>
      </w:r>
      <w:r w:rsidRPr="00BB4B72">
        <w:rPr>
          <w:rFonts w:ascii="Times New Roman" w:hAnsi="Times New Roman"/>
        </w:rPr>
        <w:t>Her yılın ilk altı ayında ilgili hedefe ait performans göstergelerinin performans düzeyi dikk</w:t>
      </w:r>
      <w:r>
        <w:rPr>
          <w:rFonts w:ascii="Times New Roman" w:hAnsi="Times New Roman"/>
        </w:rPr>
        <w:t>ate alınarak yapılan izlemenin ardından, yıl</w:t>
      </w:r>
      <w:r w:rsidRPr="00BB4B72">
        <w:rPr>
          <w:rFonts w:ascii="Times New Roman" w:hAnsi="Times New Roman"/>
        </w:rPr>
        <w:t xml:space="preserve">sonu itibarıyla hedeflenen değere ulaşılıp </w:t>
      </w:r>
      <w:r>
        <w:rPr>
          <w:rFonts w:ascii="Times New Roman" w:hAnsi="Times New Roman"/>
        </w:rPr>
        <w:t>ulaşılmadığının analizi yapılacaktır.</w:t>
      </w:r>
    </w:p>
    <w:p w:rsidR="00A4180B" w:rsidRPr="009F35D0" w:rsidRDefault="00A4180B" w:rsidP="009F35D0">
      <w:pPr>
        <w:tabs>
          <w:tab w:val="left" w:pos="2630"/>
        </w:tabs>
        <w:rPr>
          <w:sz w:val="24"/>
        </w:rPr>
      </w:pPr>
    </w:p>
    <w:p w:rsidR="00F249CD" w:rsidRDefault="00F249CD" w:rsidP="00F249CD">
      <w:pPr>
        <w:pStyle w:val="Balk3"/>
        <w:spacing w:before="78"/>
        <w:ind w:left="958" w:firstLine="0"/>
      </w:pPr>
      <w:r>
        <w:rPr>
          <w:b w:val="0"/>
          <w:color w:val="FF0000"/>
          <w:w w:val="105"/>
          <w:sz w:val="24"/>
        </w:rPr>
        <w:t xml:space="preserve">           </w:t>
      </w:r>
      <w:r>
        <w:rPr>
          <w:rFonts w:ascii="Caladea"/>
          <w:spacing w:val="-2"/>
        </w:rPr>
        <w:t>EKLER</w:t>
      </w:r>
      <w:r>
        <w:rPr>
          <w:spacing w:val="-2"/>
        </w:rPr>
        <w:t>:</w:t>
      </w:r>
    </w:p>
    <w:p w:rsidR="00F249CD" w:rsidRPr="00FC5E7B" w:rsidRDefault="00F249CD" w:rsidP="00F249CD">
      <w:pPr>
        <w:spacing w:before="298"/>
        <w:ind w:left="958"/>
        <w:rPr>
          <w:b/>
        </w:rPr>
      </w:pPr>
      <w:r w:rsidRPr="00FC5E7B">
        <w:rPr>
          <w:rFonts w:ascii="Caladea" w:hAnsi="Caladea"/>
          <w:b/>
          <w:w w:val="105"/>
          <w:sz w:val="20"/>
        </w:rPr>
        <w:t>EK-1</w:t>
      </w:r>
      <w:r>
        <w:rPr>
          <w:rFonts w:ascii="Caladea" w:hAnsi="Caladea"/>
          <w:b/>
          <w:w w:val="105"/>
          <w:sz w:val="20"/>
        </w:rPr>
        <w:t xml:space="preserve"> </w:t>
      </w:r>
      <w:r w:rsidRPr="00FC5E7B">
        <w:rPr>
          <w:b/>
          <w:spacing w:val="-2"/>
          <w:w w:val="105"/>
        </w:rPr>
        <w:t>Paydaş</w:t>
      </w:r>
      <w:r>
        <w:rPr>
          <w:b/>
          <w:spacing w:val="-2"/>
          <w:w w:val="105"/>
        </w:rPr>
        <w:t xml:space="preserve"> </w:t>
      </w:r>
      <w:r w:rsidRPr="00FC5E7B">
        <w:rPr>
          <w:b/>
          <w:spacing w:val="-2"/>
          <w:w w:val="105"/>
        </w:rPr>
        <w:t>Anketleri</w:t>
      </w:r>
    </w:p>
    <w:p w:rsidR="00F249CD" w:rsidRPr="00536E07" w:rsidRDefault="00F249CD" w:rsidP="00F249CD">
      <w:pPr>
        <w:pStyle w:val="GvdeMetni"/>
        <w:rPr>
          <w:color w:val="FF0000"/>
        </w:rPr>
      </w:pPr>
    </w:p>
    <w:p w:rsidR="00F249CD" w:rsidRPr="00536E07" w:rsidRDefault="00F249CD" w:rsidP="00F249CD">
      <w:pPr>
        <w:pStyle w:val="GvdeMetni"/>
        <w:spacing w:before="121"/>
        <w:rPr>
          <w:color w:val="FF0000"/>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849"/>
      </w:tblGrid>
      <w:tr w:rsidR="00F249CD" w:rsidTr="0017558C">
        <w:trPr>
          <w:trHeight w:val="1833"/>
        </w:trPr>
        <w:tc>
          <w:tcPr>
            <w:tcW w:w="566" w:type="dxa"/>
          </w:tcPr>
          <w:p w:rsidR="00F249CD" w:rsidRDefault="00F249CD" w:rsidP="0017558C">
            <w:pPr>
              <w:pStyle w:val="TableParagraph"/>
              <w:rPr>
                <w:sz w:val="20"/>
              </w:rPr>
            </w:pPr>
          </w:p>
          <w:p w:rsidR="00F249CD" w:rsidRDefault="00F249CD" w:rsidP="0017558C">
            <w:pPr>
              <w:pStyle w:val="TableParagraph"/>
              <w:rPr>
                <w:sz w:val="20"/>
              </w:rPr>
            </w:pPr>
          </w:p>
          <w:p w:rsidR="00F249CD" w:rsidRDefault="00F249CD" w:rsidP="0017558C">
            <w:pPr>
              <w:pStyle w:val="TableParagraph"/>
              <w:rPr>
                <w:sz w:val="20"/>
              </w:rPr>
            </w:pPr>
          </w:p>
          <w:p w:rsidR="00F249CD" w:rsidRDefault="00F249CD" w:rsidP="0017558C">
            <w:pPr>
              <w:pStyle w:val="TableParagraph"/>
              <w:rPr>
                <w:sz w:val="20"/>
              </w:rPr>
            </w:pPr>
          </w:p>
          <w:p w:rsidR="00F249CD" w:rsidRDefault="00F249CD" w:rsidP="0017558C">
            <w:pPr>
              <w:pStyle w:val="TableParagraph"/>
              <w:rPr>
                <w:sz w:val="20"/>
              </w:rPr>
            </w:pPr>
          </w:p>
          <w:p w:rsidR="00F249CD" w:rsidRDefault="00F249CD" w:rsidP="0017558C">
            <w:pPr>
              <w:pStyle w:val="TableParagraph"/>
              <w:spacing w:before="45"/>
              <w:rPr>
                <w:sz w:val="20"/>
              </w:rPr>
            </w:pPr>
          </w:p>
          <w:p w:rsidR="00F249CD" w:rsidRDefault="00F249CD" w:rsidP="0017558C">
            <w:pPr>
              <w:pStyle w:val="TableParagraph"/>
              <w:ind w:left="83" w:right="80"/>
              <w:jc w:val="center"/>
              <w:rPr>
                <w:rFonts w:ascii="Caladea"/>
                <w:b/>
                <w:sz w:val="20"/>
              </w:rPr>
            </w:pPr>
            <w:r>
              <w:rPr>
                <w:rFonts w:ascii="Caladea"/>
                <w:b/>
                <w:spacing w:val="-5"/>
                <w:sz w:val="20"/>
              </w:rPr>
              <w:t>NO</w:t>
            </w:r>
          </w:p>
        </w:tc>
        <w:tc>
          <w:tcPr>
            <w:tcW w:w="6806" w:type="dxa"/>
          </w:tcPr>
          <w:p w:rsidR="00F249CD" w:rsidRDefault="00F249CD" w:rsidP="0017558C">
            <w:pPr>
              <w:pStyle w:val="TableParagraph"/>
              <w:rPr>
                <w:sz w:val="20"/>
              </w:rPr>
            </w:pPr>
          </w:p>
          <w:p w:rsidR="00F249CD" w:rsidRDefault="00F249CD" w:rsidP="0017558C">
            <w:pPr>
              <w:pStyle w:val="TableParagraph"/>
              <w:rPr>
                <w:sz w:val="20"/>
              </w:rPr>
            </w:pPr>
          </w:p>
          <w:p w:rsidR="00F249CD" w:rsidRDefault="00F249CD" w:rsidP="0017558C">
            <w:pPr>
              <w:pStyle w:val="TableParagraph"/>
              <w:spacing w:before="26"/>
              <w:rPr>
                <w:sz w:val="20"/>
              </w:rPr>
            </w:pPr>
          </w:p>
          <w:p w:rsidR="00F249CD" w:rsidRDefault="00F249CD" w:rsidP="0017558C">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KONUBAŞLIKLARI</w:t>
            </w:r>
          </w:p>
        </w:tc>
        <w:tc>
          <w:tcPr>
            <w:tcW w:w="667" w:type="dxa"/>
            <w:textDirection w:val="btLr"/>
          </w:tcPr>
          <w:p w:rsidR="00F249CD" w:rsidRDefault="00F249CD" w:rsidP="0017558C">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465" w:type="dxa"/>
            <w:textDirection w:val="btLr"/>
          </w:tcPr>
          <w:p w:rsidR="00F249CD" w:rsidRDefault="00F249CD" w:rsidP="0017558C">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68" w:type="dxa"/>
            <w:textDirection w:val="btLr"/>
          </w:tcPr>
          <w:p w:rsidR="00F249CD" w:rsidRDefault="00F249CD" w:rsidP="0017558C">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707" w:type="dxa"/>
            <w:textDirection w:val="btLr"/>
          </w:tcPr>
          <w:p w:rsidR="00F249CD" w:rsidRDefault="00F249CD" w:rsidP="0017558C">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49" w:type="dxa"/>
            <w:textDirection w:val="btLr"/>
          </w:tcPr>
          <w:p w:rsidR="00F249CD" w:rsidRDefault="00F249CD" w:rsidP="0017558C">
            <w:pPr>
              <w:pStyle w:val="TableParagraph"/>
              <w:spacing w:before="86"/>
              <w:rPr>
                <w:sz w:val="20"/>
              </w:rPr>
            </w:pPr>
          </w:p>
          <w:p w:rsidR="00F249CD" w:rsidRDefault="00F249CD" w:rsidP="0017558C">
            <w:pPr>
              <w:pStyle w:val="TableParagraph"/>
              <w:ind w:left="-1"/>
              <w:rPr>
                <w:rFonts w:ascii="Times New Roman" w:hAnsi="Times New Roman"/>
                <w:b/>
                <w:sz w:val="20"/>
              </w:rPr>
            </w:pPr>
            <w:r>
              <w:rPr>
                <w:rFonts w:ascii="Times New Roman" w:hAnsi="Times New Roman"/>
                <w:b/>
                <w:spacing w:val="-2"/>
                <w:w w:val="105"/>
                <w:sz w:val="20"/>
              </w:rPr>
              <w:t>Katılmıyorum</w:t>
            </w:r>
          </w:p>
        </w:tc>
      </w:tr>
      <w:tr w:rsidR="00F249CD" w:rsidTr="0017558C">
        <w:trPr>
          <w:trHeight w:val="352"/>
        </w:trPr>
        <w:tc>
          <w:tcPr>
            <w:tcW w:w="566" w:type="dxa"/>
          </w:tcPr>
          <w:p w:rsidR="00F249CD" w:rsidRDefault="00F249CD" w:rsidP="0017558C">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6806" w:type="dxa"/>
          </w:tcPr>
          <w:p w:rsidR="00F249CD" w:rsidRDefault="00F249CD" w:rsidP="0017558C">
            <w:pPr>
              <w:pStyle w:val="TableParagraph"/>
              <w:spacing w:before="8"/>
              <w:ind w:left="110"/>
              <w:rPr>
                <w:sz w:val="20"/>
              </w:rPr>
            </w:pPr>
            <w:r>
              <w:rPr>
                <w:spacing w:val="-4"/>
                <w:sz w:val="20"/>
              </w:rPr>
              <w:t>Okulun misyonu ve vizyonunu tam olarak anlıyorum.</w:t>
            </w:r>
          </w:p>
        </w:tc>
        <w:tc>
          <w:tcPr>
            <w:tcW w:w="667" w:type="dxa"/>
          </w:tcPr>
          <w:p w:rsidR="00F249CD" w:rsidRDefault="00F249CD" w:rsidP="0017558C">
            <w:pPr>
              <w:pStyle w:val="TableParagraph"/>
              <w:spacing w:before="54"/>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before="54"/>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before="54"/>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before="54"/>
              <w:ind w:left="109"/>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before="54"/>
              <w:ind w:left="110"/>
              <w:rPr>
                <w:rFonts w:ascii="Carlito"/>
                <w:b/>
                <w:sz w:val="20"/>
              </w:rPr>
            </w:pPr>
            <w:r>
              <w:rPr>
                <w:rFonts w:ascii="Carlito"/>
                <w:b/>
                <w:sz w:val="20"/>
              </w:rPr>
              <w:t>(</w:t>
            </w:r>
            <w:r>
              <w:rPr>
                <w:rFonts w:ascii="Carlito"/>
                <w:b/>
                <w:spacing w:val="-10"/>
                <w:sz w:val="20"/>
              </w:rPr>
              <w:t>)</w:t>
            </w:r>
          </w:p>
        </w:tc>
      </w:tr>
      <w:tr w:rsidR="00F249CD" w:rsidTr="0017558C">
        <w:trPr>
          <w:trHeight w:val="352"/>
        </w:trPr>
        <w:tc>
          <w:tcPr>
            <w:tcW w:w="566" w:type="dxa"/>
          </w:tcPr>
          <w:p w:rsidR="00F249CD" w:rsidRDefault="00F249CD" w:rsidP="0017558C">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6806" w:type="dxa"/>
          </w:tcPr>
          <w:p w:rsidR="00F249CD" w:rsidRDefault="00F249CD" w:rsidP="0017558C">
            <w:pPr>
              <w:pStyle w:val="TableParagraph"/>
              <w:spacing w:before="6"/>
              <w:ind w:left="110"/>
              <w:rPr>
                <w:sz w:val="20"/>
              </w:rPr>
            </w:pPr>
            <w:r>
              <w:rPr>
                <w:spacing w:val="-4"/>
                <w:sz w:val="20"/>
              </w:rPr>
              <w:t>Okulda eğitim ve yönetim kalitesi sürekli olarak gelişiyor.</w:t>
            </w:r>
          </w:p>
        </w:tc>
        <w:tc>
          <w:tcPr>
            <w:tcW w:w="667" w:type="dxa"/>
          </w:tcPr>
          <w:p w:rsidR="00F249CD" w:rsidRDefault="00F249CD" w:rsidP="0017558C">
            <w:pPr>
              <w:pStyle w:val="TableParagraph"/>
              <w:spacing w:before="54"/>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before="54"/>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before="54"/>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before="54"/>
              <w:ind w:left="109"/>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before="54"/>
              <w:ind w:left="110"/>
              <w:rPr>
                <w:rFonts w:ascii="Carlito"/>
                <w:b/>
                <w:sz w:val="20"/>
              </w:rPr>
            </w:pPr>
            <w:r>
              <w:rPr>
                <w:rFonts w:ascii="Carlito"/>
                <w:b/>
                <w:sz w:val="20"/>
              </w:rPr>
              <w:t>(</w:t>
            </w:r>
            <w:r>
              <w:rPr>
                <w:rFonts w:ascii="Carlito"/>
                <w:b/>
                <w:spacing w:val="-10"/>
                <w:sz w:val="20"/>
              </w:rPr>
              <w:t>)</w:t>
            </w:r>
          </w:p>
        </w:tc>
      </w:tr>
      <w:tr w:rsidR="00F249CD" w:rsidTr="0017558C">
        <w:trPr>
          <w:trHeight w:val="352"/>
        </w:trPr>
        <w:tc>
          <w:tcPr>
            <w:tcW w:w="566" w:type="dxa"/>
          </w:tcPr>
          <w:p w:rsidR="00F249CD" w:rsidRDefault="00F249CD" w:rsidP="0017558C">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6806" w:type="dxa"/>
          </w:tcPr>
          <w:p w:rsidR="00F249CD" w:rsidRDefault="00F249CD" w:rsidP="0017558C">
            <w:pPr>
              <w:pStyle w:val="TableParagraph"/>
              <w:spacing w:before="6"/>
              <w:ind w:left="110"/>
              <w:rPr>
                <w:sz w:val="20"/>
              </w:rPr>
            </w:pPr>
            <w:r>
              <w:rPr>
                <w:spacing w:val="-4"/>
                <w:sz w:val="20"/>
              </w:rPr>
              <w:t>Okul temiz ve hijyeniktir.</w:t>
            </w:r>
          </w:p>
        </w:tc>
        <w:tc>
          <w:tcPr>
            <w:tcW w:w="667" w:type="dxa"/>
          </w:tcPr>
          <w:p w:rsidR="00F249CD" w:rsidRDefault="00F249CD" w:rsidP="0017558C">
            <w:pPr>
              <w:pStyle w:val="TableParagraph"/>
              <w:spacing w:before="51"/>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before="51"/>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before="51"/>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before="51"/>
              <w:ind w:left="109"/>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before="51"/>
              <w:ind w:left="110"/>
              <w:rPr>
                <w:rFonts w:ascii="Carlito"/>
                <w:b/>
                <w:sz w:val="20"/>
              </w:rPr>
            </w:pPr>
            <w:r>
              <w:rPr>
                <w:rFonts w:ascii="Carlito"/>
                <w:b/>
                <w:sz w:val="20"/>
              </w:rPr>
              <w:t>(</w:t>
            </w:r>
            <w:r>
              <w:rPr>
                <w:rFonts w:ascii="Carlito"/>
                <w:b/>
                <w:spacing w:val="-10"/>
                <w:sz w:val="20"/>
              </w:rPr>
              <w:t>)</w:t>
            </w:r>
          </w:p>
        </w:tc>
      </w:tr>
      <w:tr w:rsidR="00F249CD" w:rsidTr="0017558C">
        <w:trPr>
          <w:trHeight w:val="537"/>
        </w:trPr>
        <w:tc>
          <w:tcPr>
            <w:tcW w:w="566" w:type="dxa"/>
          </w:tcPr>
          <w:p w:rsidR="00F249CD" w:rsidRDefault="00F249CD" w:rsidP="0017558C">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6806" w:type="dxa"/>
          </w:tcPr>
          <w:p w:rsidR="00F249CD" w:rsidRDefault="00F249CD" w:rsidP="0017558C">
            <w:pPr>
              <w:pStyle w:val="TableParagraph"/>
              <w:spacing w:before="6"/>
              <w:ind w:left="110"/>
              <w:rPr>
                <w:sz w:val="20"/>
              </w:rPr>
            </w:pPr>
            <w:r>
              <w:rPr>
                <w:spacing w:val="-4"/>
                <w:sz w:val="20"/>
              </w:rPr>
              <w:t>Okul, öğrencilerin ve personelin güvenliğini sağlamak için uygun güvenlik</w:t>
            </w:r>
          </w:p>
          <w:p w:rsidR="00F249CD" w:rsidRDefault="00F249CD" w:rsidP="0017558C">
            <w:pPr>
              <w:pStyle w:val="TableParagraph"/>
              <w:spacing w:before="41"/>
              <w:ind w:left="110"/>
              <w:rPr>
                <w:sz w:val="20"/>
              </w:rPr>
            </w:pPr>
            <w:r>
              <w:rPr>
                <w:spacing w:val="-4"/>
                <w:sz w:val="20"/>
              </w:rPr>
              <w:t xml:space="preserve">Önlemleri </w:t>
            </w:r>
            <w:r>
              <w:rPr>
                <w:spacing w:val="-2"/>
                <w:sz w:val="20"/>
              </w:rPr>
              <w:t>alır.</w:t>
            </w:r>
          </w:p>
        </w:tc>
        <w:tc>
          <w:tcPr>
            <w:tcW w:w="667" w:type="dxa"/>
          </w:tcPr>
          <w:p w:rsidR="00F249CD" w:rsidRDefault="00F249CD" w:rsidP="0017558C">
            <w:pPr>
              <w:pStyle w:val="TableParagraph"/>
              <w:spacing w:before="145"/>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before="145"/>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before="145"/>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before="145"/>
              <w:ind w:left="109"/>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before="145"/>
              <w:ind w:left="110"/>
              <w:rPr>
                <w:rFonts w:ascii="Carlito"/>
                <w:b/>
                <w:sz w:val="20"/>
              </w:rPr>
            </w:pPr>
            <w:r>
              <w:rPr>
                <w:rFonts w:ascii="Carlito"/>
                <w:b/>
                <w:sz w:val="20"/>
              </w:rPr>
              <w:t>(</w:t>
            </w:r>
            <w:r>
              <w:rPr>
                <w:rFonts w:ascii="Carlito"/>
                <w:b/>
                <w:spacing w:val="-10"/>
                <w:sz w:val="20"/>
              </w:rPr>
              <w:t>)</w:t>
            </w:r>
          </w:p>
        </w:tc>
      </w:tr>
      <w:tr w:rsidR="00F249CD" w:rsidTr="0017558C">
        <w:trPr>
          <w:trHeight w:val="352"/>
        </w:trPr>
        <w:tc>
          <w:tcPr>
            <w:tcW w:w="566" w:type="dxa"/>
          </w:tcPr>
          <w:p w:rsidR="00F249CD" w:rsidRDefault="00F249CD" w:rsidP="0017558C">
            <w:pPr>
              <w:pStyle w:val="TableParagraph"/>
              <w:spacing w:before="2"/>
              <w:ind w:left="29" w:right="80"/>
              <w:jc w:val="center"/>
              <w:rPr>
                <w:rFonts w:ascii="Caladea"/>
                <w:sz w:val="20"/>
              </w:rPr>
            </w:pPr>
            <w:r>
              <w:rPr>
                <w:spacing w:val="-5"/>
                <w:sz w:val="20"/>
              </w:rPr>
              <w:t>05</w:t>
            </w:r>
            <w:r>
              <w:rPr>
                <w:rFonts w:ascii="Caladea"/>
                <w:spacing w:val="-5"/>
                <w:sz w:val="20"/>
              </w:rPr>
              <w:t>-</w:t>
            </w:r>
          </w:p>
        </w:tc>
        <w:tc>
          <w:tcPr>
            <w:tcW w:w="6806" w:type="dxa"/>
          </w:tcPr>
          <w:p w:rsidR="00F249CD" w:rsidRDefault="00F249CD" w:rsidP="0017558C">
            <w:pPr>
              <w:pStyle w:val="TableParagraph"/>
              <w:spacing w:before="8"/>
              <w:ind w:left="110"/>
              <w:rPr>
                <w:sz w:val="20"/>
              </w:rPr>
            </w:pPr>
            <w:r>
              <w:rPr>
                <w:spacing w:val="-4"/>
                <w:sz w:val="20"/>
              </w:rPr>
              <w:t>Okul, yeni kabul edilen öğrencilere uygun desteği sağlar.</w:t>
            </w:r>
          </w:p>
        </w:tc>
        <w:tc>
          <w:tcPr>
            <w:tcW w:w="667" w:type="dxa"/>
          </w:tcPr>
          <w:p w:rsidR="00F249CD" w:rsidRDefault="00F249CD" w:rsidP="0017558C">
            <w:pPr>
              <w:pStyle w:val="TableParagraph"/>
              <w:spacing w:before="54"/>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before="54"/>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before="54"/>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before="54"/>
              <w:ind w:left="109"/>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before="54"/>
              <w:ind w:left="110"/>
              <w:rPr>
                <w:rFonts w:ascii="Carlito"/>
                <w:b/>
                <w:sz w:val="20"/>
              </w:rPr>
            </w:pPr>
            <w:r>
              <w:rPr>
                <w:rFonts w:ascii="Carlito"/>
                <w:b/>
                <w:sz w:val="20"/>
              </w:rPr>
              <w:t>(</w:t>
            </w:r>
            <w:r>
              <w:rPr>
                <w:rFonts w:ascii="Carlito"/>
                <w:b/>
                <w:spacing w:val="-10"/>
                <w:sz w:val="20"/>
              </w:rPr>
              <w:t>)</w:t>
            </w:r>
          </w:p>
        </w:tc>
      </w:tr>
      <w:tr w:rsidR="00F249CD" w:rsidTr="0017558C">
        <w:trPr>
          <w:trHeight w:val="244"/>
        </w:trPr>
        <w:tc>
          <w:tcPr>
            <w:tcW w:w="566" w:type="dxa"/>
          </w:tcPr>
          <w:p w:rsidR="00F249CD" w:rsidRDefault="00F249CD" w:rsidP="0017558C">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6806" w:type="dxa"/>
          </w:tcPr>
          <w:p w:rsidR="00F249CD" w:rsidRDefault="00F249CD" w:rsidP="0017558C">
            <w:pPr>
              <w:pStyle w:val="TableParagraph"/>
              <w:spacing w:before="11" w:line="214" w:lineRule="exact"/>
              <w:ind w:left="110"/>
              <w:rPr>
                <w:sz w:val="20"/>
              </w:rPr>
            </w:pPr>
            <w:r>
              <w:rPr>
                <w:spacing w:val="-4"/>
                <w:sz w:val="20"/>
              </w:rPr>
              <w:t>Okulumuz mesleki yeterliliğimi geliştirmek için eğitim fırsatları sunuyor.</w:t>
            </w:r>
          </w:p>
        </w:tc>
        <w:tc>
          <w:tcPr>
            <w:tcW w:w="667" w:type="dxa"/>
          </w:tcPr>
          <w:p w:rsidR="00F249CD" w:rsidRDefault="00F249CD" w:rsidP="0017558C">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F249CD" w:rsidTr="0017558C">
        <w:trPr>
          <w:trHeight w:val="244"/>
        </w:trPr>
        <w:tc>
          <w:tcPr>
            <w:tcW w:w="566" w:type="dxa"/>
          </w:tcPr>
          <w:p w:rsidR="00F249CD" w:rsidRDefault="00F249CD" w:rsidP="0017558C">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6806" w:type="dxa"/>
          </w:tcPr>
          <w:p w:rsidR="00F249CD" w:rsidRDefault="00F249CD" w:rsidP="0017558C">
            <w:pPr>
              <w:pStyle w:val="TableParagraph"/>
              <w:spacing w:before="11" w:line="214" w:lineRule="exact"/>
              <w:ind w:left="110"/>
              <w:rPr>
                <w:sz w:val="20"/>
              </w:rPr>
            </w:pPr>
            <w:r>
              <w:rPr>
                <w:spacing w:val="-4"/>
                <w:sz w:val="20"/>
              </w:rPr>
              <w:t>Okul yönetimimiz öğretmenleri etkin bir şekilde yönlendirir.</w:t>
            </w:r>
          </w:p>
        </w:tc>
        <w:tc>
          <w:tcPr>
            <w:tcW w:w="667" w:type="dxa"/>
          </w:tcPr>
          <w:p w:rsidR="00F249CD" w:rsidRDefault="00F249CD" w:rsidP="0017558C">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F249CD" w:rsidTr="0017558C">
        <w:trPr>
          <w:trHeight w:val="467"/>
        </w:trPr>
        <w:tc>
          <w:tcPr>
            <w:tcW w:w="566" w:type="dxa"/>
          </w:tcPr>
          <w:p w:rsidR="00F249CD" w:rsidRDefault="00F249CD" w:rsidP="0017558C">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6806" w:type="dxa"/>
          </w:tcPr>
          <w:p w:rsidR="00F249CD" w:rsidRDefault="00F249CD" w:rsidP="0017558C">
            <w:pPr>
              <w:pStyle w:val="TableParagraph"/>
              <w:spacing w:line="236" w:lineRule="exact"/>
              <w:ind w:left="110"/>
              <w:rPr>
                <w:sz w:val="20"/>
              </w:rPr>
            </w:pPr>
            <w:r>
              <w:rPr>
                <w:sz w:val="20"/>
              </w:rPr>
              <w:t xml:space="preserve">Okulumuz, öğrencilerin öğrenme ilgisini uyandıracak bir öğrenme ortamı </w:t>
            </w:r>
            <w:r>
              <w:rPr>
                <w:spacing w:val="-2"/>
                <w:sz w:val="20"/>
              </w:rPr>
              <w:t>oluşturmuştur.</w:t>
            </w:r>
          </w:p>
        </w:tc>
        <w:tc>
          <w:tcPr>
            <w:tcW w:w="667" w:type="dxa"/>
          </w:tcPr>
          <w:p w:rsidR="00F249CD" w:rsidRDefault="00F249CD" w:rsidP="0017558C">
            <w:pPr>
              <w:pStyle w:val="TableParagraph"/>
              <w:spacing w:before="111"/>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before="111"/>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before="111"/>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before="111"/>
              <w:ind w:left="109"/>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before="111"/>
              <w:ind w:left="110"/>
              <w:rPr>
                <w:rFonts w:ascii="Carlito"/>
                <w:b/>
                <w:sz w:val="20"/>
              </w:rPr>
            </w:pPr>
            <w:r>
              <w:rPr>
                <w:rFonts w:ascii="Carlito"/>
                <w:b/>
                <w:sz w:val="20"/>
              </w:rPr>
              <w:t>(</w:t>
            </w:r>
            <w:r>
              <w:rPr>
                <w:rFonts w:ascii="Carlito"/>
                <w:b/>
                <w:spacing w:val="-10"/>
                <w:sz w:val="20"/>
              </w:rPr>
              <w:t>)</w:t>
            </w:r>
          </w:p>
        </w:tc>
      </w:tr>
      <w:tr w:rsidR="00F249CD" w:rsidTr="0017558C">
        <w:trPr>
          <w:trHeight w:val="240"/>
        </w:trPr>
        <w:tc>
          <w:tcPr>
            <w:tcW w:w="566" w:type="dxa"/>
          </w:tcPr>
          <w:p w:rsidR="00F249CD" w:rsidRDefault="00F249CD" w:rsidP="0017558C">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6806" w:type="dxa"/>
          </w:tcPr>
          <w:p w:rsidR="00F249CD" w:rsidRDefault="00F249CD" w:rsidP="0017558C">
            <w:pPr>
              <w:pStyle w:val="TableParagraph"/>
              <w:spacing w:before="9" w:line="211" w:lineRule="exact"/>
              <w:ind w:left="110"/>
              <w:rPr>
                <w:sz w:val="20"/>
              </w:rPr>
            </w:pPr>
            <w:r>
              <w:rPr>
                <w:spacing w:val="-4"/>
                <w:sz w:val="20"/>
              </w:rPr>
              <w:t>Etkili bir öğretmen olmak için ihtiyaç duyduğum kaynaklara erişimim var.</w:t>
            </w:r>
          </w:p>
        </w:tc>
        <w:tc>
          <w:tcPr>
            <w:tcW w:w="667" w:type="dxa"/>
          </w:tcPr>
          <w:p w:rsidR="00F249CD" w:rsidRDefault="00F249CD" w:rsidP="0017558C">
            <w:pPr>
              <w:pStyle w:val="TableParagraph"/>
              <w:spacing w:line="220" w:lineRule="exact"/>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line="220" w:lineRule="exact"/>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line="220"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line="220" w:lineRule="exact"/>
              <w:ind w:left="110"/>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line="220" w:lineRule="exact"/>
              <w:ind w:left="111"/>
              <w:rPr>
                <w:rFonts w:ascii="Carlito"/>
                <w:b/>
                <w:sz w:val="20"/>
              </w:rPr>
            </w:pPr>
            <w:r>
              <w:rPr>
                <w:rFonts w:ascii="Carlito"/>
                <w:b/>
                <w:sz w:val="20"/>
              </w:rPr>
              <w:t>(</w:t>
            </w:r>
            <w:r>
              <w:rPr>
                <w:rFonts w:ascii="Carlito"/>
                <w:b/>
                <w:spacing w:val="-10"/>
                <w:sz w:val="20"/>
              </w:rPr>
              <w:t>)</w:t>
            </w:r>
          </w:p>
        </w:tc>
      </w:tr>
      <w:tr w:rsidR="00F249CD" w:rsidTr="0017558C">
        <w:trPr>
          <w:trHeight w:val="244"/>
        </w:trPr>
        <w:tc>
          <w:tcPr>
            <w:tcW w:w="566" w:type="dxa"/>
          </w:tcPr>
          <w:p w:rsidR="00F249CD" w:rsidRDefault="00F249CD" w:rsidP="0017558C">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6806" w:type="dxa"/>
          </w:tcPr>
          <w:p w:rsidR="00F249CD" w:rsidRDefault="00F249CD" w:rsidP="0017558C">
            <w:pPr>
              <w:pStyle w:val="TableParagraph"/>
              <w:spacing w:before="13" w:line="211" w:lineRule="exact"/>
              <w:ind w:left="110"/>
              <w:rPr>
                <w:sz w:val="20"/>
              </w:rPr>
            </w:pPr>
            <w:r>
              <w:rPr>
                <w:spacing w:val="-4"/>
                <w:sz w:val="20"/>
              </w:rPr>
              <w:t>Bana sunulan kaynakları kullanmak için gerekli eğitime sahibim.</w:t>
            </w:r>
          </w:p>
        </w:tc>
        <w:tc>
          <w:tcPr>
            <w:tcW w:w="667" w:type="dxa"/>
          </w:tcPr>
          <w:p w:rsidR="00F249CD" w:rsidRDefault="00F249CD" w:rsidP="0017558C">
            <w:pPr>
              <w:pStyle w:val="TableParagraph"/>
              <w:spacing w:before="1" w:line="223" w:lineRule="exact"/>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before="1" w:line="223" w:lineRule="exact"/>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before="1" w:line="223"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before="1" w:line="223" w:lineRule="exact"/>
              <w:ind w:left="110"/>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before="1" w:line="223" w:lineRule="exact"/>
              <w:ind w:left="111"/>
              <w:rPr>
                <w:rFonts w:ascii="Carlito"/>
                <w:b/>
                <w:sz w:val="20"/>
              </w:rPr>
            </w:pPr>
            <w:r>
              <w:rPr>
                <w:rFonts w:ascii="Carlito"/>
                <w:b/>
                <w:sz w:val="20"/>
              </w:rPr>
              <w:t>(</w:t>
            </w:r>
            <w:r>
              <w:rPr>
                <w:rFonts w:ascii="Carlito"/>
                <w:b/>
                <w:spacing w:val="-10"/>
                <w:sz w:val="20"/>
              </w:rPr>
              <w:t>)</w:t>
            </w:r>
          </w:p>
        </w:tc>
      </w:tr>
      <w:tr w:rsidR="00F249CD" w:rsidTr="0017558C">
        <w:trPr>
          <w:trHeight w:val="470"/>
        </w:trPr>
        <w:tc>
          <w:tcPr>
            <w:tcW w:w="566" w:type="dxa"/>
          </w:tcPr>
          <w:p w:rsidR="00F249CD" w:rsidRDefault="00F249CD" w:rsidP="0017558C">
            <w:pPr>
              <w:pStyle w:val="TableParagraph"/>
              <w:spacing w:line="234" w:lineRule="exact"/>
              <w:ind w:left="29" w:right="80"/>
              <w:jc w:val="center"/>
              <w:rPr>
                <w:rFonts w:ascii="Caladea"/>
                <w:sz w:val="20"/>
              </w:rPr>
            </w:pPr>
            <w:r>
              <w:rPr>
                <w:rFonts w:ascii="Caladea"/>
                <w:spacing w:val="-5"/>
                <w:sz w:val="20"/>
              </w:rPr>
              <w:t>11-</w:t>
            </w:r>
          </w:p>
        </w:tc>
        <w:tc>
          <w:tcPr>
            <w:tcW w:w="6806" w:type="dxa"/>
          </w:tcPr>
          <w:p w:rsidR="00F249CD" w:rsidRDefault="00F249CD" w:rsidP="0017558C">
            <w:pPr>
              <w:pStyle w:val="TableParagraph"/>
              <w:spacing w:line="236" w:lineRule="exact"/>
              <w:ind w:left="110"/>
              <w:rPr>
                <w:sz w:val="20"/>
              </w:rPr>
            </w:pPr>
            <w:r>
              <w:rPr>
                <w:sz w:val="20"/>
              </w:rPr>
              <w:t>Okulumuzun, farklı ihtiyaçları olan öğrencileri desteklemek için etkin bir politikası vardır.</w:t>
            </w:r>
          </w:p>
        </w:tc>
        <w:tc>
          <w:tcPr>
            <w:tcW w:w="667" w:type="dxa"/>
          </w:tcPr>
          <w:p w:rsidR="00F249CD" w:rsidRDefault="00F249CD" w:rsidP="0017558C">
            <w:pPr>
              <w:pStyle w:val="TableParagraph"/>
              <w:spacing w:before="111"/>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before="111"/>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before="111"/>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before="111"/>
              <w:ind w:left="109"/>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before="111"/>
              <w:ind w:left="110"/>
              <w:rPr>
                <w:rFonts w:ascii="Carlito"/>
                <w:b/>
                <w:sz w:val="20"/>
              </w:rPr>
            </w:pPr>
            <w:r>
              <w:rPr>
                <w:rFonts w:ascii="Carlito"/>
                <w:b/>
                <w:sz w:val="20"/>
              </w:rPr>
              <w:t>(</w:t>
            </w:r>
            <w:r>
              <w:rPr>
                <w:rFonts w:ascii="Carlito"/>
                <w:b/>
                <w:spacing w:val="-10"/>
                <w:sz w:val="20"/>
              </w:rPr>
              <w:t>)</w:t>
            </w:r>
          </w:p>
        </w:tc>
      </w:tr>
      <w:tr w:rsidR="00F249CD" w:rsidTr="0017558C">
        <w:trPr>
          <w:trHeight w:val="242"/>
        </w:trPr>
        <w:tc>
          <w:tcPr>
            <w:tcW w:w="566" w:type="dxa"/>
          </w:tcPr>
          <w:p w:rsidR="00F249CD" w:rsidRDefault="00F249CD" w:rsidP="0017558C">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6806" w:type="dxa"/>
          </w:tcPr>
          <w:p w:rsidR="00F249CD" w:rsidRDefault="00F249CD" w:rsidP="0017558C">
            <w:pPr>
              <w:pStyle w:val="TableParagraph"/>
              <w:spacing w:before="9" w:line="214" w:lineRule="exact"/>
              <w:ind w:left="110"/>
              <w:rPr>
                <w:sz w:val="20"/>
              </w:rPr>
            </w:pPr>
            <w:r>
              <w:rPr>
                <w:spacing w:val="-4"/>
                <w:sz w:val="20"/>
              </w:rPr>
              <w:t>Okulumuz müfredat uygulamasını etkin bir şekilde izler.</w:t>
            </w:r>
          </w:p>
        </w:tc>
        <w:tc>
          <w:tcPr>
            <w:tcW w:w="667" w:type="dxa"/>
          </w:tcPr>
          <w:p w:rsidR="00F249CD" w:rsidRDefault="00F249CD" w:rsidP="0017558C">
            <w:pPr>
              <w:pStyle w:val="TableParagraph"/>
              <w:spacing w:line="222" w:lineRule="exact"/>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line="222" w:lineRule="exact"/>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line="222"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line="222" w:lineRule="exact"/>
              <w:ind w:left="110"/>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line="222" w:lineRule="exact"/>
              <w:ind w:left="111"/>
              <w:rPr>
                <w:rFonts w:ascii="Carlito"/>
                <w:b/>
                <w:sz w:val="20"/>
              </w:rPr>
            </w:pPr>
            <w:r>
              <w:rPr>
                <w:rFonts w:ascii="Carlito"/>
                <w:b/>
                <w:sz w:val="20"/>
              </w:rPr>
              <w:t>(</w:t>
            </w:r>
            <w:r>
              <w:rPr>
                <w:rFonts w:ascii="Carlito"/>
                <w:b/>
                <w:spacing w:val="-10"/>
                <w:sz w:val="20"/>
              </w:rPr>
              <w:t>)</w:t>
            </w:r>
          </w:p>
        </w:tc>
      </w:tr>
      <w:tr w:rsidR="00F249CD" w:rsidTr="0017558C">
        <w:trPr>
          <w:trHeight w:val="337"/>
        </w:trPr>
        <w:tc>
          <w:tcPr>
            <w:tcW w:w="566" w:type="dxa"/>
          </w:tcPr>
          <w:p w:rsidR="00F249CD" w:rsidRDefault="00F249CD" w:rsidP="0017558C">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6806" w:type="dxa"/>
          </w:tcPr>
          <w:p w:rsidR="00F249CD" w:rsidRDefault="00F249CD" w:rsidP="0017558C">
            <w:pPr>
              <w:pStyle w:val="TableParagraph"/>
              <w:spacing w:before="59"/>
              <w:ind w:left="110"/>
              <w:rPr>
                <w:sz w:val="20"/>
              </w:rPr>
            </w:pPr>
            <w:r>
              <w:rPr>
                <w:spacing w:val="-4"/>
                <w:sz w:val="20"/>
              </w:rPr>
              <w:t>Okulumuz, velilere uygun etkinlikler düzenlemektedir.</w:t>
            </w:r>
          </w:p>
        </w:tc>
        <w:tc>
          <w:tcPr>
            <w:tcW w:w="667" w:type="dxa"/>
          </w:tcPr>
          <w:p w:rsidR="00F249CD" w:rsidRDefault="00F249CD" w:rsidP="0017558C">
            <w:pPr>
              <w:pStyle w:val="TableParagraph"/>
              <w:spacing w:before="47"/>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before="47"/>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before="47"/>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before="47"/>
              <w:ind w:left="109"/>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before="47"/>
              <w:ind w:left="110"/>
              <w:rPr>
                <w:rFonts w:ascii="Carlito"/>
                <w:b/>
                <w:sz w:val="20"/>
              </w:rPr>
            </w:pPr>
            <w:r>
              <w:rPr>
                <w:rFonts w:ascii="Carlito"/>
                <w:b/>
                <w:sz w:val="20"/>
              </w:rPr>
              <w:t>(</w:t>
            </w:r>
            <w:r>
              <w:rPr>
                <w:rFonts w:ascii="Carlito"/>
                <w:b/>
                <w:spacing w:val="-10"/>
                <w:sz w:val="20"/>
              </w:rPr>
              <w:t>)</w:t>
            </w:r>
          </w:p>
        </w:tc>
      </w:tr>
      <w:tr w:rsidR="00F249CD" w:rsidTr="0017558C">
        <w:trPr>
          <w:trHeight w:val="244"/>
        </w:trPr>
        <w:tc>
          <w:tcPr>
            <w:tcW w:w="566" w:type="dxa"/>
          </w:tcPr>
          <w:p w:rsidR="00F249CD" w:rsidRDefault="00F249CD" w:rsidP="0017558C">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6806" w:type="dxa"/>
          </w:tcPr>
          <w:p w:rsidR="00F249CD" w:rsidRDefault="00F249CD" w:rsidP="0017558C">
            <w:pPr>
              <w:pStyle w:val="TableParagraph"/>
              <w:spacing w:before="11" w:line="214" w:lineRule="exact"/>
              <w:ind w:left="110"/>
              <w:rPr>
                <w:sz w:val="20"/>
              </w:rPr>
            </w:pPr>
            <w:r>
              <w:rPr>
                <w:spacing w:val="-4"/>
                <w:sz w:val="20"/>
              </w:rPr>
              <w:t>Diğer öğretmenlerle işbirliği yaparım.</w:t>
            </w:r>
          </w:p>
        </w:tc>
        <w:tc>
          <w:tcPr>
            <w:tcW w:w="667" w:type="dxa"/>
          </w:tcPr>
          <w:p w:rsidR="00F249CD" w:rsidRDefault="00F249CD" w:rsidP="0017558C">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F249CD" w:rsidTr="0017558C">
        <w:trPr>
          <w:trHeight w:val="244"/>
        </w:trPr>
        <w:tc>
          <w:tcPr>
            <w:tcW w:w="566" w:type="dxa"/>
          </w:tcPr>
          <w:p w:rsidR="00F249CD" w:rsidRDefault="00F249CD" w:rsidP="0017558C">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6806" w:type="dxa"/>
          </w:tcPr>
          <w:p w:rsidR="00F249CD" w:rsidRDefault="00F249CD" w:rsidP="0017558C">
            <w:pPr>
              <w:pStyle w:val="TableParagraph"/>
              <w:spacing w:before="11" w:line="214" w:lineRule="exact"/>
              <w:ind w:left="110"/>
              <w:rPr>
                <w:sz w:val="20"/>
              </w:rPr>
            </w:pPr>
            <w:r>
              <w:rPr>
                <w:spacing w:val="-4"/>
                <w:sz w:val="20"/>
              </w:rPr>
              <w:t>Okul personeli arasında dostane bir ilişki sürdürülür.</w:t>
            </w:r>
          </w:p>
        </w:tc>
        <w:tc>
          <w:tcPr>
            <w:tcW w:w="667" w:type="dxa"/>
          </w:tcPr>
          <w:p w:rsidR="00F249CD" w:rsidRDefault="00F249CD" w:rsidP="0017558C">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F249CD" w:rsidTr="0017558C">
        <w:trPr>
          <w:trHeight w:val="244"/>
        </w:trPr>
        <w:tc>
          <w:tcPr>
            <w:tcW w:w="566" w:type="dxa"/>
          </w:tcPr>
          <w:p w:rsidR="00F249CD" w:rsidRDefault="00F249CD" w:rsidP="0017558C">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6806" w:type="dxa"/>
          </w:tcPr>
          <w:p w:rsidR="00F249CD" w:rsidRDefault="00F249CD" w:rsidP="0017558C">
            <w:pPr>
              <w:pStyle w:val="TableParagraph"/>
              <w:spacing w:before="11" w:line="214" w:lineRule="exact"/>
              <w:ind w:left="110"/>
              <w:rPr>
                <w:sz w:val="20"/>
              </w:rPr>
            </w:pPr>
            <w:r>
              <w:rPr>
                <w:spacing w:val="-4"/>
                <w:sz w:val="20"/>
              </w:rPr>
              <w:t>Takım ruhumuz ve moralimiz yüksek.</w:t>
            </w:r>
          </w:p>
        </w:tc>
        <w:tc>
          <w:tcPr>
            <w:tcW w:w="667" w:type="dxa"/>
          </w:tcPr>
          <w:p w:rsidR="00F249CD" w:rsidRDefault="00F249CD" w:rsidP="0017558C">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F249CD" w:rsidTr="0017558C">
        <w:trPr>
          <w:trHeight w:val="244"/>
        </w:trPr>
        <w:tc>
          <w:tcPr>
            <w:tcW w:w="566" w:type="dxa"/>
          </w:tcPr>
          <w:p w:rsidR="00F249CD" w:rsidRDefault="00F249CD" w:rsidP="0017558C">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6806" w:type="dxa"/>
          </w:tcPr>
          <w:p w:rsidR="00F249CD" w:rsidRDefault="00F249CD" w:rsidP="0017558C">
            <w:pPr>
              <w:pStyle w:val="TableParagraph"/>
              <w:spacing w:before="11" w:line="214" w:lineRule="exact"/>
              <w:ind w:left="110"/>
              <w:rPr>
                <w:sz w:val="20"/>
              </w:rPr>
            </w:pPr>
            <w:r>
              <w:rPr>
                <w:spacing w:val="-6"/>
                <w:sz w:val="20"/>
              </w:rPr>
              <w:t>Okulumuza aidiyet hissediyorum.</w:t>
            </w:r>
          </w:p>
        </w:tc>
        <w:tc>
          <w:tcPr>
            <w:tcW w:w="667" w:type="dxa"/>
          </w:tcPr>
          <w:p w:rsidR="00F249CD" w:rsidRDefault="00F249CD" w:rsidP="0017558C">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F249CD" w:rsidRDefault="00F249CD" w:rsidP="0017558C">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F249CD" w:rsidRDefault="00F249CD" w:rsidP="0017558C">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F249CD" w:rsidRDefault="00F249CD" w:rsidP="0017558C">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F249CD" w:rsidRDefault="00F249CD" w:rsidP="0017558C">
            <w:pPr>
              <w:pStyle w:val="TableParagraph"/>
              <w:spacing w:line="224" w:lineRule="exact"/>
              <w:ind w:left="111"/>
              <w:rPr>
                <w:rFonts w:ascii="Carlito"/>
                <w:b/>
                <w:sz w:val="20"/>
              </w:rPr>
            </w:pPr>
            <w:r>
              <w:rPr>
                <w:rFonts w:ascii="Carlito"/>
                <w:b/>
                <w:sz w:val="20"/>
              </w:rPr>
              <w:t>(</w:t>
            </w:r>
            <w:r>
              <w:rPr>
                <w:rFonts w:ascii="Carlito"/>
                <w:b/>
                <w:spacing w:val="-10"/>
                <w:sz w:val="20"/>
              </w:rPr>
              <w:t>)</w:t>
            </w:r>
          </w:p>
        </w:tc>
      </w:tr>
    </w:tbl>
    <w:p w:rsidR="00F249CD" w:rsidRPr="00F42B63" w:rsidRDefault="00F249CD" w:rsidP="00F249CD">
      <w:pPr>
        <w:pStyle w:val="GvdeMetni"/>
        <w:ind w:right="1013"/>
        <w:rPr>
          <w:color w:val="FF0000"/>
        </w:rPr>
        <w:sectPr w:rsidR="00F249CD" w:rsidRPr="00F42B63" w:rsidSect="000F0A78">
          <w:pgSz w:w="11910" w:h="16840"/>
          <w:pgMar w:top="1380" w:right="400" w:bottom="1280" w:left="460" w:header="0" w:footer="1097" w:gutter="0"/>
          <w:cols w:space="708"/>
        </w:sectPr>
      </w:pPr>
    </w:p>
    <w:p w:rsidR="00F249CD" w:rsidRDefault="00F249CD" w:rsidP="00F249CD">
      <w:pPr>
        <w:tabs>
          <w:tab w:val="left" w:pos="2817"/>
        </w:tabs>
        <w:rPr>
          <w:rFonts w:ascii="Carlito"/>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567"/>
        <w:gridCol w:w="526"/>
        <w:gridCol w:w="468"/>
        <w:gridCol w:w="566"/>
        <w:gridCol w:w="566"/>
      </w:tblGrid>
      <w:tr w:rsidR="00F249CD" w:rsidTr="0017558C">
        <w:trPr>
          <w:trHeight w:val="1912"/>
        </w:trPr>
        <w:tc>
          <w:tcPr>
            <w:tcW w:w="569" w:type="dxa"/>
          </w:tcPr>
          <w:p w:rsidR="00F249CD" w:rsidRDefault="00F249CD" w:rsidP="0017558C">
            <w:pPr>
              <w:pStyle w:val="TableParagraph"/>
              <w:rPr>
                <w:sz w:val="20"/>
              </w:rPr>
            </w:pPr>
            <w:r>
              <w:rPr>
                <w:rFonts w:ascii="Carlito"/>
                <w:sz w:val="20"/>
              </w:rPr>
              <w:tab/>
            </w:r>
          </w:p>
          <w:p w:rsidR="00F249CD" w:rsidRDefault="00F249CD" w:rsidP="0017558C">
            <w:pPr>
              <w:pStyle w:val="TableParagraph"/>
              <w:rPr>
                <w:sz w:val="20"/>
              </w:rPr>
            </w:pPr>
          </w:p>
          <w:p w:rsidR="00F249CD" w:rsidRDefault="00F249CD" w:rsidP="0017558C">
            <w:pPr>
              <w:pStyle w:val="TableParagraph"/>
              <w:rPr>
                <w:sz w:val="20"/>
              </w:rPr>
            </w:pPr>
          </w:p>
          <w:p w:rsidR="00F249CD" w:rsidRDefault="00F249CD" w:rsidP="0017558C">
            <w:pPr>
              <w:pStyle w:val="TableParagraph"/>
              <w:rPr>
                <w:sz w:val="20"/>
              </w:rPr>
            </w:pPr>
          </w:p>
          <w:p w:rsidR="00F249CD" w:rsidRDefault="00F249CD" w:rsidP="0017558C">
            <w:pPr>
              <w:pStyle w:val="TableParagraph"/>
              <w:rPr>
                <w:sz w:val="20"/>
              </w:rPr>
            </w:pPr>
          </w:p>
          <w:p w:rsidR="00F249CD" w:rsidRDefault="00F249CD" w:rsidP="0017558C">
            <w:pPr>
              <w:pStyle w:val="TableParagraph"/>
              <w:rPr>
                <w:sz w:val="20"/>
              </w:rPr>
            </w:pPr>
          </w:p>
          <w:p w:rsidR="00F249CD" w:rsidRDefault="00F249CD" w:rsidP="0017558C">
            <w:pPr>
              <w:pStyle w:val="TableParagraph"/>
              <w:spacing w:before="86"/>
              <w:rPr>
                <w:sz w:val="20"/>
              </w:rPr>
            </w:pPr>
          </w:p>
          <w:p w:rsidR="00F249CD" w:rsidRDefault="00F249CD" w:rsidP="0017558C">
            <w:pPr>
              <w:pStyle w:val="TableParagraph"/>
              <w:spacing w:line="215" w:lineRule="exact"/>
              <w:ind w:left="51" w:right="120"/>
              <w:jc w:val="center"/>
              <w:rPr>
                <w:rFonts w:ascii="Caladea"/>
                <w:b/>
                <w:sz w:val="20"/>
              </w:rPr>
            </w:pPr>
            <w:r>
              <w:rPr>
                <w:rFonts w:ascii="Caladea"/>
                <w:b/>
                <w:spacing w:val="-5"/>
                <w:sz w:val="20"/>
              </w:rPr>
              <w:t>NO</w:t>
            </w:r>
          </w:p>
        </w:tc>
        <w:tc>
          <w:tcPr>
            <w:tcW w:w="7229" w:type="dxa"/>
          </w:tcPr>
          <w:p w:rsidR="00F249CD" w:rsidRDefault="00F249CD" w:rsidP="0017558C">
            <w:pPr>
              <w:pStyle w:val="TableParagraph"/>
              <w:rPr>
                <w:sz w:val="20"/>
              </w:rPr>
            </w:pPr>
          </w:p>
          <w:p w:rsidR="00F249CD" w:rsidRDefault="00F249CD" w:rsidP="0017558C">
            <w:pPr>
              <w:pStyle w:val="TableParagraph"/>
              <w:rPr>
                <w:sz w:val="20"/>
              </w:rPr>
            </w:pPr>
          </w:p>
          <w:p w:rsidR="00F249CD" w:rsidRDefault="00F249CD" w:rsidP="0017558C">
            <w:pPr>
              <w:pStyle w:val="TableParagraph"/>
              <w:spacing w:before="24"/>
              <w:rPr>
                <w:sz w:val="20"/>
              </w:rPr>
            </w:pPr>
          </w:p>
          <w:p w:rsidR="00F249CD" w:rsidRDefault="00F249CD" w:rsidP="0017558C">
            <w:pPr>
              <w:pStyle w:val="TableParagraph"/>
              <w:ind w:left="2"/>
              <w:jc w:val="center"/>
              <w:rPr>
                <w:rFonts w:ascii="Times New Roman" w:hAnsi="Times New Roman"/>
                <w:b/>
                <w:sz w:val="20"/>
              </w:rPr>
            </w:pPr>
            <w:r>
              <w:rPr>
                <w:rFonts w:ascii="Times New Roman" w:hAnsi="Times New Roman"/>
                <w:b/>
                <w:w w:val="85"/>
                <w:sz w:val="20"/>
              </w:rPr>
              <w:t>VELİLER</w:t>
            </w:r>
            <w:r>
              <w:rPr>
                <w:rFonts w:ascii="Times New Roman" w:hAnsi="Times New Roman"/>
                <w:b/>
                <w:spacing w:val="-4"/>
                <w:w w:val="95"/>
                <w:sz w:val="20"/>
              </w:rPr>
              <w:t>İÇİN</w:t>
            </w:r>
          </w:p>
          <w:p w:rsidR="00F249CD" w:rsidRDefault="00F249CD" w:rsidP="0017558C">
            <w:pPr>
              <w:pStyle w:val="TableParagraph"/>
              <w:rPr>
                <w:sz w:val="20"/>
              </w:rPr>
            </w:pPr>
          </w:p>
          <w:p w:rsidR="00F249CD" w:rsidRDefault="00F249CD" w:rsidP="0017558C">
            <w:pPr>
              <w:pStyle w:val="TableParagraph"/>
              <w:spacing w:before="19"/>
              <w:rPr>
                <w:sz w:val="20"/>
              </w:rPr>
            </w:pPr>
          </w:p>
          <w:p w:rsidR="00F249CD" w:rsidRDefault="00F249CD" w:rsidP="0017558C">
            <w:pPr>
              <w:pStyle w:val="TableParagraph"/>
              <w:ind w:left="2"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sz w:val="20"/>
              </w:rPr>
              <w:t>BAŞLIKLARI</w:t>
            </w:r>
          </w:p>
        </w:tc>
        <w:tc>
          <w:tcPr>
            <w:tcW w:w="567" w:type="dxa"/>
            <w:textDirection w:val="btLr"/>
          </w:tcPr>
          <w:p w:rsidR="00F249CD" w:rsidRDefault="00F249CD" w:rsidP="0017558C">
            <w:pPr>
              <w:pStyle w:val="TableParagraph"/>
              <w:spacing w:before="62"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26" w:type="dxa"/>
            <w:textDirection w:val="btLr"/>
          </w:tcPr>
          <w:p w:rsidR="00F249CD" w:rsidRDefault="00F249CD" w:rsidP="0017558C">
            <w:pPr>
              <w:pStyle w:val="TableParagraph"/>
              <w:spacing w:before="145"/>
              <w:ind w:left="-1"/>
              <w:rPr>
                <w:rFonts w:ascii="Times New Roman" w:hAnsi="Times New Roman"/>
                <w:b/>
                <w:sz w:val="20"/>
              </w:rPr>
            </w:pPr>
            <w:r>
              <w:rPr>
                <w:rFonts w:ascii="Times New Roman" w:hAnsi="Times New Roman"/>
                <w:b/>
                <w:spacing w:val="-2"/>
                <w:w w:val="105"/>
                <w:sz w:val="20"/>
              </w:rPr>
              <w:t>Katılıyorum</w:t>
            </w:r>
          </w:p>
        </w:tc>
        <w:tc>
          <w:tcPr>
            <w:tcW w:w="468" w:type="dxa"/>
            <w:textDirection w:val="btLr"/>
          </w:tcPr>
          <w:p w:rsidR="00F249CD" w:rsidRDefault="00F249CD" w:rsidP="0017558C">
            <w:pPr>
              <w:pStyle w:val="TableParagraph"/>
              <w:spacing w:before="116"/>
              <w:ind w:left="-1"/>
              <w:rPr>
                <w:rFonts w:ascii="Times New Roman" w:hAnsi="Times New Roman"/>
                <w:b/>
                <w:sz w:val="20"/>
              </w:rPr>
            </w:pPr>
            <w:r>
              <w:rPr>
                <w:rFonts w:ascii="Times New Roman" w:hAnsi="Times New Roman"/>
                <w:b/>
                <w:spacing w:val="-2"/>
                <w:w w:val="105"/>
                <w:sz w:val="20"/>
              </w:rPr>
              <w:t>Kararsızım</w:t>
            </w:r>
          </w:p>
        </w:tc>
        <w:tc>
          <w:tcPr>
            <w:tcW w:w="566" w:type="dxa"/>
            <w:textDirection w:val="btLr"/>
          </w:tcPr>
          <w:p w:rsidR="00F249CD" w:rsidRDefault="00F249CD" w:rsidP="0017558C">
            <w:pPr>
              <w:pStyle w:val="TableParagraph"/>
              <w:spacing w:before="61"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566" w:type="dxa"/>
            <w:textDirection w:val="btLr"/>
          </w:tcPr>
          <w:p w:rsidR="00F249CD" w:rsidRDefault="00F249CD" w:rsidP="0017558C">
            <w:pPr>
              <w:pStyle w:val="TableParagraph"/>
              <w:spacing w:before="167"/>
              <w:ind w:left="-1"/>
              <w:rPr>
                <w:rFonts w:ascii="Times New Roman" w:hAnsi="Times New Roman"/>
                <w:b/>
                <w:sz w:val="20"/>
              </w:rPr>
            </w:pPr>
            <w:r>
              <w:rPr>
                <w:rFonts w:ascii="Times New Roman" w:hAnsi="Times New Roman"/>
                <w:b/>
                <w:spacing w:val="-2"/>
                <w:w w:val="105"/>
                <w:sz w:val="20"/>
              </w:rPr>
              <w:t>Katılmıyorum</w:t>
            </w:r>
          </w:p>
        </w:tc>
      </w:tr>
      <w:tr w:rsidR="00F249CD" w:rsidTr="0017558C">
        <w:trPr>
          <w:trHeight w:val="244"/>
        </w:trPr>
        <w:tc>
          <w:tcPr>
            <w:tcW w:w="569" w:type="dxa"/>
          </w:tcPr>
          <w:p w:rsidR="00F249CD" w:rsidRDefault="00F249CD" w:rsidP="0017558C">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7229" w:type="dxa"/>
          </w:tcPr>
          <w:p w:rsidR="00F249CD" w:rsidRDefault="00F249CD" w:rsidP="0017558C">
            <w:pPr>
              <w:pStyle w:val="TableParagraph"/>
              <w:spacing w:before="11" w:line="214" w:lineRule="exact"/>
              <w:ind w:left="105"/>
              <w:rPr>
                <w:sz w:val="20"/>
              </w:rPr>
            </w:pPr>
            <w:r>
              <w:rPr>
                <w:spacing w:val="-4"/>
                <w:sz w:val="20"/>
              </w:rPr>
              <w:t>Okulun misyonu ve vizyonunu tam olarak anlıyorum.</w:t>
            </w:r>
          </w:p>
        </w:tc>
        <w:tc>
          <w:tcPr>
            <w:tcW w:w="567" w:type="dxa"/>
          </w:tcPr>
          <w:p w:rsidR="00F249CD" w:rsidRDefault="00F249CD" w:rsidP="0017558C">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7229" w:type="dxa"/>
          </w:tcPr>
          <w:p w:rsidR="00F249CD" w:rsidRDefault="00F249CD" w:rsidP="0017558C">
            <w:pPr>
              <w:pStyle w:val="TableParagraph"/>
              <w:spacing w:before="11" w:line="214" w:lineRule="exact"/>
              <w:ind w:left="105"/>
              <w:rPr>
                <w:sz w:val="20"/>
              </w:rPr>
            </w:pPr>
            <w:r>
              <w:rPr>
                <w:spacing w:val="-4"/>
                <w:sz w:val="20"/>
              </w:rPr>
              <w:t>Okulda eğitim ve yönetim kalitesi sürekli olarak gelişiyor.</w:t>
            </w:r>
          </w:p>
        </w:tc>
        <w:tc>
          <w:tcPr>
            <w:tcW w:w="567" w:type="dxa"/>
          </w:tcPr>
          <w:p w:rsidR="00F249CD" w:rsidRDefault="00F249CD" w:rsidP="0017558C">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7229" w:type="dxa"/>
          </w:tcPr>
          <w:p w:rsidR="00F249CD" w:rsidRDefault="00F249CD" w:rsidP="0017558C">
            <w:pPr>
              <w:pStyle w:val="TableParagraph"/>
              <w:spacing w:before="11" w:line="214" w:lineRule="exact"/>
              <w:ind w:left="105"/>
              <w:rPr>
                <w:sz w:val="20"/>
              </w:rPr>
            </w:pPr>
            <w:r>
              <w:rPr>
                <w:spacing w:val="-4"/>
                <w:sz w:val="20"/>
              </w:rPr>
              <w:t>Okul temiz ve hijyeniktir.</w:t>
            </w:r>
          </w:p>
        </w:tc>
        <w:tc>
          <w:tcPr>
            <w:tcW w:w="567" w:type="dxa"/>
          </w:tcPr>
          <w:p w:rsidR="00F249CD" w:rsidRDefault="00F249CD" w:rsidP="0017558C">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467"/>
        </w:trPr>
        <w:tc>
          <w:tcPr>
            <w:tcW w:w="569" w:type="dxa"/>
          </w:tcPr>
          <w:p w:rsidR="00F249CD" w:rsidRDefault="00F249CD" w:rsidP="0017558C">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7229" w:type="dxa"/>
          </w:tcPr>
          <w:p w:rsidR="00F249CD" w:rsidRDefault="00F249CD" w:rsidP="0017558C">
            <w:pPr>
              <w:pStyle w:val="TableParagraph"/>
              <w:spacing w:line="236" w:lineRule="exact"/>
              <w:ind w:left="105"/>
              <w:rPr>
                <w:sz w:val="20"/>
              </w:rPr>
            </w:pPr>
            <w:r>
              <w:rPr>
                <w:sz w:val="20"/>
              </w:rPr>
              <w:t>Okul, öğrencilerin ve personelin güvenliğini sağlamak için uygun güvenlik önlemleri alır.</w:t>
            </w:r>
          </w:p>
        </w:tc>
        <w:tc>
          <w:tcPr>
            <w:tcW w:w="567" w:type="dxa"/>
          </w:tcPr>
          <w:p w:rsidR="00F249CD" w:rsidRDefault="00F249CD" w:rsidP="0017558C">
            <w:pPr>
              <w:pStyle w:val="TableParagraph"/>
              <w:spacing w:before="111"/>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before="111"/>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before="111"/>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111"/>
              <w:ind w:left="3" w:right="83"/>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111"/>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0"/>
        </w:trPr>
        <w:tc>
          <w:tcPr>
            <w:tcW w:w="569" w:type="dxa"/>
          </w:tcPr>
          <w:p w:rsidR="00F249CD" w:rsidRDefault="00F249CD" w:rsidP="0017558C">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7229" w:type="dxa"/>
          </w:tcPr>
          <w:p w:rsidR="00F249CD" w:rsidRDefault="00F249CD" w:rsidP="0017558C">
            <w:pPr>
              <w:pStyle w:val="TableParagraph"/>
              <w:spacing w:before="6" w:line="214" w:lineRule="exact"/>
              <w:ind w:left="105"/>
              <w:rPr>
                <w:sz w:val="20"/>
              </w:rPr>
            </w:pPr>
            <w:r>
              <w:rPr>
                <w:spacing w:val="-4"/>
                <w:sz w:val="20"/>
              </w:rPr>
              <w:t>Okul, yeni kabul edilen öğrencilere uygun desteği sağlar.</w:t>
            </w:r>
          </w:p>
        </w:tc>
        <w:tc>
          <w:tcPr>
            <w:tcW w:w="567" w:type="dxa"/>
          </w:tcPr>
          <w:p w:rsidR="00F249CD" w:rsidRDefault="00F249CD" w:rsidP="0017558C">
            <w:pPr>
              <w:pStyle w:val="TableParagraph"/>
              <w:spacing w:line="220"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0"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0"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7229" w:type="dxa"/>
          </w:tcPr>
          <w:p w:rsidR="00F249CD" w:rsidRDefault="00F249CD" w:rsidP="0017558C">
            <w:pPr>
              <w:pStyle w:val="TableParagraph"/>
              <w:spacing w:before="11" w:line="214" w:lineRule="exact"/>
              <w:ind w:left="105"/>
              <w:rPr>
                <w:sz w:val="20"/>
              </w:rPr>
            </w:pPr>
            <w:r>
              <w:rPr>
                <w:spacing w:val="-6"/>
                <w:sz w:val="20"/>
              </w:rPr>
              <w:t>Okul, çocuğumun okumaya olan ilgisini geliştirmesine yardımcı olabilir.</w:t>
            </w:r>
          </w:p>
        </w:tc>
        <w:tc>
          <w:tcPr>
            <w:tcW w:w="567" w:type="dxa"/>
          </w:tcPr>
          <w:p w:rsidR="00F249CD" w:rsidRDefault="00F249CD" w:rsidP="0017558C">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7229" w:type="dxa"/>
          </w:tcPr>
          <w:p w:rsidR="00F249CD" w:rsidRDefault="00F249CD" w:rsidP="0017558C">
            <w:pPr>
              <w:pStyle w:val="TableParagraph"/>
              <w:spacing w:before="11" w:line="214" w:lineRule="exact"/>
              <w:ind w:left="105"/>
              <w:rPr>
                <w:sz w:val="20"/>
              </w:rPr>
            </w:pPr>
            <w:r>
              <w:rPr>
                <w:spacing w:val="-6"/>
                <w:sz w:val="20"/>
              </w:rPr>
              <w:t>Okul çocuğumun öğrenme ilgisini güçlendiriyor.</w:t>
            </w:r>
          </w:p>
        </w:tc>
        <w:tc>
          <w:tcPr>
            <w:tcW w:w="567" w:type="dxa"/>
          </w:tcPr>
          <w:p w:rsidR="00F249CD" w:rsidRDefault="00F249CD" w:rsidP="0017558C">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7229" w:type="dxa"/>
          </w:tcPr>
          <w:p w:rsidR="00F249CD" w:rsidRDefault="00F249CD" w:rsidP="0017558C">
            <w:pPr>
              <w:pStyle w:val="TableParagraph"/>
              <w:spacing w:before="11" w:line="214" w:lineRule="exact"/>
              <w:ind w:left="105"/>
              <w:rPr>
                <w:sz w:val="20"/>
              </w:rPr>
            </w:pPr>
            <w:r>
              <w:rPr>
                <w:spacing w:val="-6"/>
                <w:sz w:val="20"/>
              </w:rPr>
              <w:t>Okul çocuğumun ahlaki gelişimini teşvik edebilir.</w:t>
            </w:r>
          </w:p>
        </w:tc>
        <w:tc>
          <w:tcPr>
            <w:tcW w:w="567" w:type="dxa"/>
          </w:tcPr>
          <w:p w:rsidR="00F249CD" w:rsidRDefault="00F249CD" w:rsidP="0017558C">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467"/>
        </w:trPr>
        <w:tc>
          <w:tcPr>
            <w:tcW w:w="569" w:type="dxa"/>
          </w:tcPr>
          <w:p w:rsidR="00F249CD" w:rsidRDefault="00F249CD" w:rsidP="0017558C">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7229" w:type="dxa"/>
          </w:tcPr>
          <w:p w:rsidR="00F249CD" w:rsidRDefault="00F249CD" w:rsidP="0017558C">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67" w:type="dxa"/>
          </w:tcPr>
          <w:p w:rsidR="00F249CD" w:rsidRDefault="00F249CD" w:rsidP="0017558C">
            <w:pPr>
              <w:pStyle w:val="TableParagraph"/>
              <w:spacing w:before="111"/>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before="111"/>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before="111"/>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111"/>
              <w:ind w:left="3" w:right="83"/>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111"/>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466"/>
        </w:trPr>
        <w:tc>
          <w:tcPr>
            <w:tcW w:w="569" w:type="dxa"/>
          </w:tcPr>
          <w:p w:rsidR="00F249CD" w:rsidRDefault="00F249CD" w:rsidP="0017558C">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7229" w:type="dxa"/>
          </w:tcPr>
          <w:p w:rsidR="00F249CD" w:rsidRDefault="00F249CD" w:rsidP="0017558C">
            <w:pPr>
              <w:pStyle w:val="TableParagraph"/>
              <w:spacing w:line="232" w:lineRule="exact"/>
              <w:ind w:left="105"/>
              <w:rPr>
                <w:sz w:val="20"/>
              </w:rPr>
            </w:pPr>
            <w:r>
              <w:rPr>
                <w:sz w:val="20"/>
              </w:rPr>
              <w:t>Okul,çocuğumunöğrenmeperformansıvegelişimihakkındabeniiyi</w:t>
            </w:r>
            <w:r>
              <w:rPr>
                <w:spacing w:val="-2"/>
                <w:sz w:val="20"/>
              </w:rPr>
              <w:t>bilgilendiriyor.</w:t>
            </w:r>
          </w:p>
        </w:tc>
        <w:tc>
          <w:tcPr>
            <w:tcW w:w="567" w:type="dxa"/>
          </w:tcPr>
          <w:p w:rsidR="00F249CD" w:rsidRDefault="00F249CD" w:rsidP="0017558C">
            <w:pPr>
              <w:pStyle w:val="TableParagraph"/>
              <w:spacing w:before="107"/>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before="107"/>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before="107"/>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107"/>
              <w:ind w:left="3" w:right="83"/>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107"/>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470"/>
        </w:trPr>
        <w:tc>
          <w:tcPr>
            <w:tcW w:w="569" w:type="dxa"/>
          </w:tcPr>
          <w:p w:rsidR="00F249CD" w:rsidRDefault="00F249CD" w:rsidP="0017558C">
            <w:pPr>
              <w:pStyle w:val="TableParagraph"/>
              <w:spacing w:line="234" w:lineRule="exact"/>
              <w:ind w:left="66" w:right="120"/>
              <w:jc w:val="center"/>
              <w:rPr>
                <w:rFonts w:ascii="Caladea"/>
                <w:sz w:val="20"/>
              </w:rPr>
            </w:pPr>
            <w:r>
              <w:rPr>
                <w:rFonts w:ascii="Caladea"/>
                <w:spacing w:val="-5"/>
                <w:sz w:val="20"/>
              </w:rPr>
              <w:t>11-</w:t>
            </w:r>
          </w:p>
        </w:tc>
        <w:tc>
          <w:tcPr>
            <w:tcW w:w="7229" w:type="dxa"/>
          </w:tcPr>
          <w:p w:rsidR="00F249CD" w:rsidRDefault="00F249CD" w:rsidP="0017558C">
            <w:pPr>
              <w:pStyle w:val="TableParagraph"/>
              <w:spacing w:line="236" w:lineRule="exact"/>
              <w:ind w:left="105"/>
              <w:rPr>
                <w:sz w:val="20"/>
              </w:rPr>
            </w:pPr>
            <w:r>
              <w:rPr>
                <w:sz w:val="20"/>
              </w:rPr>
              <w:t>Okulçocuğumaduygusalrahatsızlıkveöğrenmegüçlükleriilekarşılaştığında yeterli desteği ve rehberlik sağlar.</w:t>
            </w:r>
          </w:p>
        </w:tc>
        <w:tc>
          <w:tcPr>
            <w:tcW w:w="567" w:type="dxa"/>
          </w:tcPr>
          <w:p w:rsidR="00F249CD" w:rsidRDefault="00F249CD" w:rsidP="0017558C">
            <w:pPr>
              <w:pStyle w:val="TableParagraph"/>
              <w:spacing w:before="111"/>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before="111"/>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before="111"/>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111"/>
              <w:ind w:left="3" w:right="83"/>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111"/>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0"/>
        </w:trPr>
        <w:tc>
          <w:tcPr>
            <w:tcW w:w="569" w:type="dxa"/>
          </w:tcPr>
          <w:p w:rsidR="00F249CD" w:rsidRDefault="00F249CD" w:rsidP="0017558C">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7229" w:type="dxa"/>
          </w:tcPr>
          <w:p w:rsidR="00F249CD" w:rsidRDefault="00F249CD" w:rsidP="0017558C">
            <w:pPr>
              <w:pStyle w:val="TableParagraph"/>
              <w:spacing w:before="9" w:line="211" w:lineRule="exact"/>
              <w:ind w:left="105"/>
              <w:rPr>
                <w:sz w:val="20"/>
              </w:rPr>
            </w:pPr>
            <w:r>
              <w:rPr>
                <w:spacing w:val="-4"/>
                <w:sz w:val="20"/>
              </w:rPr>
              <w:t>Öğretmenlerin benimle iletişim kurma yöntemlerinden memnunum.</w:t>
            </w:r>
          </w:p>
        </w:tc>
        <w:tc>
          <w:tcPr>
            <w:tcW w:w="567" w:type="dxa"/>
          </w:tcPr>
          <w:p w:rsidR="00F249CD" w:rsidRDefault="00F249CD" w:rsidP="0017558C">
            <w:pPr>
              <w:pStyle w:val="TableParagraph"/>
              <w:spacing w:line="220"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0"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0"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7229" w:type="dxa"/>
          </w:tcPr>
          <w:p w:rsidR="00F249CD" w:rsidRDefault="00F249CD" w:rsidP="0017558C">
            <w:pPr>
              <w:pStyle w:val="TableParagraph"/>
              <w:spacing w:before="13" w:line="211" w:lineRule="exact"/>
              <w:ind w:left="105"/>
              <w:rPr>
                <w:sz w:val="20"/>
              </w:rPr>
            </w:pPr>
            <w:r>
              <w:rPr>
                <w:spacing w:val="-4"/>
                <w:sz w:val="20"/>
              </w:rPr>
              <w:t>Herhangi bir problem durumunda müdür endişelerime cevap veriyor.</w:t>
            </w:r>
          </w:p>
        </w:tc>
        <w:tc>
          <w:tcPr>
            <w:tcW w:w="567" w:type="dxa"/>
          </w:tcPr>
          <w:p w:rsidR="00F249CD" w:rsidRDefault="00F249CD" w:rsidP="0017558C">
            <w:pPr>
              <w:pStyle w:val="TableParagraph"/>
              <w:spacing w:before="1" w:line="223"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before="1" w:line="223"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before="1" w:line="223"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7229" w:type="dxa"/>
          </w:tcPr>
          <w:p w:rsidR="00F249CD" w:rsidRDefault="00F249CD" w:rsidP="0017558C">
            <w:pPr>
              <w:pStyle w:val="TableParagraph"/>
              <w:spacing w:before="13" w:line="211" w:lineRule="exact"/>
              <w:ind w:left="105"/>
              <w:rPr>
                <w:sz w:val="20"/>
              </w:rPr>
            </w:pPr>
            <w:r>
              <w:rPr>
                <w:spacing w:val="-4"/>
                <w:sz w:val="20"/>
              </w:rPr>
              <w:t>Okulda, velilerin ihtiyaçlarına uygun eğitim faaliyetleri düzenlenir.</w:t>
            </w:r>
          </w:p>
        </w:tc>
        <w:tc>
          <w:tcPr>
            <w:tcW w:w="567" w:type="dxa"/>
          </w:tcPr>
          <w:p w:rsidR="00F249CD" w:rsidRDefault="00F249CD" w:rsidP="0017558C">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7229" w:type="dxa"/>
          </w:tcPr>
          <w:p w:rsidR="00F249CD" w:rsidRDefault="00F249CD" w:rsidP="0017558C">
            <w:pPr>
              <w:pStyle w:val="TableParagraph"/>
              <w:spacing w:before="11" w:line="214" w:lineRule="exact"/>
              <w:ind w:left="105"/>
              <w:rPr>
                <w:sz w:val="20"/>
              </w:rPr>
            </w:pPr>
            <w:r>
              <w:rPr>
                <w:spacing w:val="-4"/>
                <w:sz w:val="20"/>
              </w:rPr>
              <w:t>Okul, çocukların gelişimini desteklemek için velilerle iyi bir ilişki kurar.</w:t>
            </w:r>
          </w:p>
        </w:tc>
        <w:tc>
          <w:tcPr>
            <w:tcW w:w="567" w:type="dxa"/>
          </w:tcPr>
          <w:p w:rsidR="00F249CD" w:rsidRDefault="00F249CD" w:rsidP="0017558C">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before="6" w:line="218" w:lineRule="exact"/>
              <w:ind w:right="120"/>
              <w:jc w:val="center"/>
              <w:rPr>
                <w:sz w:val="20"/>
              </w:rPr>
            </w:pPr>
            <w:r>
              <w:rPr>
                <w:spacing w:val="-5"/>
                <w:w w:val="115"/>
                <w:sz w:val="20"/>
              </w:rPr>
              <w:t>16</w:t>
            </w:r>
          </w:p>
        </w:tc>
        <w:tc>
          <w:tcPr>
            <w:tcW w:w="7229" w:type="dxa"/>
          </w:tcPr>
          <w:p w:rsidR="00F249CD" w:rsidRDefault="00F249CD" w:rsidP="0017558C">
            <w:pPr>
              <w:pStyle w:val="TableParagraph"/>
              <w:spacing w:before="11" w:line="214" w:lineRule="exact"/>
              <w:ind w:left="105"/>
              <w:rPr>
                <w:sz w:val="20"/>
              </w:rPr>
            </w:pPr>
            <w:r>
              <w:rPr>
                <w:spacing w:val="-4"/>
                <w:sz w:val="20"/>
              </w:rPr>
              <w:t>Okul, aktif veli katılımını teşvik eder.</w:t>
            </w:r>
          </w:p>
        </w:tc>
        <w:tc>
          <w:tcPr>
            <w:tcW w:w="567" w:type="dxa"/>
          </w:tcPr>
          <w:p w:rsidR="00F249CD" w:rsidRDefault="00F249CD" w:rsidP="0017558C">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337"/>
        </w:trPr>
        <w:tc>
          <w:tcPr>
            <w:tcW w:w="569" w:type="dxa"/>
          </w:tcPr>
          <w:p w:rsidR="00F249CD" w:rsidRDefault="00F249CD" w:rsidP="0017558C">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7229" w:type="dxa"/>
          </w:tcPr>
          <w:p w:rsidR="00F249CD" w:rsidRDefault="00F249CD" w:rsidP="0017558C">
            <w:pPr>
              <w:pStyle w:val="TableParagraph"/>
              <w:spacing w:before="59"/>
              <w:ind w:left="105"/>
              <w:rPr>
                <w:sz w:val="20"/>
              </w:rPr>
            </w:pPr>
            <w:r>
              <w:rPr>
                <w:spacing w:val="-4"/>
                <w:sz w:val="20"/>
              </w:rPr>
              <w:t>Okulun veli etkinliklerine aktif olarak katılırım.</w:t>
            </w:r>
          </w:p>
        </w:tc>
        <w:tc>
          <w:tcPr>
            <w:tcW w:w="567" w:type="dxa"/>
          </w:tcPr>
          <w:p w:rsidR="00F249CD" w:rsidRDefault="00F249CD" w:rsidP="0017558C">
            <w:pPr>
              <w:pStyle w:val="TableParagraph"/>
              <w:spacing w:before="47"/>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before="47"/>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before="47"/>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47"/>
              <w:ind w:left="3" w:right="83"/>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47"/>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7229" w:type="dxa"/>
          </w:tcPr>
          <w:p w:rsidR="00F249CD" w:rsidRDefault="00F249CD" w:rsidP="0017558C">
            <w:pPr>
              <w:pStyle w:val="TableParagraph"/>
              <w:spacing w:before="13" w:line="211" w:lineRule="exact"/>
              <w:ind w:left="105"/>
              <w:rPr>
                <w:sz w:val="20"/>
              </w:rPr>
            </w:pPr>
            <w:r>
              <w:rPr>
                <w:spacing w:val="-2"/>
                <w:sz w:val="20"/>
              </w:rPr>
              <w:t>Bir veli olarak okula aidiyet hissediyorum.</w:t>
            </w:r>
          </w:p>
        </w:tc>
        <w:tc>
          <w:tcPr>
            <w:tcW w:w="567" w:type="dxa"/>
          </w:tcPr>
          <w:p w:rsidR="00F249CD" w:rsidRDefault="00F249CD" w:rsidP="0017558C">
            <w:pPr>
              <w:pStyle w:val="TableParagraph"/>
              <w:spacing w:before="1" w:line="223"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before="1" w:line="223"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before="1" w:line="223"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7229" w:type="dxa"/>
          </w:tcPr>
          <w:p w:rsidR="00F249CD" w:rsidRDefault="00F249CD" w:rsidP="0017558C">
            <w:pPr>
              <w:pStyle w:val="TableParagraph"/>
              <w:spacing w:before="11" w:line="214" w:lineRule="exact"/>
              <w:ind w:left="105"/>
              <w:rPr>
                <w:sz w:val="20"/>
              </w:rPr>
            </w:pPr>
            <w:r>
              <w:rPr>
                <w:spacing w:val="-6"/>
                <w:sz w:val="20"/>
              </w:rPr>
              <w:t>Çocuğumun ev ödevlerini tamamlamasını sağlarım.</w:t>
            </w:r>
          </w:p>
        </w:tc>
        <w:tc>
          <w:tcPr>
            <w:tcW w:w="567" w:type="dxa"/>
          </w:tcPr>
          <w:p w:rsidR="00F249CD" w:rsidRDefault="00F249CD" w:rsidP="0017558C">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7229" w:type="dxa"/>
          </w:tcPr>
          <w:p w:rsidR="00F249CD" w:rsidRDefault="00F249CD" w:rsidP="0017558C">
            <w:pPr>
              <w:pStyle w:val="TableParagraph"/>
              <w:spacing w:before="11" w:line="214" w:lineRule="exact"/>
              <w:ind w:left="105"/>
              <w:rPr>
                <w:sz w:val="20"/>
              </w:rPr>
            </w:pPr>
            <w:r>
              <w:rPr>
                <w:spacing w:val="-6"/>
                <w:sz w:val="20"/>
              </w:rPr>
              <w:t>Çocuğumu okumaya teşvik ederim.</w:t>
            </w:r>
          </w:p>
        </w:tc>
        <w:tc>
          <w:tcPr>
            <w:tcW w:w="567" w:type="dxa"/>
          </w:tcPr>
          <w:p w:rsidR="00F249CD" w:rsidRDefault="00F249CD" w:rsidP="0017558C">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7229" w:type="dxa"/>
          </w:tcPr>
          <w:p w:rsidR="00F249CD" w:rsidRDefault="00F249CD" w:rsidP="0017558C">
            <w:pPr>
              <w:pStyle w:val="TableParagraph"/>
              <w:spacing w:before="11" w:line="214" w:lineRule="exact"/>
              <w:ind w:left="105"/>
              <w:rPr>
                <w:sz w:val="20"/>
              </w:rPr>
            </w:pPr>
            <w:r>
              <w:rPr>
                <w:spacing w:val="-6"/>
                <w:sz w:val="20"/>
              </w:rPr>
              <w:t>Çocuğumun her gün okula gitmesini sağlarım.</w:t>
            </w:r>
          </w:p>
        </w:tc>
        <w:tc>
          <w:tcPr>
            <w:tcW w:w="567" w:type="dxa"/>
          </w:tcPr>
          <w:p w:rsidR="00F249CD" w:rsidRDefault="00F249CD" w:rsidP="0017558C">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F249CD" w:rsidRDefault="00F249CD" w:rsidP="0017558C">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F249CD" w:rsidRDefault="00F249CD" w:rsidP="0017558C">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F249CD" w:rsidRDefault="00F249CD" w:rsidP="0017558C">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F249CD" w:rsidTr="0017558C">
        <w:trPr>
          <w:trHeight w:val="244"/>
        </w:trPr>
        <w:tc>
          <w:tcPr>
            <w:tcW w:w="569" w:type="dxa"/>
          </w:tcPr>
          <w:p w:rsidR="00F249CD" w:rsidRDefault="00F249CD" w:rsidP="0017558C">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7229" w:type="dxa"/>
          </w:tcPr>
          <w:p w:rsidR="00F249CD" w:rsidRDefault="00F249CD" w:rsidP="0017558C">
            <w:pPr>
              <w:pStyle w:val="TableParagraph"/>
              <w:spacing w:before="11" w:line="214" w:lineRule="exact"/>
              <w:ind w:left="105"/>
              <w:rPr>
                <w:sz w:val="20"/>
              </w:rPr>
            </w:pPr>
            <w:r>
              <w:rPr>
                <w:spacing w:val="-6"/>
                <w:sz w:val="20"/>
              </w:rPr>
              <w:t>Çocuğumun eğitiminde aktif bir ortağım.</w:t>
            </w:r>
          </w:p>
        </w:tc>
        <w:tc>
          <w:tcPr>
            <w:tcW w:w="567" w:type="dxa"/>
          </w:tcPr>
          <w:p w:rsidR="00F249CD" w:rsidRDefault="00F249CD" w:rsidP="0017558C">
            <w:pPr>
              <w:pStyle w:val="TableParagraph"/>
              <w:rPr>
                <w:rFonts w:ascii="Times New Roman"/>
                <w:sz w:val="16"/>
              </w:rPr>
            </w:pPr>
          </w:p>
        </w:tc>
        <w:tc>
          <w:tcPr>
            <w:tcW w:w="526" w:type="dxa"/>
          </w:tcPr>
          <w:p w:rsidR="00F249CD" w:rsidRDefault="00F249CD" w:rsidP="0017558C">
            <w:pPr>
              <w:pStyle w:val="TableParagraph"/>
              <w:rPr>
                <w:rFonts w:ascii="Times New Roman"/>
                <w:sz w:val="16"/>
              </w:rPr>
            </w:pPr>
          </w:p>
        </w:tc>
        <w:tc>
          <w:tcPr>
            <w:tcW w:w="468" w:type="dxa"/>
          </w:tcPr>
          <w:p w:rsidR="00F249CD" w:rsidRDefault="00F249CD" w:rsidP="0017558C">
            <w:pPr>
              <w:pStyle w:val="TableParagraph"/>
              <w:rPr>
                <w:rFonts w:ascii="Times New Roman"/>
                <w:sz w:val="16"/>
              </w:rPr>
            </w:pPr>
          </w:p>
        </w:tc>
        <w:tc>
          <w:tcPr>
            <w:tcW w:w="566" w:type="dxa"/>
          </w:tcPr>
          <w:p w:rsidR="00F249CD" w:rsidRDefault="00F249CD" w:rsidP="0017558C">
            <w:pPr>
              <w:pStyle w:val="TableParagraph"/>
              <w:rPr>
                <w:rFonts w:ascii="Times New Roman"/>
                <w:sz w:val="16"/>
              </w:rPr>
            </w:pPr>
          </w:p>
        </w:tc>
        <w:tc>
          <w:tcPr>
            <w:tcW w:w="566" w:type="dxa"/>
          </w:tcPr>
          <w:p w:rsidR="00F249CD" w:rsidRDefault="00F249CD" w:rsidP="0017558C">
            <w:pPr>
              <w:pStyle w:val="TableParagraph"/>
              <w:rPr>
                <w:rFonts w:ascii="Times New Roman"/>
                <w:sz w:val="16"/>
              </w:rPr>
            </w:pPr>
          </w:p>
        </w:tc>
      </w:tr>
    </w:tbl>
    <w:p w:rsidR="00F249CD" w:rsidRDefault="00F249CD" w:rsidP="00F249CD">
      <w:pPr>
        <w:rPr>
          <w:rFonts w:ascii="Times New Roman"/>
          <w:sz w:val="16"/>
        </w:rPr>
        <w:sectPr w:rsidR="00F249CD" w:rsidSect="000F0A78">
          <w:pgSz w:w="11910" w:h="16840"/>
          <w:pgMar w:top="1380" w:right="400" w:bottom="1280" w:left="460" w:header="0" w:footer="1097" w:gutter="0"/>
          <w:cols w:space="708"/>
        </w:sectPr>
      </w:pPr>
    </w:p>
    <w:p w:rsidR="00F249CD" w:rsidRDefault="00F249CD" w:rsidP="00F249CD">
      <w:pPr>
        <w:spacing w:before="80"/>
        <w:ind w:left="958"/>
        <w:rPr>
          <w:rFonts w:ascii="Times New Roman"/>
          <w:b/>
          <w:sz w:val="24"/>
        </w:rPr>
      </w:pPr>
      <w:r>
        <w:rPr>
          <w:rFonts w:ascii="Caladea"/>
          <w:b/>
          <w:w w:val="105"/>
          <w:sz w:val="24"/>
        </w:rPr>
        <w:lastRenderedPageBreak/>
        <w:t>Ek-</w:t>
      </w:r>
      <w:r>
        <w:rPr>
          <w:rFonts w:ascii="Times New Roman"/>
          <w:b/>
          <w:w w:val="105"/>
          <w:sz w:val="24"/>
        </w:rPr>
        <w:t xml:space="preserve">2 Stratejik Plan </w:t>
      </w:r>
      <w:r>
        <w:rPr>
          <w:rFonts w:ascii="Times New Roman"/>
          <w:b/>
          <w:spacing w:val="-2"/>
          <w:w w:val="105"/>
          <w:sz w:val="24"/>
        </w:rPr>
        <w:t>Mimarisi</w:t>
      </w:r>
    </w:p>
    <w:p w:rsidR="00F249CD" w:rsidRPr="00C40734" w:rsidRDefault="00F249CD" w:rsidP="00F249CD">
      <w:pPr>
        <w:spacing w:before="213"/>
        <w:ind w:left="958"/>
        <w:rPr>
          <w:rFonts w:ascii="Times New Roman" w:hAnsi="Times New Roman"/>
          <w:b/>
          <w:color w:val="FF0000"/>
          <w:sz w:val="20"/>
        </w:rPr>
      </w:pPr>
    </w:p>
    <w:p w:rsidR="00F249CD" w:rsidRDefault="00F249CD" w:rsidP="00F249CD">
      <w:pPr>
        <w:pStyle w:val="GvdeMetni"/>
        <w:ind w:left="958" w:right="1014" w:firstLine="708"/>
        <w:jc w:val="both"/>
        <w:rPr>
          <w:rFonts w:ascii="Times New Roman" w:hAnsi="Times New Roman"/>
          <w:b/>
        </w:rPr>
      </w:pPr>
      <w:r>
        <w:rPr>
          <w:rFonts w:ascii="Times New Roman" w:hAnsi="Times New Roman"/>
          <w:b/>
        </w:rPr>
        <w:t xml:space="preserve">Eğitime ve Öğretime Erişim ve </w:t>
      </w:r>
      <w:r>
        <w:rPr>
          <w:rFonts w:ascii="Times New Roman" w:hAnsi="Times New Roman"/>
          <w:b/>
          <w:spacing w:val="-2"/>
        </w:rPr>
        <w:t>Katılım</w:t>
      </w:r>
    </w:p>
    <w:p w:rsidR="00F249CD" w:rsidRDefault="00F249CD" w:rsidP="00F249CD">
      <w:pPr>
        <w:pStyle w:val="ListeParagraf"/>
        <w:numPr>
          <w:ilvl w:val="1"/>
          <w:numId w:val="2"/>
        </w:numPr>
        <w:tabs>
          <w:tab w:val="left" w:pos="1747"/>
        </w:tabs>
        <w:spacing w:before="0"/>
        <w:ind w:left="1747" w:hanging="429"/>
        <w:rPr>
          <w:rFonts w:ascii="Caladea"/>
          <w:b/>
          <w:sz w:val="24"/>
        </w:rPr>
      </w:pPr>
      <w:r>
        <w:rPr>
          <w:rFonts w:ascii="Times New Roman"/>
          <w:b/>
          <w:sz w:val="24"/>
        </w:rPr>
        <w:t xml:space="preserve">Okula devam ve </w:t>
      </w:r>
      <w:r>
        <w:rPr>
          <w:rFonts w:ascii="Times New Roman"/>
          <w:b/>
          <w:spacing w:val="-2"/>
          <w:sz w:val="24"/>
        </w:rPr>
        <w:t>tamamlama</w:t>
      </w:r>
    </w:p>
    <w:p w:rsidR="00F249CD" w:rsidRDefault="00F249CD" w:rsidP="00F249CD">
      <w:pPr>
        <w:pStyle w:val="ListeParagraf"/>
        <w:numPr>
          <w:ilvl w:val="2"/>
          <w:numId w:val="2"/>
        </w:numPr>
        <w:tabs>
          <w:tab w:val="left" w:pos="2434"/>
        </w:tabs>
        <w:spacing w:before="0"/>
        <w:ind w:left="2434" w:hanging="768"/>
        <w:rPr>
          <w:rFonts w:ascii="Times New Roman" w:hAnsi="Times New Roman"/>
          <w:sz w:val="24"/>
        </w:rPr>
      </w:pPr>
      <w:r>
        <w:rPr>
          <w:rFonts w:ascii="Times New Roman" w:hAnsi="Times New Roman"/>
          <w:sz w:val="24"/>
        </w:rPr>
        <w:t xml:space="preserve">Sınıf </w:t>
      </w:r>
      <w:r>
        <w:rPr>
          <w:rFonts w:ascii="Times New Roman" w:hAnsi="Times New Roman"/>
          <w:spacing w:val="-2"/>
          <w:sz w:val="24"/>
        </w:rPr>
        <w:t>tekrarı</w:t>
      </w:r>
    </w:p>
    <w:p w:rsidR="00F249CD" w:rsidRDefault="00F249CD" w:rsidP="00F249CD">
      <w:pPr>
        <w:pStyle w:val="ListeParagraf"/>
        <w:numPr>
          <w:ilvl w:val="2"/>
          <w:numId w:val="2"/>
        </w:numPr>
        <w:tabs>
          <w:tab w:val="left" w:pos="2434"/>
        </w:tabs>
        <w:spacing w:before="0"/>
        <w:ind w:left="2434" w:hanging="768"/>
        <w:rPr>
          <w:rFonts w:ascii="Times New Roman" w:hAnsi="Times New Roman"/>
          <w:sz w:val="24"/>
        </w:rPr>
      </w:pPr>
      <w:r>
        <w:rPr>
          <w:w w:val="90"/>
          <w:sz w:val="24"/>
        </w:rPr>
        <w:t xml:space="preserve">Okulu </w:t>
      </w:r>
      <w:r>
        <w:rPr>
          <w:spacing w:val="-2"/>
          <w:sz w:val="24"/>
        </w:rPr>
        <w:t>bırakma</w:t>
      </w:r>
    </w:p>
    <w:p w:rsidR="00F249CD" w:rsidRDefault="00F249CD" w:rsidP="00F249CD">
      <w:pPr>
        <w:pStyle w:val="ListeParagraf"/>
        <w:numPr>
          <w:ilvl w:val="2"/>
          <w:numId w:val="2"/>
        </w:numPr>
        <w:tabs>
          <w:tab w:val="left" w:pos="2434"/>
        </w:tabs>
        <w:spacing w:before="0"/>
        <w:ind w:left="2434" w:hanging="768"/>
        <w:rPr>
          <w:rFonts w:ascii="Times New Roman" w:hAnsi="Times New Roman"/>
          <w:sz w:val="24"/>
        </w:rPr>
      </w:pPr>
      <w:r>
        <w:rPr>
          <w:spacing w:val="-2"/>
          <w:sz w:val="24"/>
        </w:rPr>
        <w:t>Devamsızlık</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sz w:val="24"/>
        </w:rPr>
        <w:t xml:space="preserve">Ders Dışı etkinliklere </w:t>
      </w:r>
      <w:r>
        <w:rPr>
          <w:rFonts w:ascii="Times New Roman" w:hAnsi="Times New Roman"/>
          <w:b/>
          <w:spacing w:val="-2"/>
          <w:sz w:val="24"/>
        </w:rPr>
        <w:t>katılım</w:t>
      </w:r>
    </w:p>
    <w:p w:rsidR="00F249CD" w:rsidRDefault="00F249CD" w:rsidP="00F249CD">
      <w:pPr>
        <w:pStyle w:val="ListeParagraf"/>
        <w:numPr>
          <w:ilvl w:val="2"/>
          <w:numId w:val="2"/>
        </w:numPr>
        <w:tabs>
          <w:tab w:val="left" w:pos="2373"/>
        </w:tabs>
        <w:spacing w:before="0"/>
        <w:ind w:left="2373" w:hanging="707"/>
        <w:rPr>
          <w:sz w:val="24"/>
        </w:rPr>
      </w:pPr>
      <w:r>
        <w:rPr>
          <w:spacing w:val="-9"/>
          <w:sz w:val="24"/>
        </w:rPr>
        <w:t xml:space="preserve">Kulüp </w:t>
      </w:r>
      <w:r>
        <w:rPr>
          <w:spacing w:val="-2"/>
          <w:sz w:val="24"/>
        </w:rPr>
        <w:t>faaliyetleri</w:t>
      </w:r>
    </w:p>
    <w:p w:rsidR="00F249CD" w:rsidRDefault="00F249CD" w:rsidP="00F249CD">
      <w:pPr>
        <w:pStyle w:val="ListeParagraf"/>
        <w:numPr>
          <w:ilvl w:val="2"/>
          <w:numId w:val="2"/>
        </w:numPr>
        <w:tabs>
          <w:tab w:val="left" w:pos="2373"/>
        </w:tabs>
        <w:spacing w:before="0"/>
        <w:ind w:left="2373" w:hanging="707"/>
        <w:rPr>
          <w:sz w:val="24"/>
        </w:rPr>
      </w:pPr>
      <w:r>
        <w:rPr>
          <w:spacing w:val="-8"/>
          <w:sz w:val="24"/>
        </w:rPr>
        <w:t>Gezi, Fuar ve Gözlem Faaliyetleri</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Sosyal Sorumluluk Faaliyetleri</w:t>
      </w:r>
    </w:p>
    <w:p w:rsidR="00F249CD" w:rsidRDefault="00F249CD" w:rsidP="00F249CD">
      <w:pPr>
        <w:pStyle w:val="ListeParagraf"/>
        <w:numPr>
          <w:ilvl w:val="2"/>
          <w:numId w:val="2"/>
        </w:numPr>
        <w:tabs>
          <w:tab w:val="left" w:pos="2170"/>
          <w:tab w:val="left" w:pos="2373"/>
        </w:tabs>
        <w:spacing w:before="0"/>
        <w:ind w:left="2170" w:right="1014" w:hanging="504"/>
        <w:rPr>
          <w:sz w:val="24"/>
        </w:rPr>
      </w:pPr>
      <w:r>
        <w:rPr>
          <w:sz w:val="24"/>
        </w:rPr>
        <w:t xml:space="preserve"> Bölgesel(yerel), Ulusal ve Uluslar arası Proje, Yarışma vb. Etkinliklere </w:t>
      </w:r>
      <w:r>
        <w:rPr>
          <w:spacing w:val="-2"/>
          <w:sz w:val="24"/>
        </w:rPr>
        <w:t>Katılım</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sz w:val="24"/>
        </w:rPr>
        <w:t xml:space="preserve">Özel eğitime ihtiyaç duyan bireylerin </w:t>
      </w:r>
      <w:r>
        <w:rPr>
          <w:rFonts w:ascii="Times New Roman" w:hAnsi="Times New Roman"/>
          <w:b/>
          <w:spacing w:val="-2"/>
          <w:sz w:val="24"/>
        </w:rPr>
        <w:t>erişimi</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w w:val="110"/>
          <w:sz w:val="24"/>
        </w:rPr>
        <w:t>Destekleme ve yetiştirme kurslarına katılım ve devam</w:t>
      </w:r>
    </w:p>
    <w:p w:rsidR="00F249CD" w:rsidRDefault="00F249CD" w:rsidP="00F249CD">
      <w:pPr>
        <w:pStyle w:val="ListeParagraf"/>
        <w:numPr>
          <w:ilvl w:val="1"/>
          <w:numId w:val="2"/>
        </w:numPr>
        <w:tabs>
          <w:tab w:val="left" w:pos="1747"/>
          <w:tab w:val="left" w:pos="1750"/>
        </w:tabs>
        <w:spacing w:before="0"/>
        <w:ind w:right="1015"/>
        <w:rPr>
          <w:rFonts w:ascii="Caladea" w:hAnsi="Caladea"/>
          <w:b/>
          <w:sz w:val="24"/>
        </w:rPr>
      </w:pPr>
      <w:r>
        <w:rPr>
          <w:rFonts w:ascii="Times New Roman" w:hAnsi="Times New Roman"/>
          <w:b/>
          <w:w w:val="110"/>
          <w:sz w:val="24"/>
        </w:rPr>
        <w:t>Özel politika gerektiren grupların eğitim ve öğretime erişimi (göçmenler, romanla, mevsimlik tarım işçilerinin çocuklarının eğitimi v.d.)</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4"/>
          <w:sz w:val="24"/>
        </w:rPr>
        <w:t xml:space="preserve">Uzaktan eğitim faaliyetlerine </w:t>
      </w:r>
      <w:r>
        <w:rPr>
          <w:rFonts w:ascii="Times New Roman" w:hAnsi="Times New Roman"/>
          <w:b/>
          <w:spacing w:val="-2"/>
          <w:sz w:val="24"/>
        </w:rPr>
        <w:t>katılım</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 xml:space="preserve">Bir üst öğrenime </w:t>
      </w:r>
      <w:r>
        <w:rPr>
          <w:rFonts w:ascii="Times New Roman" w:hAnsi="Times New Roman"/>
          <w:b/>
          <w:spacing w:val="-4"/>
          <w:sz w:val="24"/>
        </w:rPr>
        <w:t>geçiş</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 xml:space="preserve">Mezuniyet </w:t>
      </w:r>
      <w:r>
        <w:rPr>
          <w:rFonts w:ascii="Times New Roman" w:hAnsi="Times New Roman"/>
          <w:b/>
          <w:spacing w:val="-4"/>
          <w:w w:val="110"/>
          <w:sz w:val="24"/>
        </w:rPr>
        <w:t>oranı</w:t>
      </w:r>
    </w:p>
    <w:p w:rsidR="00F249CD" w:rsidRDefault="00F249CD" w:rsidP="00F249CD">
      <w:pPr>
        <w:pStyle w:val="ListeParagraf"/>
        <w:numPr>
          <w:ilvl w:val="0"/>
          <w:numId w:val="2"/>
        </w:numPr>
        <w:tabs>
          <w:tab w:val="left" w:pos="1317"/>
        </w:tabs>
        <w:spacing w:before="0"/>
        <w:ind w:left="1317" w:hanging="359"/>
        <w:rPr>
          <w:rFonts w:ascii="Times New Roman" w:hAnsi="Times New Roman"/>
          <w:b/>
          <w:sz w:val="24"/>
        </w:rPr>
      </w:pPr>
      <w:r>
        <w:rPr>
          <w:rFonts w:ascii="Times New Roman" w:hAnsi="Times New Roman"/>
          <w:b/>
          <w:sz w:val="24"/>
        </w:rPr>
        <w:t xml:space="preserve">Eğitim ve Öğretimde </w:t>
      </w:r>
      <w:r>
        <w:rPr>
          <w:rFonts w:ascii="Times New Roman" w:hAnsi="Times New Roman"/>
          <w:b/>
          <w:spacing w:val="-2"/>
          <w:sz w:val="24"/>
        </w:rPr>
        <w:t>Kalite</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 xml:space="preserve">Akademik </w:t>
      </w:r>
      <w:r>
        <w:rPr>
          <w:rFonts w:ascii="Times New Roman" w:hAnsi="Times New Roman"/>
          <w:b/>
          <w:spacing w:val="-2"/>
          <w:w w:val="105"/>
          <w:sz w:val="24"/>
        </w:rPr>
        <w:t>Kazanımlar</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 xml:space="preserve">Türkçe ve yabancı </w:t>
      </w:r>
      <w:r>
        <w:rPr>
          <w:spacing w:val="-5"/>
          <w:sz w:val="24"/>
        </w:rPr>
        <w:t>dil</w:t>
      </w:r>
    </w:p>
    <w:p w:rsidR="00F249CD" w:rsidRDefault="00F249CD" w:rsidP="00F249CD">
      <w:pPr>
        <w:pStyle w:val="ListeParagraf"/>
        <w:numPr>
          <w:ilvl w:val="3"/>
          <w:numId w:val="2"/>
        </w:numPr>
        <w:tabs>
          <w:tab w:val="left" w:pos="3082"/>
        </w:tabs>
        <w:spacing w:before="0"/>
        <w:rPr>
          <w:sz w:val="24"/>
        </w:rPr>
      </w:pPr>
      <w:r>
        <w:rPr>
          <w:spacing w:val="-2"/>
          <w:sz w:val="24"/>
        </w:rPr>
        <w:t>Dinleme</w:t>
      </w:r>
    </w:p>
    <w:p w:rsidR="00F249CD" w:rsidRDefault="00F249CD" w:rsidP="00F249CD">
      <w:pPr>
        <w:pStyle w:val="ListeParagraf"/>
        <w:numPr>
          <w:ilvl w:val="3"/>
          <w:numId w:val="2"/>
        </w:numPr>
        <w:tabs>
          <w:tab w:val="left" w:pos="3082"/>
        </w:tabs>
        <w:spacing w:before="0"/>
        <w:rPr>
          <w:sz w:val="24"/>
        </w:rPr>
      </w:pPr>
      <w:r>
        <w:rPr>
          <w:spacing w:val="-2"/>
          <w:sz w:val="24"/>
        </w:rPr>
        <w:t>Konuşma</w:t>
      </w:r>
    </w:p>
    <w:p w:rsidR="00F249CD" w:rsidRDefault="00F249CD" w:rsidP="00F249CD">
      <w:pPr>
        <w:pStyle w:val="ListeParagraf"/>
        <w:numPr>
          <w:ilvl w:val="3"/>
          <w:numId w:val="2"/>
        </w:numPr>
        <w:tabs>
          <w:tab w:val="left" w:pos="3082"/>
        </w:tabs>
        <w:spacing w:before="0"/>
        <w:rPr>
          <w:sz w:val="24"/>
        </w:rPr>
      </w:pPr>
      <w:r>
        <w:rPr>
          <w:spacing w:val="-2"/>
          <w:sz w:val="24"/>
        </w:rPr>
        <w:t>Okuma</w:t>
      </w:r>
    </w:p>
    <w:p w:rsidR="00F249CD" w:rsidRDefault="00F249CD" w:rsidP="00F249CD">
      <w:pPr>
        <w:pStyle w:val="ListeParagraf"/>
        <w:numPr>
          <w:ilvl w:val="3"/>
          <w:numId w:val="2"/>
        </w:numPr>
        <w:tabs>
          <w:tab w:val="left" w:pos="3082"/>
        </w:tabs>
        <w:spacing w:before="0"/>
        <w:rPr>
          <w:sz w:val="24"/>
        </w:rPr>
      </w:pPr>
      <w:r>
        <w:rPr>
          <w:spacing w:val="-2"/>
          <w:sz w:val="24"/>
        </w:rPr>
        <w:t>Yazma</w:t>
      </w:r>
    </w:p>
    <w:p w:rsidR="00F249CD" w:rsidRDefault="00F249CD" w:rsidP="00F249CD">
      <w:pPr>
        <w:pStyle w:val="ListeParagraf"/>
        <w:numPr>
          <w:ilvl w:val="3"/>
          <w:numId w:val="2"/>
        </w:numPr>
        <w:tabs>
          <w:tab w:val="left" w:pos="3082"/>
        </w:tabs>
        <w:spacing w:before="0"/>
        <w:rPr>
          <w:sz w:val="24"/>
        </w:rPr>
      </w:pPr>
      <w:r>
        <w:rPr>
          <w:spacing w:val="-8"/>
          <w:sz w:val="24"/>
        </w:rPr>
        <w:t>Okunan Kitap Sayısı</w:t>
      </w:r>
    </w:p>
    <w:p w:rsidR="00F249CD" w:rsidRDefault="00F249CD" w:rsidP="00F249CD">
      <w:pPr>
        <w:pStyle w:val="ListeParagraf"/>
        <w:numPr>
          <w:ilvl w:val="3"/>
          <w:numId w:val="2"/>
        </w:numPr>
        <w:tabs>
          <w:tab w:val="left" w:pos="3082"/>
        </w:tabs>
        <w:spacing w:before="0"/>
        <w:rPr>
          <w:rFonts w:ascii="Times New Roman" w:hAnsi="Times New Roman"/>
          <w:sz w:val="24"/>
        </w:rPr>
      </w:pPr>
      <w:r>
        <w:rPr>
          <w:rFonts w:ascii="Times New Roman" w:hAnsi="Times New Roman"/>
          <w:sz w:val="24"/>
        </w:rPr>
        <w:t xml:space="preserve">Okum,Yazma ve Konuşma </w:t>
      </w:r>
      <w:r>
        <w:rPr>
          <w:rFonts w:ascii="Times New Roman" w:hAnsi="Times New Roman"/>
          <w:spacing w:val="-2"/>
          <w:sz w:val="24"/>
        </w:rPr>
        <w:t>Etkinlikleri</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Matematik</w:t>
      </w:r>
    </w:p>
    <w:p w:rsidR="00F249CD" w:rsidRDefault="00F249CD" w:rsidP="00F249CD">
      <w:pPr>
        <w:pStyle w:val="ListeParagraf"/>
        <w:numPr>
          <w:ilvl w:val="2"/>
          <w:numId w:val="2"/>
        </w:numPr>
        <w:tabs>
          <w:tab w:val="left" w:pos="2373"/>
        </w:tabs>
        <w:spacing w:before="0"/>
        <w:ind w:left="2373" w:hanging="707"/>
        <w:rPr>
          <w:sz w:val="24"/>
        </w:rPr>
      </w:pPr>
      <w:r>
        <w:rPr>
          <w:spacing w:val="-8"/>
          <w:sz w:val="24"/>
        </w:rPr>
        <w:t xml:space="preserve">Fen </w:t>
      </w:r>
      <w:r>
        <w:rPr>
          <w:spacing w:val="-2"/>
          <w:sz w:val="24"/>
        </w:rPr>
        <w:t>Bilimleri</w:t>
      </w:r>
    </w:p>
    <w:p w:rsidR="00F249CD" w:rsidRDefault="00F249CD" w:rsidP="00F249CD">
      <w:pPr>
        <w:pStyle w:val="ListeParagraf"/>
        <w:numPr>
          <w:ilvl w:val="2"/>
          <w:numId w:val="2"/>
        </w:numPr>
        <w:tabs>
          <w:tab w:val="left" w:pos="2373"/>
        </w:tabs>
        <w:spacing w:before="0"/>
        <w:ind w:left="2373" w:hanging="707"/>
        <w:rPr>
          <w:sz w:val="24"/>
        </w:rPr>
      </w:pPr>
      <w:r>
        <w:rPr>
          <w:spacing w:val="-5"/>
          <w:sz w:val="24"/>
        </w:rPr>
        <w:t xml:space="preserve">Sosyal </w:t>
      </w:r>
      <w:r>
        <w:rPr>
          <w:spacing w:val="-2"/>
          <w:sz w:val="24"/>
        </w:rPr>
        <w:t>Bilimler</w:t>
      </w:r>
    </w:p>
    <w:p w:rsidR="00F249CD" w:rsidRDefault="00F249CD" w:rsidP="00F249CD">
      <w:pPr>
        <w:pStyle w:val="ListeParagraf"/>
        <w:numPr>
          <w:ilvl w:val="2"/>
          <w:numId w:val="2"/>
        </w:numPr>
        <w:tabs>
          <w:tab w:val="left" w:pos="2373"/>
        </w:tabs>
        <w:spacing w:before="0"/>
        <w:ind w:left="2373" w:hanging="707"/>
        <w:rPr>
          <w:sz w:val="24"/>
        </w:rPr>
      </w:pPr>
      <w:r>
        <w:rPr>
          <w:spacing w:val="-7"/>
          <w:sz w:val="24"/>
        </w:rPr>
        <w:t xml:space="preserve">Meslek </w:t>
      </w:r>
      <w:r>
        <w:rPr>
          <w:spacing w:val="-2"/>
          <w:sz w:val="24"/>
        </w:rPr>
        <w:t>Dersleri</w:t>
      </w:r>
    </w:p>
    <w:p w:rsidR="00F249CD" w:rsidRDefault="00F249CD" w:rsidP="00F249CD">
      <w:pPr>
        <w:pStyle w:val="ListeParagraf"/>
        <w:numPr>
          <w:ilvl w:val="2"/>
          <w:numId w:val="2"/>
        </w:numPr>
        <w:tabs>
          <w:tab w:val="left" w:pos="2373"/>
        </w:tabs>
        <w:spacing w:before="0"/>
        <w:ind w:left="2373" w:hanging="707"/>
        <w:rPr>
          <w:sz w:val="24"/>
        </w:rPr>
      </w:pPr>
      <w:r>
        <w:rPr>
          <w:spacing w:val="-8"/>
          <w:sz w:val="24"/>
        </w:rPr>
        <w:t>Eğitim Bilişim Ağı</w:t>
      </w:r>
    </w:p>
    <w:p w:rsidR="00F249CD" w:rsidRDefault="00F249CD" w:rsidP="00F249CD">
      <w:pPr>
        <w:pStyle w:val="ListeParagraf"/>
        <w:numPr>
          <w:ilvl w:val="1"/>
          <w:numId w:val="2"/>
        </w:numPr>
        <w:tabs>
          <w:tab w:val="left" w:pos="1747"/>
        </w:tabs>
        <w:spacing w:before="0"/>
        <w:ind w:left="1747" w:hanging="429"/>
        <w:rPr>
          <w:rFonts w:ascii="Caladea"/>
          <w:b/>
          <w:sz w:val="24"/>
        </w:rPr>
      </w:pPr>
      <w:r>
        <w:rPr>
          <w:rFonts w:ascii="Times New Roman"/>
          <w:b/>
          <w:w w:val="105"/>
          <w:sz w:val="24"/>
        </w:rPr>
        <w:t>21.yy.</w:t>
      </w:r>
      <w:r>
        <w:rPr>
          <w:rFonts w:ascii="Times New Roman"/>
          <w:b/>
          <w:spacing w:val="-2"/>
          <w:w w:val="110"/>
          <w:sz w:val="24"/>
        </w:rPr>
        <w:t xml:space="preserve"> Becerileri</w:t>
      </w:r>
    </w:p>
    <w:p w:rsidR="00F249CD" w:rsidRDefault="00F249CD" w:rsidP="00F249CD">
      <w:pPr>
        <w:pStyle w:val="ListeParagraf"/>
        <w:numPr>
          <w:ilvl w:val="2"/>
          <w:numId w:val="2"/>
        </w:numPr>
        <w:tabs>
          <w:tab w:val="left" w:pos="2373"/>
        </w:tabs>
        <w:spacing w:before="0"/>
        <w:ind w:left="2373" w:hanging="707"/>
        <w:rPr>
          <w:sz w:val="24"/>
        </w:rPr>
      </w:pPr>
      <w:r>
        <w:rPr>
          <w:spacing w:val="-4"/>
          <w:sz w:val="24"/>
        </w:rPr>
        <w:t>STEM</w:t>
      </w:r>
    </w:p>
    <w:p w:rsidR="00F249CD" w:rsidRDefault="00F249CD" w:rsidP="00F249CD">
      <w:pPr>
        <w:pStyle w:val="ListeParagraf"/>
        <w:numPr>
          <w:ilvl w:val="2"/>
          <w:numId w:val="2"/>
        </w:numPr>
        <w:tabs>
          <w:tab w:val="left" w:pos="2373"/>
        </w:tabs>
        <w:spacing w:before="0"/>
        <w:ind w:left="2373" w:hanging="707"/>
        <w:rPr>
          <w:sz w:val="24"/>
        </w:rPr>
      </w:pPr>
      <w:r>
        <w:rPr>
          <w:spacing w:val="-5"/>
          <w:sz w:val="24"/>
        </w:rPr>
        <w:t xml:space="preserve">Yapay </w:t>
      </w:r>
      <w:r>
        <w:rPr>
          <w:spacing w:val="-4"/>
          <w:sz w:val="24"/>
        </w:rPr>
        <w:t>Zekâ</w:t>
      </w:r>
    </w:p>
    <w:p w:rsidR="00F249CD" w:rsidRDefault="00F249CD" w:rsidP="00F249CD">
      <w:pPr>
        <w:pStyle w:val="ListeParagraf"/>
        <w:numPr>
          <w:ilvl w:val="2"/>
          <w:numId w:val="2"/>
        </w:numPr>
        <w:tabs>
          <w:tab w:val="left" w:pos="2373"/>
        </w:tabs>
        <w:spacing w:before="0"/>
        <w:ind w:left="2373" w:hanging="707"/>
        <w:rPr>
          <w:sz w:val="24"/>
        </w:rPr>
      </w:pPr>
      <w:r>
        <w:rPr>
          <w:spacing w:val="-4"/>
          <w:sz w:val="24"/>
        </w:rPr>
        <w:t>Çevre ve İklim Değişikliği</w:t>
      </w:r>
    </w:p>
    <w:p w:rsidR="00F249CD" w:rsidRDefault="00F249CD" w:rsidP="00F249CD">
      <w:pPr>
        <w:pStyle w:val="ListeParagraf"/>
        <w:numPr>
          <w:ilvl w:val="3"/>
          <w:numId w:val="2"/>
        </w:numPr>
        <w:tabs>
          <w:tab w:val="left" w:pos="3082"/>
        </w:tabs>
        <w:spacing w:before="0"/>
        <w:rPr>
          <w:sz w:val="24"/>
        </w:rPr>
      </w:pPr>
      <w:r>
        <w:rPr>
          <w:spacing w:val="-6"/>
          <w:sz w:val="24"/>
        </w:rPr>
        <w:t>Kaynakların Tasarruflu Kullanımı</w:t>
      </w:r>
    </w:p>
    <w:p w:rsidR="00F249CD" w:rsidRDefault="00F249CD" w:rsidP="00F249CD">
      <w:pPr>
        <w:pStyle w:val="ListeParagraf"/>
        <w:numPr>
          <w:ilvl w:val="2"/>
          <w:numId w:val="2"/>
        </w:numPr>
        <w:tabs>
          <w:tab w:val="left" w:pos="2373"/>
        </w:tabs>
        <w:spacing w:before="0"/>
        <w:ind w:left="2373" w:hanging="707"/>
        <w:rPr>
          <w:sz w:val="24"/>
        </w:rPr>
      </w:pPr>
      <w:r>
        <w:rPr>
          <w:spacing w:val="-7"/>
          <w:sz w:val="24"/>
        </w:rPr>
        <w:t xml:space="preserve">Finansal </w:t>
      </w:r>
      <w:r>
        <w:rPr>
          <w:spacing w:val="-2"/>
          <w:sz w:val="24"/>
        </w:rPr>
        <w:t>Okuryazarlık</w:t>
      </w:r>
    </w:p>
    <w:p w:rsidR="00F249CD" w:rsidRDefault="00F249CD" w:rsidP="00F249CD">
      <w:pPr>
        <w:pStyle w:val="ListeParagraf"/>
        <w:numPr>
          <w:ilvl w:val="2"/>
          <w:numId w:val="2"/>
        </w:numPr>
        <w:tabs>
          <w:tab w:val="left" w:pos="2373"/>
        </w:tabs>
        <w:spacing w:before="0"/>
        <w:ind w:left="2373" w:hanging="707"/>
        <w:rPr>
          <w:sz w:val="24"/>
        </w:rPr>
      </w:pPr>
      <w:r>
        <w:rPr>
          <w:w w:val="90"/>
          <w:sz w:val="24"/>
        </w:rPr>
        <w:t xml:space="preserve">Dijital </w:t>
      </w:r>
      <w:r>
        <w:rPr>
          <w:spacing w:val="-2"/>
          <w:sz w:val="24"/>
        </w:rPr>
        <w:t>Okuryazarlık</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İletişim ve İş Birliği</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Bilgi ve Medya Okuryazarlığı</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Girişimcilik</w:t>
      </w:r>
    </w:p>
    <w:p w:rsidR="00F249CD" w:rsidRDefault="00F249CD" w:rsidP="00F249CD">
      <w:pPr>
        <w:pStyle w:val="ListeParagraf"/>
        <w:numPr>
          <w:ilvl w:val="2"/>
          <w:numId w:val="2"/>
        </w:numPr>
        <w:tabs>
          <w:tab w:val="left" w:pos="2373"/>
        </w:tabs>
        <w:spacing w:before="0"/>
        <w:ind w:left="2373" w:hanging="707"/>
        <w:rPr>
          <w:sz w:val="24"/>
        </w:rPr>
      </w:pPr>
      <w:r>
        <w:rPr>
          <w:spacing w:val="-4"/>
          <w:sz w:val="24"/>
        </w:rPr>
        <w:t>Sosyal ve Kültürlerarası Beceriler</w:t>
      </w:r>
    </w:p>
    <w:p w:rsidR="00F249CD" w:rsidRDefault="00F249CD" w:rsidP="00F249CD">
      <w:pPr>
        <w:pStyle w:val="ListeParagraf"/>
        <w:numPr>
          <w:ilvl w:val="2"/>
          <w:numId w:val="2"/>
        </w:numPr>
        <w:tabs>
          <w:tab w:val="left" w:pos="2170"/>
          <w:tab w:val="left" w:pos="2373"/>
        </w:tabs>
        <w:spacing w:before="0"/>
        <w:ind w:left="2170" w:right="1016" w:hanging="504"/>
        <w:rPr>
          <w:sz w:val="24"/>
        </w:rPr>
      </w:pPr>
      <w:r>
        <w:rPr>
          <w:sz w:val="24"/>
        </w:rPr>
        <w:t>Problem Çözme Becerileri (Matematiksel problem çözmeden çatışma çözmeye kadar detaylandırılabilir.)</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Eleştirel Düşünme Becerileri</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*Yaratıcılık (Yenilikçilik) ve Bilimsel Araştırma Becerileri</w:t>
      </w:r>
    </w:p>
    <w:p w:rsidR="00F249CD" w:rsidRDefault="00F249CD" w:rsidP="00F249CD">
      <w:pPr>
        <w:pStyle w:val="ListeParagraf"/>
        <w:numPr>
          <w:ilvl w:val="2"/>
          <w:numId w:val="2"/>
        </w:numPr>
        <w:tabs>
          <w:tab w:val="left" w:pos="2373"/>
        </w:tabs>
        <w:spacing w:before="0"/>
        <w:ind w:left="2373" w:hanging="707"/>
        <w:rPr>
          <w:sz w:val="24"/>
        </w:rPr>
      </w:pPr>
      <w:r>
        <w:rPr>
          <w:spacing w:val="-5"/>
          <w:sz w:val="24"/>
        </w:rPr>
        <w:t xml:space="preserve">Veri </w:t>
      </w:r>
      <w:r>
        <w:rPr>
          <w:spacing w:val="-2"/>
          <w:sz w:val="24"/>
        </w:rPr>
        <w:t>Okuryazarlığı</w:t>
      </w:r>
    </w:p>
    <w:p w:rsidR="00F249CD" w:rsidRDefault="00F249CD" w:rsidP="00F249CD">
      <w:pPr>
        <w:pStyle w:val="ListeParagraf"/>
        <w:numPr>
          <w:ilvl w:val="2"/>
          <w:numId w:val="2"/>
        </w:numPr>
        <w:tabs>
          <w:tab w:val="left" w:pos="2373"/>
        </w:tabs>
        <w:spacing w:before="0"/>
        <w:ind w:left="2373" w:hanging="707"/>
        <w:rPr>
          <w:sz w:val="24"/>
        </w:rPr>
      </w:pPr>
      <w:r>
        <w:rPr>
          <w:spacing w:val="-4"/>
          <w:sz w:val="24"/>
        </w:rPr>
        <w:t>Sürdürülebilirlik ve İleri Dönüşüm</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Caladea" w:hAnsi="Caladea"/>
          <w:b/>
          <w:sz w:val="24"/>
        </w:rPr>
        <w:lastRenderedPageBreak/>
        <w:t>T</w:t>
      </w:r>
      <w:r>
        <w:rPr>
          <w:rFonts w:ascii="Times New Roman" w:hAnsi="Times New Roman"/>
          <w:b/>
          <w:sz w:val="24"/>
        </w:rPr>
        <w:t>oplumsal Yaşam</w:t>
      </w:r>
      <w:r>
        <w:rPr>
          <w:rFonts w:ascii="Times New Roman" w:hAnsi="Times New Roman"/>
          <w:b/>
          <w:spacing w:val="-2"/>
          <w:sz w:val="24"/>
        </w:rPr>
        <w:t>Becerileri</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Sevgi, Saygı, Adalet ve Hoşgörü Kazanımları</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Ahlaki ve Etik Değerler</w:t>
      </w:r>
    </w:p>
    <w:p w:rsidR="00F249CD" w:rsidRDefault="00F249CD" w:rsidP="00F249CD">
      <w:pPr>
        <w:pStyle w:val="ListeParagraf"/>
        <w:numPr>
          <w:ilvl w:val="1"/>
          <w:numId w:val="2"/>
        </w:numPr>
        <w:tabs>
          <w:tab w:val="left" w:pos="1750"/>
        </w:tabs>
        <w:spacing w:before="0"/>
        <w:rPr>
          <w:rFonts w:ascii="Times New Roman" w:hAnsi="Times New Roman"/>
          <w:b/>
          <w:sz w:val="24"/>
        </w:rPr>
      </w:pPr>
      <w:r>
        <w:rPr>
          <w:rFonts w:ascii="Times New Roman" w:hAnsi="Times New Roman"/>
          <w:b/>
          <w:sz w:val="24"/>
        </w:rPr>
        <w:t xml:space="preserve">Değerler </w:t>
      </w:r>
      <w:r>
        <w:rPr>
          <w:rFonts w:ascii="Times New Roman" w:hAnsi="Times New Roman"/>
          <w:b/>
          <w:spacing w:val="-2"/>
          <w:sz w:val="24"/>
        </w:rPr>
        <w:t>Eğitimi</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Okul Hizmetlerine Katılım(temizlik, bakım vb.)</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Sosyal Sorumluluk Çalışmaları</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 xml:space="preserve">Ölçme ve </w:t>
      </w:r>
      <w:r>
        <w:rPr>
          <w:rFonts w:ascii="Times New Roman" w:hAnsi="Times New Roman"/>
          <w:b/>
          <w:spacing w:val="-2"/>
          <w:sz w:val="24"/>
        </w:rPr>
        <w:t>Değerlendirme</w:t>
      </w:r>
    </w:p>
    <w:p w:rsidR="00F249CD" w:rsidRDefault="00F249CD" w:rsidP="00F249CD">
      <w:pPr>
        <w:pStyle w:val="ListeParagraf"/>
        <w:numPr>
          <w:ilvl w:val="2"/>
          <w:numId w:val="2"/>
        </w:numPr>
        <w:tabs>
          <w:tab w:val="left" w:pos="2373"/>
        </w:tabs>
        <w:spacing w:before="0"/>
        <w:ind w:left="2373" w:hanging="707"/>
        <w:rPr>
          <w:sz w:val="24"/>
        </w:rPr>
      </w:pPr>
      <w:r>
        <w:rPr>
          <w:w w:val="90"/>
          <w:sz w:val="24"/>
        </w:rPr>
        <w:t xml:space="preserve">Okul </w:t>
      </w:r>
      <w:r>
        <w:rPr>
          <w:spacing w:val="-2"/>
          <w:sz w:val="24"/>
        </w:rPr>
        <w:t>Sınavları</w:t>
      </w:r>
    </w:p>
    <w:p w:rsidR="00F249CD" w:rsidRDefault="00F249CD" w:rsidP="00F249CD">
      <w:pPr>
        <w:pStyle w:val="ListeParagraf"/>
        <w:numPr>
          <w:ilvl w:val="2"/>
          <w:numId w:val="2"/>
        </w:numPr>
        <w:tabs>
          <w:tab w:val="left" w:pos="2373"/>
        </w:tabs>
        <w:spacing w:before="0"/>
        <w:ind w:left="2373" w:hanging="707"/>
        <w:rPr>
          <w:sz w:val="24"/>
        </w:rPr>
      </w:pPr>
      <w:r>
        <w:rPr>
          <w:w w:val="90"/>
          <w:sz w:val="24"/>
        </w:rPr>
        <w:t xml:space="preserve">Ulusal </w:t>
      </w:r>
      <w:r>
        <w:rPr>
          <w:spacing w:val="-2"/>
          <w:sz w:val="24"/>
        </w:rPr>
        <w:t>Sınavlar</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Ulusal ve Uluslar arası Faaliyetlerde Alınan Dereceler</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 xml:space="preserve">Sektör, Üst Öğrenime Hazırlık ve </w:t>
      </w:r>
      <w:r>
        <w:rPr>
          <w:rFonts w:ascii="Times New Roman" w:hAnsi="Times New Roman"/>
          <w:b/>
          <w:spacing w:val="-2"/>
          <w:sz w:val="24"/>
        </w:rPr>
        <w:t>İstihdam</w:t>
      </w:r>
    </w:p>
    <w:p w:rsidR="00F249CD" w:rsidRDefault="00F249CD" w:rsidP="00F249CD">
      <w:pPr>
        <w:pStyle w:val="ListeParagraf"/>
        <w:numPr>
          <w:ilvl w:val="2"/>
          <w:numId w:val="2"/>
        </w:numPr>
        <w:tabs>
          <w:tab w:val="left" w:pos="2373"/>
        </w:tabs>
        <w:spacing w:before="0"/>
        <w:ind w:left="2373" w:hanging="707"/>
        <w:rPr>
          <w:sz w:val="24"/>
        </w:rPr>
      </w:pPr>
      <w:r>
        <w:rPr>
          <w:spacing w:val="-4"/>
          <w:sz w:val="24"/>
        </w:rPr>
        <w:t xml:space="preserve">Atölye </w:t>
      </w:r>
      <w:r>
        <w:rPr>
          <w:spacing w:val="-2"/>
          <w:sz w:val="24"/>
        </w:rPr>
        <w:t>Eğitimleri</w:t>
      </w:r>
    </w:p>
    <w:p w:rsidR="00F249CD" w:rsidRDefault="00F249CD" w:rsidP="00F249CD">
      <w:pPr>
        <w:pStyle w:val="ListeParagraf"/>
        <w:numPr>
          <w:ilvl w:val="2"/>
          <w:numId w:val="2"/>
        </w:numPr>
        <w:tabs>
          <w:tab w:val="left" w:pos="2373"/>
        </w:tabs>
        <w:spacing w:before="0"/>
        <w:ind w:left="2373" w:hanging="707"/>
        <w:rPr>
          <w:sz w:val="24"/>
        </w:rPr>
      </w:pPr>
      <w:r>
        <w:rPr>
          <w:w w:val="90"/>
          <w:sz w:val="24"/>
        </w:rPr>
        <w:t xml:space="preserve">Staj </w:t>
      </w:r>
      <w:r>
        <w:rPr>
          <w:spacing w:val="-2"/>
          <w:sz w:val="24"/>
        </w:rPr>
        <w:t>Eğitimleri</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Buluş, Patent, Endüstriyel Tasarım, Marka ve Faydalı Model</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 xml:space="preserve">Mesleki </w:t>
      </w:r>
      <w:r>
        <w:rPr>
          <w:rFonts w:ascii="Caladea"/>
          <w:spacing w:val="-6"/>
          <w:sz w:val="24"/>
        </w:rPr>
        <w:t>A</w:t>
      </w:r>
      <w:r>
        <w:rPr>
          <w:spacing w:val="-6"/>
          <w:sz w:val="24"/>
        </w:rPr>
        <w:t xml:space="preserve">lan </w:t>
      </w:r>
      <w:r>
        <w:rPr>
          <w:rFonts w:ascii="Caladea"/>
          <w:spacing w:val="-6"/>
          <w:sz w:val="24"/>
        </w:rPr>
        <w:t>E</w:t>
      </w:r>
      <w:r>
        <w:rPr>
          <w:spacing w:val="-6"/>
          <w:sz w:val="24"/>
        </w:rPr>
        <w:t>tkinlikleri</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Mesleki Eğitime Katkı Sağlayacak İş Birlikleri</w:t>
      </w:r>
    </w:p>
    <w:p w:rsidR="00F249CD" w:rsidRDefault="00F249CD" w:rsidP="00F249CD">
      <w:pPr>
        <w:pStyle w:val="ListeParagraf"/>
        <w:numPr>
          <w:ilvl w:val="1"/>
          <w:numId w:val="2"/>
        </w:numPr>
        <w:tabs>
          <w:tab w:val="left" w:pos="1747"/>
        </w:tabs>
        <w:spacing w:before="0"/>
        <w:ind w:left="1747" w:hanging="429"/>
        <w:rPr>
          <w:rFonts w:ascii="Caladea"/>
          <w:b/>
          <w:sz w:val="24"/>
        </w:rPr>
      </w:pPr>
      <w:r>
        <w:rPr>
          <w:rFonts w:ascii="Times New Roman"/>
          <w:b/>
          <w:spacing w:val="-2"/>
          <w:w w:val="110"/>
          <w:sz w:val="24"/>
        </w:rPr>
        <w:t>Rehberlik</w:t>
      </w:r>
    </w:p>
    <w:p w:rsidR="00F249CD" w:rsidRDefault="00F249CD" w:rsidP="00F249CD">
      <w:pPr>
        <w:pStyle w:val="ListeParagraf"/>
        <w:numPr>
          <w:ilvl w:val="2"/>
          <w:numId w:val="2"/>
        </w:numPr>
        <w:tabs>
          <w:tab w:val="left" w:pos="2373"/>
        </w:tabs>
        <w:spacing w:before="0"/>
        <w:ind w:left="2373" w:hanging="707"/>
        <w:rPr>
          <w:sz w:val="24"/>
        </w:rPr>
      </w:pPr>
      <w:r>
        <w:rPr>
          <w:spacing w:val="-5"/>
          <w:sz w:val="24"/>
        </w:rPr>
        <w:t xml:space="preserve">Eğitsel </w:t>
      </w:r>
      <w:r>
        <w:rPr>
          <w:spacing w:val="-2"/>
          <w:sz w:val="24"/>
        </w:rPr>
        <w:t>Rehberlik</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 xml:space="preserve">Mesleki </w:t>
      </w:r>
      <w:r>
        <w:rPr>
          <w:spacing w:val="-2"/>
          <w:sz w:val="24"/>
        </w:rPr>
        <w:t>Rehberlik</w:t>
      </w:r>
    </w:p>
    <w:p w:rsidR="00F249CD" w:rsidRDefault="00F249CD" w:rsidP="00F249CD">
      <w:pPr>
        <w:pStyle w:val="ListeParagraf"/>
        <w:numPr>
          <w:ilvl w:val="2"/>
          <w:numId w:val="2"/>
        </w:numPr>
        <w:tabs>
          <w:tab w:val="left" w:pos="2373"/>
        </w:tabs>
        <w:spacing w:before="0"/>
        <w:ind w:left="2373" w:hanging="707"/>
        <w:rPr>
          <w:sz w:val="24"/>
        </w:rPr>
      </w:pPr>
      <w:r>
        <w:rPr>
          <w:spacing w:val="-5"/>
          <w:sz w:val="24"/>
        </w:rPr>
        <w:t>Kişisel</w:t>
      </w:r>
      <w:r>
        <w:rPr>
          <w:spacing w:val="-2"/>
          <w:sz w:val="24"/>
        </w:rPr>
        <w:t xml:space="preserve"> Rehberlik</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Oryantasyon</w:t>
      </w:r>
    </w:p>
    <w:p w:rsidR="00F249CD" w:rsidRDefault="00F249CD" w:rsidP="00F249CD">
      <w:pPr>
        <w:pStyle w:val="ListeParagraf"/>
        <w:numPr>
          <w:ilvl w:val="2"/>
          <w:numId w:val="2"/>
        </w:numPr>
        <w:tabs>
          <w:tab w:val="left" w:pos="2373"/>
        </w:tabs>
        <w:spacing w:before="0"/>
        <w:ind w:left="2373" w:hanging="707"/>
        <w:rPr>
          <w:sz w:val="24"/>
        </w:rPr>
      </w:pPr>
      <w:r>
        <w:rPr>
          <w:spacing w:val="-5"/>
          <w:sz w:val="24"/>
        </w:rPr>
        <w:t xml:space="preserve">Aile </w:t>
      </w:r>
      <w:r>
        <w:rPr>
          <w:spacing w:val="-2"/>
          <w:sz w:val="24"/>
        </w:rPr>
        <w:t>rehberliği</w:t>
      </w:r>
    </w:p>
    <w:p w:rsidR="00F249CD" w:rsidRDefault="00F249CD" w:rsidP="00F249CD">
      <w:pPr>
        <w:pStyle w:val="ListeParagraf"/>
        <w:numPr>
          <w:ilvl w:val="0"/>
          <w:numId w:val="2"/>
        </w:numPr>
        <w:tabs>
          <w:tab w:val="left" w:pos="1317"/>
        </w:tabs>
        <w:spacing w:before="0"/>
        <w:ind w:left="1317" w:hanging="359"/>
        <w:rPr>
          <w:rFonts w:ascii="Times New Roman"/>
          <w:b/>
          <w:sz w:val="24"/>
        </w:rPr>
      </w:pPr>
      <w:r>
        <w:rPr>
          <w:rFonts w:ascii="Times New Roman"/>
          <w:b/>
          <w:sz w:val="24"/>
        </w:rPr>
        <w:t xml:space="preserve">Kurumsal </w:t>
      </w:r>
      <w:r>
        <w:rPr>
          <w:rFonts w:ascii="Times New Roman"/>
          <w:b/>
          <w:spacing w:val="-2"/>
          <w:sz w:val="24"/>
        </w:rPr>
        <w:t>Kapasite</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 xml:space="preserve">Fiziksel İmkânlar ve </w:t>
      </w:r>
      <w:r>
        <w:rPr>
          <w:rFonts w:ascii="Times New Roman" w:hAnsi="Times New Roman"/>
          <w:b/>
          <w:spacing w:val="-2"/>
          <w:sz w:val="24"/>
        </w:rPr>
        <w:t>Donatım</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 xml:space="preserve">Derslikler </w:t>
      </w:r>
    </w:p>
    <w:p w:rsidR="00F249CD" w:rsidRDefault="00F249CD" w:rsidP="00F249CD">
      <w:pPr>
        <w:pStyle w:val="ListeParagraf"/>
        <w:numPr>
          <w:ilvl w:val="2"/>
          <w:numId w:val="2"/>
        </w:numPr>
        <w:tabs>
          <w:tab w:val="left" w:pos="2373"/>
        </w:tabs>
        <w:spacing w:before="0"/>
        <w:ind w:left="2373" w:hanging="707"/>
        <w:rPr>
          <w:sz w:val="24"/>
        </w:rPr>
      </w:pPr>
      <w:r>
        <w:rPr>
          <w:spacing w:val="-5"/>
          <w:sz w:val="24"/>
        </w:rPr>
        <w:t xml:space="preserve">Spor </w:t>
      </w:r>
      <w:r>
        <w:rPr>
          <w:spacing w:val="-2"/>
          <w:sz w:val="24"/>
        </w:rPr>
        <w:t>Salonu</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Kütüphane</w:t>
      </w:r>
    </w:p>
    <w:p w:rsidR="00F249CD" w:rsidRDefault="00F249CD" w:rsidP="00F249CD">
      <w:pPr>
        <w:pStyle w:val="ListeParagraf"/>
        <w:numPr>
          <w:ilvl w:val="2"/>
          <w:numId w:val="2"/>
        </w:numPr>
        <w:tabs>
          <w:tab w:val="left" w:pos="2373"/>
        </w:tabs>
        <w:spacing w:before="0"/>
        <w:ind w:left="2373" w:hanging="707"/>
        <w:rPr>
          <w:sz w:val="24"/>
        </w:rPr>
      </w:pPr>
      <w:r>
        <w:rPr>
          <w:spacing w:val="-8"/>
          <w:sz w:val="24"/>
        </w:rPr>
        <w:t>Çok amaçlı Salon</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 xml:space="preserve">Öğretmenler </w:t>
      </w:r>
      <w:r>
        <w:rPr>
          <w:spacing w:val="-4"/>
          <w:sz w:val="24"/>
        </w:rPr>
        <w:t>Odası</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 xml:space="preserve">İdari </w:t>
      </w:r>
      <w:r>
        <w:rPr>
          <w:spacing w:val="-2"/>
          <w:sz w:val="24"/>
        </w:rPr>
        <w:t>Bölümler</w:t>
      </w:r>
    </w:p>
    <w:p w:rsidR="00F249CD" w:rsidRDefault="00F249CD" w:rsidP="00F249CD">
      <w:pPr>
        <w:pStyle w:val="ListeParagraf"/>
        <w:numPr>
          <w:ilvl w:val="2"/>
          <w:numId w:val="2"/>
        </w:numPr>
        <w:tabs>
          <w:tab w:val="left" w:pos="2373"/>
        </w:tabs>
        <w:spacing w:before="0"/>
        <w:ind w:left="2373" w:hanging="707"/>
        <w:rPr>
          <w:sz w:val="24"/>
        </w:rPr>
      </w:pPr>
      <w:r>
        <w:rPr>
          <w:w w:val="90"/>
          <w:sz w:val="24"/>
        </w:rPr>
        <w:t xml:space="preserve">Okul </w:t>
      </w:r>
      <w:r>
        <w:rPr>
          <w:spacing w:val="-2"/>
          <w:sz w:val="24"/>
        </w:rPr>
        <w:t>Bahçesi</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Atölyeler</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Laboratuvarlar</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Yatakhane/Pansiyon</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Yemekhane</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Tuvaletler</w:t>
      </w:r>
    </w:p>
    <w:p w:rsidR="00F249CD" w:rsidRDefault="00F249CD" w:rsidP="00F249CD">
      <w:pPr>
        <w:pStyle w:val="ListeParagraf"/>
        <w:numPr>
          <w:ilvl w:val="2"/>
          <w:numId w:val="2"/>
        </w:numPr>
        <w:tabs>
          <w:tab w:val="left" w:pos="2373"/>
        </w:tabs>
        <w:spacing w:before="0"/>
        <w:ind w:left="2373" w:hanging="707"/>
        <w:rPr>
          <w:sz w:val="24"/>
        </w:rPr>
      </w:pPr>
      <w:r>
        <w:rPr>
          <w:spacing w:val="-11"/>
          <w:sz w:val="24"/>
        </w:rPr>
        <w:t>Oyun</w:t>
      </w:r>
      <w:r>
        <w:rPr>
          <w:spacing w:val="-2"/>
          <w:sz w:val="24"/>
        </w:rPr>
        <w:t xml:space="preserve"> Alanları</w:t>
      </w:r>
    </w:p>
    <w:p w:rsidR="00F249CD" w:rsidRDefault="00F249CD" w:rsidP="00F249CD">
      <w:pPr>
        <w:pStyle w:val="ListeParagraf"/>
        <w:numPr>
          <w:ilvl w:val="2"/>
          <w:numId w:val="2"/>
        </w:numPr>
        <w:tabs>
          <w:tab w:val="left" w:pos="2374"/>
        </w:tabs>
        <w:spacing w:before="0"/>
        <w:rPr>
          <w:rFonts w:ascii="Times New Roman" w:hAnsi="Times New Roman"/>
          <w:sz w:val="24"/>
        </w:rPr>
      </w:pPr>
      <w:r>
        <w:rPr>
          <w:spacing w:val="-7"/>
          <w:sz w:val="24"/>
        </w:rPr>
        <w:t xml:space="preserve">Bilişim </w:t>
      </w:r>
      <w:r>
        <w:rPr>
          <w:spacing w:val="-2"/>
          <w:sz w:val="24"/>
        </w:rPr>
        <w:t>Sınıfları</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 xml:space="preserve">Mali </w:t>
      </w:r>
      <w:r>
        <w:rPr>
          <w:rFonts w:ascii="Times New Roman" w:hAnsi="Times New Roman"/>
          <w:b/>
          <w:spacing w:val="-2"/>
          <w:sz w:val="24"/>
        </w:rPr>
        <w:t>Yönetim</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Döner Sermaye Gelirleri</w:t>
      </w:r>
    </w:p>
    <w:p w:rsidR="00F249CD" w:rsidRDefault="00F249CD" w:rsidP="00F249CD">
      <w:pPr>
        <w:pStyle w:val="ListeParagraf"/>
        <w:numPr>
          <w:ilvl w:val="2"/>
          <w:numId w:val="2"/>
        </w:numPr>
        <w:tabs>
          <w:tab w:val="left" w:pos="2373"/>
        </w:tabs>
        <w:spacing w:before="0"/>
        <w:ind w:left="2373" w:hanging="707"/>
        <w:rPr>
          <w:sz w:val="24"/>
        </w:rPr>
      </w:pPr>
      <w:r>
        <w:rPr>
          <w:spacing w:val="-8"/>
          <w:sz w:val="24"/>
        </w:rPr>
        <w:t>Mal ve Hizmet Alımları</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 xml:space="preserve">Enerji </w:t>
      </w:r>
      <w:r>
        <w:rPr>
          <w:spacing w:val="-2"/>
          <w:sz w:val="24"/>
        </w:rPr>
        <w:t>Verimliliği</w:t>
      </w:r>
    </w:p>
    <w:p w:rsidR="00F249CD" w:rsidRDefault="00F249CD" w:rsidP="00F249CD">
      <w:pPr>
        <w:pStyle w:val="ListeParagraf"/>
        <w:numPr>
          <w:ilvl w:val="2"/>
          <w:numId w:val="2"/>
        </w:numPr>
        <w:tabs>
          <w:tab w:val="left" w:pos="2374"/>
        </w:tabs>
        <w:spacing w:before="0"/>
        <w:rPr>
          <w:rFonts w:ascii="Times New Roman"/>
          <w:sz w:val="24"/>
        </w:rPr>
      </w:pPr>
      <w:r>
        <w:rPr>
          <w:spacing w:val="-6"/>
          <w:sz w:val="24"/>
        </w:rPr>
        <w:t xml:space="preserve">Kaynak </w:t>
      </w:r>
      <w:r>
        <w:rPr>
          <w:spacing w:val="-2"/>
          <w:sz w:val="24"/>
        </w:rPr>
        <w:t>Tasarrufu</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 xml:space="preserve">İnsan </w:t>
      </w:r>
      <w:r>
        <w:rPr>
          <w:rFonts w:ascii="Times New Roman" w:hAnsi="Times New Roman"/>
          <w:b/>
          <w:spacing w:val="-2"/>
          <w:w w:val="105"/>
          <w:sz w:val="24"/>
        </w:rPr>
        <w:t>kaynakları</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Öğretmenlerin Mesleki Gelişimi</w:t>
      </w:r>
    </w:p>
    <w:p w:rsidR="00F249CD" w:rsidRDefault="00F249CD" w:rsidP="00F249CD">
      <w:pPr>
        <w:pStyle w:val="ListeParagraf"/>
        <w:numPr>
          <w:ilvl w:val="3"/>
          <w:numId w:val="2"/>
        </w:numPr>
        <w:tabs>
          <w:tab w:val="left" w:pos="3082"/>
        </w:tabs>
        <w:spacing w:before="0"/>
        <w:rPr>
          <w:sz w:val="24"/>
        </w:rPr>
      </w:pPr>
      <w:r>
        <w:rPr>
          <w:spacing w:val="-8"/>
          <w:sz w:val="24"/>
        </w:rPr>
        <w:t>Okul Temelli Mesleki Gelişim Faaliyetleri</w:t>
      </w:r>
    </w:p>
    <w:p w:rsidR="00F249CD" w:rsidRDefault="00F249CD" w:rsidP="00F249CD">
      <w:pPr>
        <w:pStyle w:val="ListeParagraf"/>
        <w:numPr>
          <w:ilvl w:val="3"/>
          <w:numId w:val="2"/>
        </w:numPr>
        <w:tabs>
          <w:tab w:val="left" w:pos="3082"/>
        </w:tabs>
        <w:spacing w:before="0"/>
        <w:rPr>
          <w:sz w:val="24"/>
        </w:rPr>
      </w:pPr>
      <w:r>
        <w:rPr>
          <w:spacing w:val="-6"/>
          <w:sz w:val="24"/>
        </w:rPr>
        <w:t>Öğretmen Bilişim Ağı</w:t>
      </w:r>
    </w:p>
    <w:p w:rsidR="00F249CD" w:rsidRDefault="00F249CD" w:rsidP="00F249CD">
      <w:pPr>
        <w:pStyle w:val="ListeParagraf"/>
        <w:numPr>
          <w:ilvl w:val="3"/>
          <w:numId w:val="2"/>
        </w:numPr>
        <w:tabs>
          <w:tab w:val="left" w:pos="3082"/>
        </w:tabs>
        <w:spacing w:before="0"/>
        <w:rPr>
          <w:sz w:val="24"/>
        </w:rPr>
      </w:pPr>
      <w:r>
        <w:rPr>
          <w:w w:val="90"/>
          <w:sz w:val="24"/>
        </w:rPr>
        <w:t xml:space="preserve">Mahalli Hizmet İçi </w:t>
      </w:r>
      <w:r>
        <w:rPr>
          <w:spacing w:val="-2"/>
          <w:w w:val="90"/>
          <w:sz w:val="24"/>
        </w:rPr>
        <w:t>Eğitimler</w:t>
      </w:r>
    </w:p>
    <w:p w:rsidR="00F249CD" w:rsidRDefault="00F249CD" w:rsidP="00F249CD">
      <w:pPr>
        <w:pStyle w:val="ListeParagraf"/>
        <w:numPr>
          <w:ilvl w:val="3"/>
          <w:numId w:val="2"/>
        </w:numPr>
        <w:tabs>
          <w:tab w:val="left" w:pos="3082"/>
        </w:tabs>
        <w:spacing w:before="0"/>
        <w:rPr>
          <w:sz w:val="24"/>
        </w:rPr>
      </w:pPr>
      <w:r>
        <w:rPr>
          <w:spacing w:val="-6"/>
          <w:sz w:val="24"/>
        </w:rPr>
        <w:t xml:space="preserve">Aday </w:t>
      </w:r>
      <w:r>
        <w:rPr>
          <w:spacing w:val="-2"/>
          <w:sz w:val="24"/>
        </w:rPr>
        <w:t>Öğretmenlik</w:t>
      </w:r>
    </w:p>
    <w:p w:rsidR="00F249CD" w:rsidRDefault="00F249CD" w:rsidP="00F249CD">
      <w:pPr>
        <w:pStyle w:val="ListeParagraf"/>
        <w:numPr>
          <w:ilvl w:val="3"/>
          <w:numId w:val="2"/>
        </w:numPr>
        <w:tabs>
          <w:tab w:val="left" w:pos="3082"/>
        </w:tabs>
        <w:spacing w:before="0"/>
        <w:rPr>
          <w:sz w:val="24"/>
        </w:rPr>
      </w:pPr>
      <w:r>
        <w:rPr>
          <w:spacing w:val="-6"/>
          <w:sz w:val="24"/>
        </w:rPr>
        <w:t>Mentorluk ve Koçluk</w:t>
      </w:r>
    </w:p>
    <w:p w:rsidR="00F249CD" w:rsidRDefault="00F249CD" w:rsidP="00F249CD">
      <w:pPr>
        <w:pStyle w:val="ListeParagraf"/>
        <w:numPr>
          <w:ilvl w:val="3"/>
          <w:numId w:val="2"/>
        </w:numPr>
        <w:tabs>
          <w:tab w:val="left" w:pos="3082"/>
        </w:tabs>
        <w:spacing w:before="0"/>
        <w:rPr>
          <w:sz w:val="24"/>
        </w:rPr>
      </w:pPr>
      <w:r>
        <w:rPr>
          <w:spacing w:val="-6"/>
          <w:sz w:val="24"/>
        </w:rPr>
        <w:t>Ulusal ve Uluslararası İyi Uygulama Örnekleri</w:t>
      </w:r>
    </w:p>
    <w:p w:rsidR="00F249CD" w:rsidRDefault="00F249CD" w:rsidP="00F249CD">
      <w:pPr>
        <w:pStyle w:val="ListeParagraf"/>
        <w:numPr>
          <w:ilvl w:val="3"/>
          <w:numId w:val="2"/>
        </w:numPr>
        <w:tabs>
          <w:tab w:val="left" w:pos="3082"/>
        </w:tabs>
        <w:spacing w:before="0"/>
        <w:rPr>
          <w:rFonts w:ascii="Times New Roman" w:hAnsi="Times New Roman"/>
          <w:sz w:val="24"/>
        </w:rPr>
      </w:pPr>
      <w:r>
        <w:rPr>
          <w:spacing w:val="-6"/>
          <w:sz w:val="24"/>
        </w:rPr>
        <w:t>Personel Ödül Yönetimi</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lastRenderedPageBreak/>
        <w:t>Okul Yöneticilerinin Mesleki Gelişimi</w:t>
      </w:r>
    </w:p>
    <w:p w:rsidR="00F249CD" w:rsidRDefault="00F249CD" w:rsidP="00F249CD">
      <w:pPr>
        <w:pStyle w:val="ListeParagraf"/>
        <w:numPr>
          <w:ilvl w:val="3"/>
          <w:numId w:val="2"/>
        </w:numPr>
        <w:tabs>
          <w:tab w:val="left" w:pos="3082"/>
        </w:tabs>
        <w:spacing w:before="0"/>
        <w:rPr>
          <w:sz w:val="24"/>
        </w:rPr>
      </w:pPr>
      <w:r>
        <w:rPr>
          <w:spacing w:val="-6"/>
          <w:sz w:val="24"/>
        </w:rPr>
        <w:t>Öğretmen Bilişim Ağı</w:t>
      </w:r>
    </w:p>
    <w:p w:rsidR="00F249CD" w:rsidRDefault="00F249CD" w:rsidP="00F249CD">
      <w:pPr>
        <w:pStyle w:val="ListeParagraf"/>
        <w:numPr>
          <w:ilvl w:val="3"/>
          <w:numId w:val="2"/>
        </w:numPr>
        <w:tabs>
          <w:tab w:val="left" w:pos="3082"/>
        </w:tabs>
        <w:spacing w:before="0"/>
        <w:rPr>
          <w:sz w:val="24"/>
        </w:rPr>
      </w:pPr>
      <w:r>
        <w:rPr>
          <w:w w:val="90"/>
          <w:sz w:val="24"/>
        </w:rPr>
        <w:t xml:space="preserve">Mahalli Hizmet İçi </w:t>
      </w:r>
      <w:r>
        <w:rPr>
          <w:spacing w:val="-2"/>
          <w:w w:val="90"/>
          <w:sz w:val="24"/>
        </w:rPr>
        <w:t>Eğitimler</w:t>
      </w:r>
    </w:p>
    <w:p w:rsidR="00F249CD" w:rsidRDefault="00F249CD" w:rsidP="00F249CD">
      <w:pPr>
        <w:pStyle w:val="ListeParagraf"/>
        <w:numPr>
          <w:ilvl w:val="3"/>
          <w:numId w:val="2"/>
        </w:numPr>
        <w:tabs>
          <w:tab w:val="left" w:pos="3082"/>
        </w:tabs>
        <w:spacing w:before="0"/>
        <w:rPr>
          <w:sz w:val="24"/>
        </w:rPr>
      </w:pPr>
      <w:r>
        <w:rPr>
          <w:spacing w:val="-6"/>
          <w:sz w:val="24"/>
        </w:rPr>
        <w:t>Mentorluk ve Koçluk</w:t>
      </w:r>
    </w:p>
    <w:p w:rsidR="00F249CD" w:rsidRDefault="00F249CD" w:rsidP="00F249CD">
      <w:pPr>
        <w:pStyle w:val="ListeParagraf"/>
        <w:numPr>
          <w:ilvl w:val="3"/>
          <w:numId w:val="2"/>
        </w:numPr>
        <w:tabs>
          <w:tab w:val="left" w:pos="3082"/>
        </w:tabs>
        <w:spacing w:before="0"/>
        <w:rPr>
          <w:sz w:val="24"/>
        </w:rPr>
      </w:pPr>
      <w:r>
        <w:rPr>
          <w:spacing w:val="-6"/>
          <w:sz w:val="24"/>
        </w:rPr>
        <w:t>Ulusal ve Uluslararası İyi Uygulama Örnekleri</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Destek Personelinin Mesleki Gelişimi</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Motivasyon</w:t>
      </w:r>
    </w:p>
    <w:p w:rsidR="00F249CD" w:rsidRDefault="00F249CD" w:rsidP="00F249CD">
      <w:pPr>
        <w:pStyle w:val="ListeParagraf"/>
        <w:numPr>
          <w:ilvl w:val="2"/>
          <w:numId w:val="2"/>
        </w:numPr>
        <w:tabs>
          <w:tab w:val="left" w:pos="2373"/>
        </w:tabs>
        <w:spacing w:before="0"/>
        <w:ind w:left="2373" w:hanging="707"/>
        <w:rPr>
          <w:sz w:val="24"/>
        </w:rPr>
      </w:pPr>
      <w:r>
        <w:rPr>
          <w:spacing w:val="-11"/>
          <w:sz w:val="24"/>
        </w:rPr>
        <w:t xml:space="preserve">İş </w:t>
      </w:r>
      <w:r>
        <w:rPr>
          <w:spacing w:val="-2"/>
          <w:sz w:val="24"/>
        </w:rPr>
        <w:t>Doyumu</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Oryantasyon</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Personelin İyi Olma Hali</w:t>
      </w:r>
    </w:p>
    <w:p w:rsidR="00F249CD" w:rsidRDefault="00F249CD" w:rsidP="00F249CD">
      <w:pPr>
        <w:pStyle w:val="ListeParagraf"/>
        <w:numPr>
          <w:ilvl w:val="1"/>
          <w:numId w:val="2"/>
        </w:numPr>
        <w:tabs>
          <w:tab w:val="left" w:pos="1747"/>
        </w:tabs>
        <w:spacing w:before="0"/>
        <w:ind w:left="1747" w:hanging="429"/>
        <w:rPr>
          <w:rFonts w:ascii="Caladea"/>
          <w:b/>
          <w:sz w:val="24"/>
        </w:rPr>
      </w:pPr>
      <w:r>
        <w:rPr>
          <w:rFonts w:ascii="Times New Roman"/>
          <w:b/>
          <w:spacing w:val="-2"/>
          <w:w w:val="105"/>
          <w:sz w:val="24"/>
        </w:rPr>
        <w:t>Organizasyon</w:t>
      </w:r>
    </w:p>
    <w:p w:rsidR="00F249CD" w:rsidRDefault="00F249CD" w:rsidP="00F249CD">
      <w:pPr>
        <w:pStyle w:val="ListeParagraf"/>
        <w:numPr>
          <w:ilvl w:val="2"/>
          <w:numId w:val="2"/>
        </w:numPr>
        <w:tabs>
          <w:tab w:val="left" w:pos="2374"/>
        </w:tabs>
        <w:spacing w:before="0"/>
        <w:rPr>
          <w:rFonts w:ascii="Times New Roman" w:hAnsi="Times New Roman"/>
          <w:sz w:val="24"/>
        </w:rPr>
      </w:pPr>
      <w:r>
        <w:rPr>
          <w:spacing w:val="-6"/>
          <w:sz w:val="24"/>
        </w:rPr>
        <w:t xml:space="preserve">Görev </w:t>
      </w:r>
      <w:r>
        <w:rPr>
          <w:spacing w:val="-2"/>
          <w:sz w:val="24"/>
        </w:rPr>
        <w:t>Dağılımı</w:t>
      </w:r>
    </w:p>
    <w:p w:rsidR="00F249CD" w:rsidRDefault="00F249CD" w:rsidP="00F249CD">
      <w:pPr>
        <w:pStyle w:val="ListeParagraf"/>
        <w:numPr>
          <w:ilvl w:val="2"/>
          <w:numId w:val="2"/>
        </w:numPr>
        <w:tabs>
          <w:tab w:val="left" w:pos="2373"/>
        </w:tabs>
        <w:spacing w:before="0"/>
        <w:ind w:left="2373" w:hanging="707"/>
        <w:rPr>
          <w:sz w:val="24"/>
        </w:rPr>
      </w:pPr>
      <w:r>
        <w:rPr>
          <w:spacing w:val="-4"/>
          <w:sz w:val="24"/>
        </w:rPr>
        <w:t>Kurul ve Komisyonlar</w:t>
      </w:r>
    </w:p>
    <w:p w:rsidR="00F249CD" w:rsidRDefault="00F249CD" w:rsidP="00F249CD">
      <w:pPr>
        <w:pStyle w:val="ListeParagraf"/>
        <w:numPr>
          <w:ilvl w:val="2"/>
          <w:numId w:val="2"/>
        </w:numPr>
        <w:tabs>
          <w:tab w:val="left" w:pos="2373"/>
        </w:tabs>
        <w:spacing w:before="0"/>
        <w:ind w:left="2373" w:hanging="707"/>
        <w:rPr>
          <w:sz w:val="24"/>
        </w:rPr>
      </w:pPr>
      <w:r>
        <w:rPr>
          <w:spacing w:val="-8"/>
          <w:sz w:val="24"/>
        </w:rPr>
        <w:t>Okul Aile Birliği</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Katılımcılık</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Şeffaflık ve Hesap Verebilirlik</w:t>
      </w:r>
    </w:p>
    <w:p w:rsidR="00F249CD" w:rsidRDefault="00F249CD" w:rsidP="00F249CD">
      <w:pPr>
        <w:pStyle w:val="ListeParagraf"/>
        <w:numPr>
          <w:ilvl w:val="2"/>
          <w:numId w:val="2"/>
        </w:numPr>
        <w:tabs>
          <w:tab w:val="left" w:pos="2373"/>
        </w:tabs>
        <w:spacing w:before="0"/>
        <w:ind w:left="2373" w:hanging="707"/>
        <w:rPr>
          <w:sz w:val="24"/>
        </w:rPr>
      </w:pPr>
      <w:r>
        <w:rPr>
          <w:spacing w:val="-4"/>
          <w:sz w:val="24"/>
        </w:rPr>
        <w:t>İzleme ve Değerlendirme</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Bilgi ve İletişim Teknolojilerinden Yararlanma</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Öğrenci İşlerinin Yönetimi</w:t>
      </w:r>
    </w:p>
    <w:p w:rsidR="00F249CD" w:rsidRDefault="00F249CD" w:rsidP="00F249CD">
      <w:pPr>
        <w:pStyle w:val="ListeParagraf"/>
        <w:numPr>
          <w:ilvl w:val="2"/>
          <w:numId w:val="2"/>
        </w:numPr>
        <w:tabs>
          <w:tab w:val="left" w:pos="2373"/>
        </w:tabs>
        <w:spacing w:before="0"/>
        <w:ind w:left="2373" w:hanging="707"/>
        <w:rPr>
          <w:sz w:val="24"/>
        </w:rPr>
      </w:pPr>
      <w:r>
        <w:rPr>
          <w:spacing w:val="-10"/>
          <w:sz w:val="24"/>
        </w:rPr>
        <w:t>Kurum İçi İletişim</w:t>
      </w:r>
    </w:p>
    <w:p w:rsidR="00F249CD" w:rsidRDefault="00F249CD" w:rsidP="00F249CD">
      <w:pPr>
        <w:pStyle w:val="ListeParagraf"/>
        <w:numPr>
          <w:ilvl w:val="2"/>
          <w:numId w:val="2"/>
        </w:numPr>
        <w:tabs>
          <w:tab w:val="left" w:pos="2373"/>
        </w:tabs>
        <w:spacing w:before="0"/>
        <w:ind w:left="2373" w:hanging="707"/>
        <w:rPr>
          <w:sz w:val="24"/>
        </w:rPr>
      </w:pPr>
      <w:r>
        <w:rPr>
          <w:spacing w:val="-10"/>
          <w:sz w:val="24"/>
        </w:rPr>
        <w:t>Okul Toplum İlişkileri</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Kurumlar Arası İletişim ve İş Birliği</w:t>
      </w:r>
    </w:p>
    <w:p w:rsidR="00F249CD" w:rsidRDefault="00F249CD" w:rsidP="00F249CD">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w w:val="105"/>
          <w:sz w:val="24"/>
        </w:rPr>
        <w:t>Okul Sağlığı ve Güvenliği</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Kantin</w:t>
      </w:r>
    </w:p>
    <w:p w:rsidR="00F249CD" w:rsidRDefault="00F249CD" w:rsidP="00F249CD">
      <w:pPr>
        <w:pStyle w:val="ListeParagraf"/>
        <w:numPr>
          <w:ilvl w:val="2"/>
          <w:numId w:val="2"/>
        </w:numPr>
        <w:tabs>
          <w:tab w:val="left" w:pos="2373"/>
        </w:tabs>
        <w:spacing w:before="0"/>
        <w:ind w:left="2373" w:hanging="707"/>
        <w:rPr>
          <w:sz w:val="24"/>
        </w:rPr>
      </w:pPr>
      <w:r>
        <w:rPr>
          <w:spacing w:val="-2"/>
          <w:sz w:val="24"/>
        </w:rPr>
        <w:t>Tuvaletler</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Temizlik ve Hijyen Farkındalığı</w:t>
      </w:r>
    </w:p>
    <w:p w:rsidR="00F249CD" w:rsidRDefault="00F249CD" w:rsidP="00F249CD">
      <w:pPr>
        <w:pStyle w:val="ListeParagraf"/>
        <w:numPr>
          <w:ilvl w:val="2"/>
          <w:numId w:val="2"/>
        </w:numPr>
        <w:tabs>
          <w:tab w:val="left" w:pos="2373"/>
        </w:tabs>
        <w:spacing w:before="0"/>
        <w:ind w:left="2373" w:hanging="707"/>
        <w:rPr>
          <w:sz w:val="24"/>
        </w:rPr>
      </w:pPr>
      <w:r>
        <w:rPr>
          <w:spacing w:val="-4"/>
          <w:sz w:val="24"/>
        </w:rPr>
        <w:t>Sağlıklı Beslenme ve Obezite</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 xml:space="preserve">Bulaşıcı </w:t>
      </w:r>
      <w:r>
        <w:rPr>
          <w:spacing w:val="-2"/>
          <w:sz w:val="24"/>
        </w:rPr>
        <w:t>Hastalıklar</w:t>
      </w:r>
    </w:p>
    <w:p w:rsidR="00F249CD" w:rsidRDefault="00F249CD" w:rsidP="00F249CD">
      <w:pPr>
        <w:pStyle w:val="ListeParagraf"/>
        <w:numPr>
          <w:ilvl w:val="2"/>
          <w:numId w:val="2"/>
        </w:numPr>
        <w:tabs>
          <w:tab w:val="left" w:pos="2373"/>
        </w:tabs>
        <w:spacing w:before="0"/>
        <w:ind w:left="2373" w:hanging="707"/>
        <w:rPr>
          <w:sz w:val="24"/>
        </w:rPr>
      </w:pPr>
      <w:r>
        <w:rPr>
          <w:spacing w:val="-7"/>
          <w:sz w:val="24"/>
        </w:rPr>
        <w:t xml:space="preserve">Bağımlılıkla </w:t>
      </w:r>
      <w:r>
        <w:rPr>
          <w:spacing w:val="-2"/>
          <w:sz w:val="24"/>
        </w:rPr>
        <w:t>Mücadele</w:t>
      </w:r>
    </w:p>
    <w:p w:rsidR="00F249CD" w:rsidRDefault="00F249CD" w:rsidP="00F249CD">
      <w:pPr>
        <w:pStyle w:val="ListeParagraf"/>
        <w:numPr>
          <w:ilvl w:val="2"/>
          <w:numId w:val="2"/>
        </w:numPr>
        <w:tabs>
          <w:tab w:val="left" w:pos="2373"/>
        </w:tabs>
        <w:spacing w:before="0"/>
        <w:ind w:left="2373" w:hanging="707"/>
        <w:rPr>
          <w:sz w:val="24"/>
        </w:rPr>
      </w:pPr>
      <w:r>
        <w:rPr>
          <w:w w:val="90"/>
          <w:sz w:val="24"/>
        </w:rPr>
        <w:t xml:space="preserve">Gıda </w:t>
      </w:r>
      <w:r>
        <w:rPr>
          <w:spacing w:val="-2"/>
          <w:w w:val="95"/>
          <w:sz w:val="24"/>
        </w:rPr>
        <w:t>Güvenliği</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Okul Çevresi Güvenliği</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İş Sağlığı ve Güvenliği(Okul Kazaları, Atölye Denetimleri vb.)</w:t>
      </w:r>
    </w:p>
    <w:p w:rsidR="00F249CD" w:rsidRDefault="00F249CD" w:rsidP="00F249CD">
      <w:pPr>
        <w:pStyle w:val="ListeParagraf"/>
        <w:numPr>
          <w:ilvl w:val="2"/>
          <w:numId w:val="2"/>
        </w:numPr>
        <w:tabs>
          <w:tab w:val="left" w:pos="2373"/>
        </w:tabs>
        <w:spacing w:before="0"/>
        <w:ind w:left="2373" w:hanging="707"/>
        <w:rPr>
          <w:sz w:val="24"/>
        </w:rPr>
      </w:pPr>
      <w:r>
        <w:rPr>
          <w:spacing w:val="-4"/>
          <w:sz w:val="24"/>
        </w:rPr>
        <w:t>Zorbalık ve Şiddet</w:t>
      </w:r>
    </w:p>
    <w:p w:rsidR="00F249CD" w:rsidRDefault="00F249CD" w:rsidP="00F249CD">
      <w:pPr>
        <w:pStyle w:val="ListeParagraf"/>
        <w:numPr>
          <w:ilvl w:val="1"/>
          <w:numId w:val="2"/>
        </w:numPr>
        <w:tabs>
          <w:tab w:val="left" w:pos="1747"/>
        </w:tabs>
        <w:spacing w:before="0"/>
        <w:ind w:left="1747" w:hanging="429"/>
        <w:rPr>
          <w:rFonts w:ascii="Caladea"/>
          <w:b/>
          <w:sz w:val="24"/>
        </w:rPr>
      </w:pPr>
      <w:r>
        <w:rPr>
          <w:rFonts w:ascii="Times New Roman"/>
          <w:b/>
          <w:spacing w:val="-2"/>
          <w:w w:val="105"/>
          <w:sz w:val="24"/>
        </w:rPr>
        <w:t>Sivil Savunma</w:t>
      </w:r>
    </w:p>
    <w:p w:rsidR="00F249CD" w:rsidRDefault="00F249CD" w:rsidP="00F249CD">
      <w:pPr>
        <w:pStyle w:val="ListeParagraf"/>
        <w:numPr>
          <w:ilvl w:val="2"/>
          <w:numId w:val="2"/>
        </w:numPr>
        <w:tabs>
          <w:tab w:val="left" w:pos="2373"/>
        </w:tabs>
        <w:spacing w:before="0"/>
        <w:ind w:left="2373" w:hanging="707"/>
        <w:rPr>
          <w:sz w:val="24"/>
        </w:rPr>
      </w:pPr>
      <w:r>
        <w:rPr>
          <w:spacing w:val="-6"/>
          <w:sz w:val="24"/>
        </w:rPr>
        <w:t>İlk Yardım ve Acil Durum</w:t>
      </w:r>
    </w:p>
    <w:p w:rsidR="00F249CD" w:rsidRDefault="00F249CD" w:rsidP="00F249CD">
      <w:pPr>
        <w:pStyle w:val="ListeParagraf"/>
        <w:numPr>
          <w:ilvl w:val="2"/>
          <w:numId w:val="2"/>
        </w:numPr>
        <w:tabs>
          <w:tab w:val="left" w:pos="2373"/>
        </w:tabs>
        <w:spacing w:before="0"/>
        <w:ind w:left="2373" w:hanging="707"/>
        <w:rPr>
          <w:sz w:val="24"/>
        </w:rPr>
      </w:pPr>
      <w:r>
        <w:rPr>
          <w:spacing w:val="-4"/>
          <w:sz w:val="24"/>
        </w:rPr>
        <w:t>Afet riski azaltma</w:t>
      </w:r>
    </w:p>
    <w:p w:rsidR="00F249CD" w:rsidRDefault="00F249CD" w:rsidP="00F249CD">
      <w:pPr>
        <w:pStyle w:val="ListeParagraf"/>
        <w:numPr>
          <w:ilvl w:val="3"/>
          <w:numId w:val="2"/>
        </w:numPr>
        <w:tabs>
          <w:tab w:val="left" w:pos="3082"/>
        </w:tabs>
        <w:spacing w:before="0"/>
        <w:rPr>
          <w:sz w:val="24"/>
        </w:rPr>
      </w:pPr>
      <w:r>
        <w:rPr>
          <w:spacing w:val="-2"/>
          <w:sz w:val="24"/>
        </w:rPr>
        <w:t>Deprem</w:t>
      </w:r>
    </w:p>
    <w:p w:rsidR="00F249CD" w:rsidRDefault="00F249CD" w:rsidP="00F249CD">
      <w:pPr>
        <w:pStyle w:val="ListeParagraf"/>
        <w:numPr>
          <w:ilvl w:val="3"/>
          <w:numId w:val="2"/>
        </w:numPr>
        <w:tabs>
          <w:tab w:val="left" w:pos="3082"/>
        </w:tabs>
        <w:spacing w:before="0"/>
        <w:rPr>
          <w:sz w:val="24"/>
        </w:rPr>
      </w:pPr>
      <w:r>
        <w:rPr>
          <w:spacing w:val="-5"/>
          <w:sz w:val="24"/>
        </w:rPr>
        <w:t>Sel</w:t>
      </w:r>
    </w:p>
    <w:p w:rsidR="00F249CD" w:rsidRDefault="00F249CD" w:rsidP="00F249CD">
      <w:pPr>
        <w:pStyle w:val="ListeParagraf"/>
        <w:numPr>
          <w:ilvl w:val="3"/>
          <w:numId w:val="2"/>
        </w:numPr>
        <w:tabs>
          <w:tab w:val="left" w:pos="3082"/>
        </w:tabs>
        <w:spacing w:before="0"/>
        <w:rPr>
          <w:sz w:val="24"/>
        </w:rPr>
      </w:pPr>
      <w:r>
        <w:rPr>
          <w:spacing w:val="-2"/>
          <w:sz w:val="24"/>
        </w:rPr>
        <w:t>Heyelan</w:t>
      </w:r>
    </w:p>
    <w:p w:rsidR="00F249CD" w:rsidRDefault="00F249CD" w:rsidP="00F249CD">
      <w:pPr>
        <w:pStyle w:val="ListeParagraf"/>
        <w:numPr>
          <w:ilvl w:val="3"/>
          <w:numId w:val="2"/>
        </w:numPr>
        <w:tabs>
          <w:tab w:val="left" w:pos="3082"/>
        </w:tabs>
        <w:spacing w:before="0"/>
        <w:rPr>
          <w:sz w:val="24"/>
        </w:rPr>
      </w:pPr>
      <w:r>
        <w:rPr>
          <w:spacing w:val="-2"/>
          <w:sz w:val="24"/>
        </w:rPr>
        <w:t>Yangın</w:t>
      </w:r>
    </w:p>
    <w:p w:rsidR="00F249CD" w:rsidRDefault="00F249CD" w:rsidP="00F249CD">
      <w:pPr>
        <w:pStyle w:val="ListeParagraf"/>
        <w:numPr>
          <w:ilvl w:val="3"/>
          <w:numId w:val="2"/>
        </w:numPr>
        <w:tabs>
          <w:tab w:val="left" w:pos="3082"/>
        </w:tabs>
        <w:spacing w:before="0"/>
        <w:rPr>
          <w:sz w:val="24"/>
        </w:rPr>
      </w:pPr>
      <w:r>
        <w:rPr>
          <w:spacing w:val="-5"/>
          <w:sz w:val="24"/>
        </w:rPr>
        <w:t>Çığ</w:t>
      </w:r>
    </w:p>
    <w:p w:rsidR="00F249CD" w:rsidRDefault="00F249CD" w:rsidP="00F249CD">
      <w:pPr>
        <w:pStyle w:val="ListeParagraf"/>
        <w:numPr>
          <w:ilvl w:val="3"/>
          <w:numId w:val="2"/>
        </w:numPr>
        <w:tabs>
          <w:tab w:val="left" w:pos="3082"/>
        </w:tabs>
        <w:spacing w:before="0"/>
        <w:rPr>
          <w:sz w:val="24"/>
        </w:rPr>
      </w:pPr>
      <w:r>
        <w:rPr>
          <w:spacing w:val="-7"/>
          <w:sz w:val="24"/>
        </w:rPr>
        <w:t xml:space="preserve">Salgın </w:t>
      </w:r>
      <w:r>
        <w:rPr>
          <w:spacing w:val="-2"/>
          <w:sz w:val="24"/>
        </w:rPr>
        <w:t>hastalıklar</w:t>
      </w:r>
    </w:p>
    <w:p w:rsidR="00F249CD" w:rsidRDefault="00F249CD" w:rsidP="00F249CD">
      <w:pPr>
        <w:pStyle w:val="ListeParagraf"/>
        <w:tabs>
          <w:tab w:val="left" w:pos="1850"/>
        </w:tabs>
        <w:spacing w:before="80"/>
        <w:ind w:left="1850" w:firstLine="0"/>
        <w:rPr>
          <w:rFonts w:ascii="Times New Roman"/>
          <w:b/>
          <w:sz w:val="17"/>
        </w:rPr>
      </w:pPr>
    </w:p>
    <w:p w:rsidR="00F249CD" w:rsidRDefault="00F249CD" w:rsidP="00F249CD">
      <w:pPr>
        <w:pStyle w:val="ListeParagraf"/>
        <w:tabs>
          <w:tab w:val="left" w:pos="1850"/>
        </w:tabs>
        <w:spacing w:before="80"/>
        <w:ind w:left="1850" w:firstLine="0"/>
        <w:rPr>
          <w:rFonts w:ascii="Times New Roman"/>
          <w:b/>
          <w:sz w:val="17"/>
        </w:rPr>
      </w:pPr>
    </w:p>
    <w:p w:rsidR="00F249CD" w:rsidRDefault="00F249CD" w:rsidP="00F249CD">
      <w:pPr>
        <w:pStyle w:val="ListeParagraf"/>
        <w:tabs>
          <w:tab w:val="left" w:pos="1850"/>
        </w:tabs>
        <w:spacing w:before="80"/>
        <w:ind w:left="1850" w:firstLine="0"/>
        <w:rPr>
          <w:rFonts w:ascii="Times New Roman"/>
          <w:b/>
          <w:sz w:val="17"/>
        </w:rPr>
      </w:pPr>
    </w:p>
    <w:p w:rsidR="00F249CD" w:rsidRDefault="00F249CD" w:rsidP="00F249CD">
      <w:pPr>
        <w:pStyle w:val="ListeParagraf"/>
        <w:tabs>
          <w:tab w:val="left" w:pos="1850"/>
        </w:tabs>
        <w:spacing w:before="80"/>
        <w:ind w:left="1850" w:firstLine="0"/>
        <w:rPr>
          <w:rFonts w:ascii="Times New Roman"/>
          <w:b/>
          <w:sz w:val="17"/>
        </w:rPr>
      </w:pPr>
    </w:p>
    <w:p w:rsidR="00F249CD" w:rsidRDefault="00F249CD" w:rsidP="00F249CD">
      <w:pPr>
        <w:pStyle w:val="ListeParagraf"/>
        <w:tabs>
          <w:tab w:val="left" w:pos="1850"/>
        </w:tabs>
        <w:spacing w:before="80"/>
        <w:ind w:left="1850" w:firstLine="0"/>
        <w:rPr>
          <w:rFonts w:ascii="Times New Roman"/>
          <w:b/>
          <w:sz w:val="17"/>
        </w:rPr>
      </w:pPr>
    </w:p>
    <w:p w:rsidR="00F249CD" w:rsidRDefault="00F249CD" w:rsidP="00F249CD">
      <w:pPr>
        <w:pStyle w:val="ListeParagraf"/>
        <w:tabs>
          <w:tab w:val="left" w:pos="1850"/>
        </w:tabs>
        <w:spacing w:before="80"/>
        <w:ind w:left="1850" w:firstLine="0"/>
        <w:rPr>
          <w:rFonts w:ascii="Times New Roman"/>
          <w:b/>
          <w:sz w:val="17"/>
        </w:rPr>
      </w:pPr>
    </w:p>
    <w:p w:rsidR="00F249CD" w:rsidRDefault="00F249CD" w:rsidP="00F249CD">
      <w:pPr>
        <w:pStyle w:val="ListeParagraf"/>
        <w:tabs>
          <w:tab w:val="left" w:pos="1850"/>
        </w:tabs>
        <w:spacing w:before="80"/>
        <w:ind w:left="1850" w:firstLine="0"/>
        <w:rPr>
          <w:rFonts w:ascii="Times New Roman"/>
          <w:b/>
          <w:sz w:val="17"/>
        </w:rPr>
      </w:pPr>
    </w:p>
    <w:p w:rsidR="00F249CD" w:rsidRDefault="00F249CD" w:rsidP="00F249CD">
      <w:pPr>
        <w:pStyle w:val="ListeParagraf"/>
        <w:tabs>
          <w:tab w:val="left" w:pos="1850"/>
        </w:tabs>
        <w:spacing w:before="80"/>
        <w:ind w:left="1850" w:firstLine="0"/>
        <w:rPr>
          <w:rFonts w:ascii="Times New Roman"/>
          <w:b/>
          <w:sz w:val="17"/>
        </w:rPr>
      </w:pPr>
    </w:p>
    <w:p w:rsidR="00F249CD" w:rsidRDefault="00F249CD" w:rsidP="00F249CD">
      <w:pPr>
        <w:pStyle w:val="ListeParagraf"/>
        <w:tabs>
          <w:tab w:val="left" w:pos="1850"/>
        </w:tabs>
        <w:spacing w:before="80"/>
        <w:ind w:left="1850" w:firstLine="0"/>
        <w:rPr>
          <w:rFonts w:ascii="Times New Roman"/>
          <w:b/>
          <w:sz w:val="17"/>
        </w:rPr>
      </w:pPr>
    </w:p>
    <w:p w:rsidR="00F249CD" w:rsidRDefault="00F249CD" w:rsidP="00F249CD">
      <w:pPr>
        <w:pStyle w:val="ListeParagraf"/>
        <w:tabs>
          <w:tab w:val="left" w:pos="1850"/>
        </w:tabs>
        <w:spacing w:before="80"/>
        <w:ind w:left="1850" w:firstLine="0"/>
        <w:rPr>
          <w:rFonts w:ascii="Times New Roman"/>
          <w:b/>
          <w:sz w:val="17"/>
        </w:rPr>
      </w:pPr>
    </w:p>
    <w:p w:rsidR="00F249CD" w:rsidRDefault="00F249CD" w:rsidP="00F249CD">
      <w:pPr>
        <w:pStyle w:val="ListeParagraf"/>
        <w:tabs>
          <w:tab w:val="left" w:pos="1850"/>
        </w:tabs>
        <w:spacing w:before="80"/>
        <w:ind w:left="1850" w:firstLine="0"/>
        <w:rPr>
          <w:rFonts w:ascii="Times New Roman"/>
          <w:b/>
          <w:sz w:val="17"/>
        </w:rPr>
      </w:pPr>
    </w:p>
    <w:p w:rsidR="00F249CD" w:rsidRDefault="00F249CD" w:rsidP="00F249CD">
      <w:pPr>
        <w:pStyle w:val="ListeParagraf"/>
        <w:tabs>
          <w:tab w:val="left" w:pos="1850"/>
        </w:tabs>
        <w:spacing w:before="80"/>
        <w:ind w:left="1850" w:firstLine="0"/>
        <w:rPr>
          <w:rFonts w:ascii="Times New Roman"/>
          <w:b/>
          <w:sz w:val="17"/>
        </w:rPr>
      </w:pPr>
    </w:p>
    <w:p w:rsidR="00F249CD" w:rsidRDefault="00F249CD" w:rsidP="00F249CD">
      <w:pPr>
        <w:pStyle w:val="ListeParagraf"/>
        <w:tabs>
          <w:tab w:val="left" w:pos="1850"/>
        </w:tabs>
        <w:spacing w:before="80"/>
        <w:ind w:left="1850" w:firstLine="0"/>
        <w:rPr>
          <w:rFonts w:ascii="Times New Roman"/>
          <w:b/>
          <w:sz w:val="17"/>
        </w:rPr>
      </w:pPr>
    </w:p>
    <w:p w:rsidR="00F249CD" w:rsidRPr="00FC5E7B" w:rsidRDefault="00F249CD" w:rsidP="00F249CD">
      <w:pPr>
        <w:ind w:left="958"/>
        <w:rPr>
          <w:rFonts w:ascii="Times New Roman" w:hAnsi="Times New Roman" w:cs="Times New Roman"/>
          <w:b/>
          <w:sz w:val="20"/>
          <w:szCs w:val="20"/>
        </w:rPr>
      </w:pPr>
      <w:r>
        <w:rPr>
          <w:rFonts w:ascii="Times New Roman" w:hAnsi="Times New Roman" w:cs="Times New Roman"/>
          <w:b/>
          <w:sz w:val="20"/>
          <w:szCs w:val="20"/>
        </w:rPr>
        <w:t xml:space="preserve">EK-3 Örnek </w:t>
      </w:r>
      <w:r w:rsidRPr="00FC5E7B">
        <w:rPr>
          <w:rFonts w:ascii="Times New Roman" w:hAnsi="Times New Roman" w:cs="Times New Roman"/>
          <w:b/>
          <w:sz w:val="20"/>
          <w:szCs w:val="20"/>
        </w:rPr>
        <w:t>İzleme</w:t>
      </w:r>
      <w:r>
        <w:rPr>
          <w:rFonts w:ascii="Times New Roman" w:hAnsi="Times New Roman" w:cs="Times New Roman"/>
          <w:b/>
          <w:sz w:val="20"/>
          <w:szCs w:val="20"/>
        </w:rPr>
        <w:t xml:space="preserve"> </w:t>
      </w:r>
      <w:r w:rsidRPr="00FC5E7B">
        <w:rPr>
          <w:rFonts w:ascii="Times New Roman" w:hAnsi="Times New Roman" w:cs="Times New Roman"/>
          <w:b/>
          <w:sz w:val="20"/>
          <w:szCs w:val="20"/>
        </w:rPr>
        <w:t>ve</w:t>
      </w:r>
      <w:r>
        <w:rPr>
          <w:rFonts w:ascii="Times New Roman" w:hAnsi="Times New Roman" w:cs="Times New Roman"/>
          <w:b/>
          <w:sz w:val="20"/>
          <w:szCs w:val="20"/>
        </w:rPr>
        <w:t xml:space="preserve"> </w:t>
      </w:r>
      <w:r w:rsidRPr="00FC5E7B">
        <w:rPr>
          <w:rFonts w:ascii="Times New Roman" w:hAnsi="Times New Roman" w:cs="Times New Roman"/>
          <w:b/>
          <w:sz w:val="20"/>
          <w:szCs w:val="20"/>
        </w:rPr>
        <w:t>Değerlendirme</w:t>
      </w:r>
      <w:r>
        <w:rPr>
          <w:rFonts w:ascii="Times New Roman" w:hAnsi="Times New Roman" w:cs="Times New Roman"/>
          <w:b/>
          <w:sz w:val="20"/>
          <w:szCs w:val="20"/>
        </w:rPr>
        <w:t xml:space="preserve"> </w:t>
      </w:r>
      <w:r w:rsidRPr="00FC5E7B">
        <w:rPr>
          <w:rFonts w:ascii="Times New Roman" w:hAnsi="Times New Roman" w:cs="Times New Roman"/>
          <w:b/>
          <w:spacing w:val="-2"/>
          <w:sz w:val="20"/>
          <w:szCs w:val="20"/>
        </w:rPr>
        <w:t>Şablonu</w:t>
      </w:r>
    </w:p>
    <w:p w:rsidR="00F249CD" w:rsidRPr="00FC5E7B" w:rsidRDefault="00F249CD" w:rsidP="00F249CD">
      <w:pPr>
        <w:pStyle w:val="GvdeMetni"/>
        <w:spacing w:before="4"/>
        <w:rPr>
          <w:rFonts w:ascii="Times New Roman" w:hAnsi="Times New Roman" w:cs="Times New Roman"/>
          <w:b/>
          <w:sz w:val="20"/>
          <w:szCs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F249CD" w:rsidRPr="00FC5E7B" w:rsidTr="0017558C">
        <w:trPr>
          <w:trHeight w:val="313"/>
        </w:trPr>
        <w:tc>
          <w:tcPr>
            <w:tcW w:w="10003" w:type="dxa"/>
            <w:gridSpan w:val="6"/>
            <w:shd w:val="clear" w:color="auto" w:fill="C5E0B3"/>
            <w:vAlign w:val="center"/>
          </w:tcPr>
          <w:p w:rsidR="00F249CD" w:rsidRPr="00FC5E7B" w:rsidRDefault="00F249CD" w:rsidP="0017558C">
            <w:pPr>
              <w:pStyle w:val="TableParagraph"/>
              <w:spacing w:line="234" w:lineRule="exact"/>
              <w:jc w:val="center"/>
              <w:rPr>
                <w:rFonts w:ascii="Times New Roman" w:hAnsi="Times New Roman" w:cs="Times New Roman"/>
                <w:b/>
                <w:sz w:val="20"/>
                <w:szCs w:val="20"/>
              </w:rPr>
            </w:pPr>
            <w:r w:rsidRPr="00FC5E7B">
              <w:rPr>
                <w:rFonts w:ascii="Times New Roman" w:hAnsi="Times New Roman" w:cs="Times New Roman"/>
                <w:b/>
                <w:w w:val="105"/>
                <w:sz w:val="20"/>
                <w:szCs w:val="20"/>
              </w:rPr>
              <w:t>2024-2025EğitimÖğretimYılıStratejikPlanİzlemeveDeğerlendirme</w:t>
            </w:r>
            <w:r w:rsidRPr="00FC5E7B">
              <w:rPr>
                <w:rFonts w:ascii="Times New Roman" w:hAnsi="Times New Roman" w:cs="Times New Roman"/>
                <w:b/>
                <w:spacing w:val="-2"/>
                <w:w w:val="105"/>
                <w:sz w:val="20"/>
                <w:szCs w:val="20"/>
              </w:rPr>
              <w:t>Tablosu</w:t>
            </w:r>
          </w:p>
        </w:tc>
      </w:tr>
      <w:tr w:rsidR="00F249CD" w:rsidRPr="00FC5E7B" w:rsidTr="0017558C">
        <w:trPr>
          <w:trHeight w:val="420"/>
        </w:trPr>
        <w:tc>
          <w:tcPr>
            <w:tcW w:w="1836" w:type="dxa"/>
            <w:shd w:val="clear" w:color="auto" w:fill="C5E0B3"/>
            <w:vAlign w:val="center"/>
          </w:tcPr>
          <w:p w:rsidR="00F249CD" w:rsidRPr="00FC5E7B" w:rsidRDefault="00F249CD" w:rsidP="0017558C">
            <w:pPr>
              <w:pStyle w:val="TableParagraph"/>
              <w:spacing w:line="234" w:lineRule="exact"/>
              <w:ind w:left="107"/>
              <w:rPr>
                <w:rFonts w:ascii="Times New Roman" w:hAnsi="Times New Roman" w:cs="Times New Roman"/>
                <w:b/>
                <w:sz w:val="20"/>
                <w:szCs w:val="20"/>
              </w:rPr>
            </w:pPr>
            <w:r w:rsidRPr="00FC5E7B">
              <w:rPr>
                <w:rFonts w:ascii="Times New Roman" w:hAnsi="Times New Roman" w:cs="Times New Roman"/>
                <w:b/>
                <w:spacing w:val="-5"/>
                <w:sz w:val="20"/>
                <w:szCs w:val="20"/>
              </w:rPr>
              <w:t>A1</w:t>
            </w:r>
          </w:p>
        </w:tc>
        <w:tc>
          <w:tcPr>
            <w:tcW w:w="8167" w:type="dxa"/>
            <w:gridSpan w:val="5"/>
            <w:shd w:val="clear" w:color="auto" w:fill="E2EFD9"/>
            <w:vAlign w:val="center"/>
          </w:tcPr>
          <w:p w:rsidR="00F249CD" w:rsidRPr="00FC5E7B" w:rsidRDefault="00F249CD" w:rsidP="0017558C">
            <w:pPr>
              <w:pStyle w:val="TableParagraph"/>
              <w:spacing w:line="236" w:lineRule="exact"/>
              <w:ind w:left="108"/>
              <w:rPr>
                <w:rFonts w:ascii="Times New Roman" w:hAnsi="Times New Roman" w:cs="Times New Roman"/>
                <w:i/>
                <w:sz w:val="20"/>
                <w:szCs w:val="20"/>
              </w:rPr>
            </w:pPr>
          </w:p>
        </w:tc>
      </w:tr>
      <w:tr w:rsidR="00F249CD" w:rsidRPr="00FC5E7B" w:rsidTr="0017558C">
        <w:trPr>
          <w:trHeight w:val="484"/>
        </w:trPr>
        <w:tc>
          <w:tcPr>
            <w:tcW w:w="1836" w:type="dxa"/>
            <w:shd w:val="clear" w:color="auto" w:fill="C5E0B3"/>
            <w:vAlign w:val="center"/>
          </w:tcPr>
          <w:p w:rsidR="00F249CD" w:rsidRPr="00FC5E7B" w:rsidRDefault="00F249CD" w:rsidP="0017558C">
            <w:pPr>
              <w:pStyle w:val="TableParagraph"/>
              <w:spacing w:line="212" w:lineRule="exact"/>
              <w:ind w:left="107"/>
              <w:rPr>
                <w:rFonts w:ascii="Times New Roman" w:hAnsi="Times New Roman" w:cs="Times New Roman"/>
                <w:b/>
                <w:sz w:val="20"/>
                <w:szCs w:val="20"/>
              </w:rPr>
            </w:pPr>
            <w:r w:rsidRPr="00FC5E7B">
              <w:rPr>
                <w:rFonts w:ascii="Times New Roman" w:hAnsi="Times New Roman" w:cs="Times New Roman"/>
                <w:b/>
                <w:spacing w:val="-4"/>
                <w:w w:val="105"/>
                <w:sz w:val="20"/>
                <w:szCs w:val="20"/>
              </w:rPr>
              <w:t>H1.1</w:t>
            </w:r>
          </w:p>
        </w:tc>
        <w:tc>
          <w:tcPr>
            <w:tcW w:w="8167" w:type="dxa"/>
            <w:gridSpan w:val="5"/>
            <w:shd w:val="clear" w:color="auto" w:fill="E2EFD9"/>
            <w:vAlign w:val="center"/>
          </w:tcPr>
          <w:p w:rsidR="00F249CD" w:rsidRPr="00FC5E7B" w:rsidRDefault="00F249CD" w:rsidP="0017558C">
            <w:pPr>
              <w:pStyle w:val="TableParagraph"/>
              <w:spacing w:before="4" w:line="209" w:lineRule="exact"/>
              <w:ind w:left="108"/>
              <w:rPr>
                <w:rFonts w:ascii="Times New Roman" w:hAnsi="Times New Roman" w:cs="Times New Roman"/>
                <w:sz w:val="20"/>
                <w:szCs w:val="20"/>
              </w:rPr>
            </w:pPr>
          </w:p>
        </w:tc>
      </w:tr>
      <w:tr w:rsidR="00F249CD" w:rsidRPr="00FC5E7B" w:rsidTr="0017558C">
        <w:trPr>
          <w:trHeight w:val="417"/>
        </w:trPr>
        <w:tc>
          <w:tcPr>
            <w:tcW w:w="1836" w:type="dxa"/>
            <w:shd w:val="clear" w:color="auto" w:fill="C5E0B3"/>
            <w:vAlign w:val="center"/>
          </w:tcPr>
          <w:p w:rsidR="00F249CD" w:rsidRPr="00FC5E7B" w:rsidRDefault="00F249CD" w:rsidP="0017558C">
            <w:pPr>
              <w:pStyle w:val="TableParagraph"/>
              <w:tabs>
                <w:tab w:val="left" w:pos="976"/>
              </w:tabs>
              <w:spacing w:line="236" w:lineRule="exact"/>
              <w:ind w:left="107" w:right="98"/>
              <w:rPr>
                <w:rFonts w:ascii="Times New Roman" w:hAnsi="Times New Roman" w:cs="Times New Roman"/>
                <w:b/>
                <w:sz w:val="20"/>
                <w:szCs w:val="20"/>
              </w:rPr>
            </w:pPr>
            <w:r w:rsidRPr="00FC5E7B">
              <w:rPr>
                <w:rFonts w:ascii="Times New Roman" w:hAnsi="Times New Roman" w:cs="Times New Roman"/>
                <w:b/>
                <w:spacing w:val="-2"/>
                <w:w w:val="110"/>
                <w:sz w:val="20"/>
                <w:szCs w:val="20"/>
              </w:rPr>
              <w:t>Hedef</w:t>
            </w:r>
            <w:r w:rsidRPr="00FC5E7B">
              <w:rPr>
                <w:rFonts w:ascii="Times New Roman" w:hAnsi="Times New Roman" w:cs="Times New Roman"/>
                <w:b/>
                <w:spacing w:val="-4"/>
                <w:w w:val="110"/>
                <w:sz w:val="20"/>
                <w:szCs w:val="20"/>
              </w:rPr>
              <w:t xml:space="preserve">1.1 </w:t>
            </w:r>
            <w:r w:rsidRPr="00FC5E7B">
              <w:rPr>
                <w:rFonts w:ascii="Times New Roman" w:hAnsi="Times New Roman" w:cs="Times New Roman"/>
                <w:b/>
                <w:spacing w:val="-2"/>
                <w:sz w:val="20"/>
                <w:szCs w:val="20"/>
              </w:rPr>
              <w:t>Performansı</w:t>
            </w:r>
          </w:p>
        </w:tc>
        <w:tc>
          <w:tcPr>
            <w:tcW w:w="8167" w:type="dxa"/>
            <w:gridSpan w:val="5"/>
            <w:shd w:val="clear" w:color="auto" w:fill="E2EFD9"/>
            <w:vAlign w:val="center"/>
          </w:tcPr>
          <w:p w:rsidR="00F249CD" w:rsidRPr="00FC5E7B" w:rsidRDefault="00F249CD" w:rsidP="0017558C">
            <w:pPr>
              <w:pStyle w:val="TableParagraph"/>
              <w:spacing w:before="6"/>
              <w:ind w:left="108"/>
              <w:rPr>
                <w:rFonts w:ascii="Times New Roman" w:hAnsi="Times New Roman" w:cs="Times New Roman"/>
                <w:sz w:val="20"/>
                <w:szCs w:val="20"/>
              </w:rPr>
            </w:pPr>
          </w:p>
        </w:tc>
      </w:tr>
      <w:tr w:rsidR="00F249CD" w:rsidRPr="00FC5E7B" w:rsidTr="0017558C">
        <w:trPr>
          <w:trHeight w:val="416"/>
        </w:trPr>
        <w:tc>
          <w:tcPr>
            <w:tcW w:w="1836" w:type="dxa"/>
            <w:shd w:val="clear" w:color="auto" w:fill="C5E0B3"/>
            <w:vAlign w:val="center"/>
          </w:tcPr>
          <w:p w:rsidR="00F249CD" w:rsidRPr="00FC5E7B" w:rsidRDefault="00F249CD" w:rsidP="0017558C">
            <w:pPr>
              <w:pStyle w:val="TableParagraph"/>
              <w:spacing w:line="229"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Sorumlu</w:t>
            </w:r>
          </w:p>
          <w:p w:rsidR="00F249CD" w:rsidRPr="00FC5E7B" w:rsidRDefault="00F249CD" w:rsidP="0017558C">
            <w:pPr>
              <w:pStyle w:val="TableParagraph"/>
              <w:spacing w:before="1" w:line="215"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Birim</w:t>
            </w:r>
          </w:p>
        </w:tc>
        <w:tc>
          <w:tcPr>
            <w:tcW w:w="8167" w:type="dxa"/>
            <w:gridSpan w:val="5"/>
            <w:shd w:val="clear" w:color="auto" w:fill="E2EFD9"/>
            <w:vAlign w:val="center"/>
          </w:tcPr>
          <w:p w:rsidR="00F249CD" w:rsidRPr="00FC5E7B" w:rsidRDefault="00F249CD" w:rsidP="0017558C">
            <w:pPr>
              <w:pStyle w:val="TableParagraph"/>
              <w:spacing w:before="1"/>
              <w:ind w:left="108"/>
              <w:rPr>
                <w:rFonts w:ascii="Times New Roman" w:hAnsi="Times New Roman" w:cs="Times New Roman"/>
                <w:sz w:val="20"/>
                <w:szCs w:val="20"/>
              </w:rPr>
            </w:pPr>
          </w:p>
        </w:tc>
      </w:tr>
      <w:tr w:rsidR="00F249CD" w:rsidRPr="00FC5E7B" w:rsidTr="0017558C">
        <w:trPr>
          <w:trHeight w:val="1467"/>
        </w:trPr>
        <w:tc>
          <w:tcPr>
            <w:tcW w:w="1836" w:type="dxa"/>
            <w:shd w:val="clear" w:color="auto" w:fill="D6E3BC" w:themeFill="accent3" w:themeFillTint="66"/>
            <w:vAlign w:val="center"/>
          </w:tcPr>
          <w:p w:rsidR="00F249CD" w:rsidRPr="00FC5E7B" w:rsidRDefault="00F249CD" w:rsidP="0017558C">
            <w:pPr>
              <w:pStyle w:val="TableParagraph"/>
              <w:spacing w:before="5"/>
              <w:ind w:left="107"/>
              <w:rPr>
                <w:rFonts w:ascii="Times New Roman" w:hAnsi="Times New Roman" w:cs="Times New Roman"/>
                <w:b/>
                <w:w w:val="105"/>
                <w:sz w:val="20"/>
                <w:szCs w:val="20"/>
              </w:rPr>
            </w:pPr>
            <w:r w:rsidRPr="00FC5E7B">
              <w:rPr>
                <w:rFonts w:ascii="Times New Roman" w:hAnsi="Times New Roman" w:cs="Times New Roman"/>
                <w:b/>
                <w:spacing w:val="-2"/>
                <w:sz w:val="20"/>
                <w:szCs w:val="20"/>
              </w:rPr>
              <w:t xml:space="preserve">Performans </w:t>
            </w:r>
            <w:r w:rsidRPr="00FC5E7B">
              <w:rPr>
                <w:rFonts w:ascii="Times New Roman" w:hAnsi="Times New Roman" w:cs="Times New Roman"/>
                <w:b/>
                <w:spacing w:val="-2"/>
                <w:w w:val="110"/>
                <w:sz w:val="20"/>
                <w:szCs w:val="20"/>
              </w:rPr>
              <w:t>Göstergesi</w:t>
            </w:r>
          </w:p>
        </w:tc>
        <w:tc>
          <w:tcPr>
            <w:tcW w:w="870" w:type="dxa"/>
            <w:shd w:val="clear" w:color="auto" w:fill="D6E3BC" w:themeFill="accent3" w:themeFillTint="66"/>
            <w:vAlign w:val="center"/>
          </w:tcPr>
          <w:p w:rsidR="00F249CD" w:rsidRPr="00FC5E7B" w:rsidRDefault="00F249CD" w:rsidP="0017558C">
            <w:pPr>
              <w:pStyle w:val="TableParagraph"/>
              <w:spacing w:before="8"/>
              <w:ind w:left="108"/>
              <w:jc w:val="center"/>
              <w:rPr>
                <w:rFonts w:ascii="Times New Roman" w:hAnsi="Times New Roman" w:cs="Times New Roman"/>
                <w:spacing w:val="-5"/>
                <w:sz w:val="20"/>
                <w:szCs w:val="20"/>
              </w:rPr>
            </w:pPr>
            <w:r w:rsidRPr="00FC5E7B">
              <w:rPr>
                <w:rFonts w:ascii="Times New Roman" w:hAnsi="Times New Roman" w:cs="Times New Roman"/>
                <w:spacing w:val="-8"/>
                <w:sz w:val="20"/>
                <w:szCs w:val="20"/>
              </w:rPr>
              <w:t xml:space="preserve">Hedefe </w:t>
            </w:r>
            <w:r w:rsidRPr="00FC5E7B">
              <w:rPr>
                <w:rFonts w:ascii="Times New Roman" w:hAnsi="Times New Roman" w:cs="Times New Roman"/>
                <w:spacing w:val="-2"/>
                <w:sz w:val="20"/>
                <w:szCs w:val="20"/>
              </w:rPr>
              <w:t xml:space="preserve">Etkisi </w:t>
            </w:r>
            <w:r w:rsidRPr="00FC5E7B">
              <w:rPr>
                <w:rFonts w:ascii="Times New Roman" w:hAnsi="Times New Roman" w:cs="Times New Roman"/>
                <w:spacing w:val="-4"/>
                <w:sz w:val="20"/>
                <w:szCs w:val="20"/>
              </w:rPr>
              <w:t>(%)</w:t>
            </w:r>
          </w:p>
        </w:tc>
        <w:tc>
          <w:tcPr>
            <w:tcW w:w="1304" w:type="dxa"/>
            <w:shd w:val="clear" w:color="auto" w:fill="D6E3BC" w:themeFill="accent3" w:themeFillTint="66"/>
            <w:vAlign w:val="center"/>
          </w:tcPr>
          <w:p w:rsidR="00F249CD" w:rsidRPr="00FC5E7B" w:rsidRDefault="00F249CD" w:rsidP="0017558C">
            <w:pPr>
              <w:pStyle w:val="TableParagraph"/>
              <w:spacing w:before="8"/>
              <w:ind w:left="105"/>
              <w:jc w:val="center"/>
              <w:rPr>
                <w:rFonts w:ascii="Times New Roman" w:hAnsi="Times New Roman" w:cs="Times New Roman"/>
                <w:spacing w:val="-10"/>
                <w:sz w:val="20"/>
                <w:szCs w:val="20"/>
              </w:rPr>
            </w:pPr>
            <w:r w:rsidRPr="00FC5E7B">
              <w:rPr>
                <w:rFonts w:ascii="Times New Roman" w:hAnsi="Times New Roman" w:cs="Times New Roman"/>
                <w:spacing w:val="-4"/>
                <w:sz w:val="20"/>
                <w:szCs w:val="20"/>
              </w:rPr>
              <w:t xml:space="preserve">Plan </w:t>
            </w:r>
            <w:r w:rsidRPr="00FC5E7B">
              <w:rPr>
                <w:rFonts w:ascii="Times New Roman" w:hAnsi="Times New Roman" w:cs="Times New Roman"/>
                <w:spacing w:val="-2"/>
                <w:sz w:val="20"/>
                <w:szCs w:val="20"/>
              </w:rPr>
              <w:t xml:space="preserve">Dönemi Başlangıç </w:t>
            </w:r>
            <w:r w:rsidRPr="00FC5E7B">
              <w:rPr>
                <w:rFonts w:ascii="Times New Roman" w:hAnsi="Times New Roman" w:cs="Times New Roman"/>
                <w:spacing w:val="-6"/>
                <w:sz w:val="20"/>
                <w:szCs w:val="20"/>
              </w:rPr>
              <w:t>Değeri*(A)</w:t>
            </w:r>
          </w:p>
        </w:tc>
        <w:tc>
          <w:tcPr>
            <w:tcW w:w="1740" w:type="dxa"/>
            <w:shd w:val="clear" w:color="auto" w:fill="D6E3BC" w:themeFill="accent3" w:themeFillTint="66"/>
            <w:vAlign w:val="center"/>
          </w:tcPr>
          <w:p w:rsidR="00F249CD" w:rsidRPr="00FC5E7B" w:rsidRDefault="00F249CD" w:rsidP="0017558C">
            <w:pPr>
              <w:pStyle w:val="TableParagraph"/>
              <w:spacing w:before="6" w:line="247" w:lineRule="auto"/>
              <w:ind w:left="105" w:right="99"/>
              <w:jc w:val="center"/>
              <w:rPr>
                <w:rFonts w:ascii="Times New Roman" w:hAnsi="Times New Roman" w:cs="Times New Roman"/>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Dönemindeki</w:t>
            </w:r>
            <w:r>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 xml:space="preserve">Yıl </w:t>
            </w:r>
            <w:r w:rsidRPr="00FC5E7B">
              <w:rPr>
                <w:rFonts w:ascii="Times New Roman" w:hAnsi="Times New Roman" w:cs="Times New Roman"/>
                <w:spacing w:val="-4"/>
                <w:sz w:val="20"/>
                <w:szCs w:val="20"/>
              </w:rPr>
              <w:t xml:space="preserve">Sonu </w:t>
            </w:r>
            <w:r w:rsidRPr="00FC5E7B">
              <w:rPr>
                <w:rFonts w:ascii="Times New Roman" w:hAnsi="Times New Roman" w:cs="Times New Roman"/>
                <w:spacing w:val="-2"/>
                <w:sz w:val="20"/>
                <w:szCs w:val="20"/>
              </w:rPr>
              <w:t>Hedeflenen</w:t>
            </w:r>
          </w:p>
          <w:p w:rsidR="00F249CD" w:rsidRPr="00FC5E7B" w:rsidRDefault="00F249CD" w:rsidP="0017558C">
            <w:pPr>
              <w:pStyle w:val="TableParagraph"/>
              <w:spacing w:before="2"/>
              <w:ind w:left="105"/>
              <w:jc w:val="center"/>
              <w:rPr>
                <w:rFonts w:ascii="Times New Roman" w:hAnsi="Times New Roman" w:cs="Times New Roman"/>
                <w:spacing w:val="-10"/>
                <w:sz w:val="20"/>
                <w:szCs w:val="20"/>
              </w:rPr>
            </w:pPr>
            <w:r w:rsidRPr="00FC5E7B">
              <w:rPr>
                <w:rFonts w:ascii="Times New Roman" w:hAnsi="Times New Roman" w:cs="Times New Roman"/>
                <w:spacing w:val="-5"/>
                <w:sz w:val="20"/>
                <w:szCs w:val="20"/>
              </w:rPr>
              <w:t>Değer(B)</w:t>
            </w:r>
          </w:p>
        </w:tc>
        <w:tc>
          <w:tcPr>
            <w:tcW w:w="1885" w:type="dxa"/>
            <w:shd w:val="clear" w:color="auto" w:fill="D6E3BC" w:themeFill="accent3" w:themeFillTint="66"/>
            <w:vAlign w:val="center"/>
          </w:tcPr>
          <w:p w:rsidR="00F249CD" w:rsidRPr="00FC5E7B" w:rsidRDefault="00F249CD" w:rsidP="0017558C">
            <w:pPr>
              <w:pStyle w:val="TableParagraph"/>
              <w:spacing w:before="2"/>
              <w:ind w:left="107"/>
              <w:jc w:val="center"/>
              <w:rPr>
                <w:rFonts w:ascii="Times New Roman" w:hAnsi="Times New Roman" w:cs="Times New Roman"/>
                <w:spacing w:val="-10"/>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 xml:space="preserve">Dönemindeki </w:t>
            </w:r>
            <w:r w:rsidRPr="00FC5E7B">
              <w:rPr>
                <w:rFonts w:ascii="Times New Roman" w:hAnsi="Times New Roman" w:cs="Times New Roman"/>
                <w:spacing w:val="-2"/>
                <w:sz w:val="20"/>
                <w:szCs w:val="20"/>
              </w:rPr>
              <w:t xml:space="preserve">Gerçekleşme </w:t>
            </w:r>
            <w:r w:rsidRPr="00FC5E7B">
              <w:rPr>
                <w:rFonts w:ascii="Times New Roman" w:hAnsi="Times New Roman" w:cs="Times New Roman"/>
                <w:sz w:val="20"/>
                <w:szCs w:val="20"/>
              </w:rPr>
              <w:t>Değeri (C)</w:t>
            </w:r>
          </w:p>
        </w:tc>
        <w:tc>
          <w:tcPr>
            <w:tcW w:w="2368" w:type="dxa"/>
            <w:shd w:val="clear" w:color="auto" w:fill="D6E3BC" w:themeFill="accent3" w:themeFillTint="66"/>
            <w:vAlign w:val="center"/>
          </w:tcPr>
          <w:p w:rsidR="00F249CD" w:rsidRPr="00FC5E7B" w:rsidRDefault="00F249CD" w:rsidP="0017558C">
            <w:pPr>
              <w:pStyle w:val="TableParagraph"/>
              <w:spacing w:before="8"/>
              <w:ind w:left="106"/>
              <w:jc w:val="center"/>
              <w:rPr>
                <w:rFonts w:ascii="Times New Roman" w:hAnsi="Times New Roman" w:cs="Times New Roman"/>
                <w:spacing w:val="-5"/>
                <w:sz w:val="20"/>
                <w:szCs w:val="20"/>
              </w:rPr>
            </w:pPr>
            <w:r w:rsidRPr="00FC5E7B">
              <w:rPr>
                <w:rFonts w:ascii="Times New Roman" w:hAnsi="Times New Roman" w:cs="Times New Roman"/>
                <w:spacing w:val="-2"/>
                <w:sz w:val="20"/>
                <w:szCs w:val="20"/>
              </w:rPr>
              <w:t>Performans(%) (C-A)/(B-A)</w:t>
            </w:r>
          </w:p>
        </w:tc>
      </w:tr>
      <w:tr w:rsidR="00F249CD" w:rsidRPr="00FC5E7B" w:rsidTr="0017558C">
        <w:trPr>
          <w:trHeight w:val="1467"/>
        </w:trPr>
        <w:tc>
          <w:tcPr>
            <w:tcW w:w="1836" w:type="dxa"/>
            <w:shd w:val="clear" w:color="auto" w:fill="C5E0B3"/>
            <w:vAlign w:val="center"/>
          </w:tcPr>
          <w:p w:rsidR="00F249CD" w:rsidRPr="00FC5E7B" w:rsidRDefault="00F249CD" w:rsidP="0017558C">
            <w:pPr>
              <w:pStyle w:val="TableParagraph"/>
              <w:spacing w:before="5"/>
              <w:ind w:left="107"/>
              <w:rPr>
                <w:rFonts w:ascii="Times New Roman" w:hAnsi="Times New Roman" w:cs="Times New Roman"/>
                <w:b/>
                <w:sz w:val="20"/>
                <w:szCs w:val="20"/>
              </w:rPr>
            </w:pPr>
            <w:r w:rsidRPr="00FC5E7B">
              <w:rPr>
                <w:rFonts w:ascii="Times New Roman" w:hAnsi="Times New Roman" w:cs="Times New Roman"/>
                <w:b/>
                <w:w w:val="105"/>
                <w:sz w:val="20"/>
                <w:szCs w:val="20"/>
              </w:rPr>
              <w:t>PG1.1.1</w:t>
            </w:r>
            <w:r w:rsidRPr="00FC5E7B">
              <w:rPr>
                <w:rFonts w:ascii="Times New Roman" w:hAnsi="Times New Roman" w:cs="Times New Roman"/>
                <w:b/>
                <w:spacing w:val="-5"/>
                <w:w w:val="105"/>
                <w:sz w:val="20"/>
                <w:szCs w:val="20"/>
              </w:rPr>
              <w:t>Her</w:t>
            </w:r>
            <w:r w:rsidRPr="00FC5E7B">
              <w:rPr>
                <w:rFonts w:ascii="Times New Roman" w:hAnsi="Times New Roman" w:cs="Times New Roman"/>
                <w:b/>
                <w:w w:val="110"/>
                <w:sz w:val="20"/>
                <w:szCs w:val="20"/>
              </w:rPr>
              <w:t xml:space="preserve">dönemsınıf </w:t>
            </w:r>
            <w:r w:rsidRPr="00FC5E7B">
              <w:rPr>
                <w:rFonts w:ascii="Times New Roman" w:hAnsi="Times New Roman" w:cs="Times New Roman"/>
                <w:b/>
                <w:spacing w:val="-2"/>
                <w:w w:val="110"/>
                <w:sz w:val="20"/>
                <w:szCs w:val="20"/>
              </w:rPr>
              <w:t>velilerine yönelik düzenlenen etkinlik</w:t>
            </w:r>
            <w:r>
              <w:rPr>
                <w:rFonts w:ascii="Times New Roman" w:hAnsi="Times New Roman" w:cs="Times New Roman"/>
                <w:b/>
                <w:spacing w:val="-2"/>
                <w:w w:val="110"/>
                <w:sz w:val="20"/>
                <w:szCs w:val="20"/>
              </w:rPr>
              <w:t xml:space="preserve"> </w:t>
            </w:r>
            <w:r w:rsidRPr="00FC5E7B">
              <w:rPr>
                <w:rFonts w:ascii="Times New Roman" w:hAnsi="Times New Roman" w:cs="Times New Roman"/>
                <w:b/>
                <w:spacing w:val="-2"/>
                <w:w w:val="110"/>
                <w:sz w:val="20"/>
                <w:szCs w:val="20"/>
              </w:rPr>
              <w:t>sayısı</w:t>
            </w:r>
          </w:p>
        </w:tc>
        <w:tc>
          <w:tcPr>
            <w:tcW w:w="870" w:type="dxa"/>
            <w:shd w:val="clear" w:color="auto" w:fill="E2EFD9"/>
            <w:vAlign w:val="center"/>
          </w:tcPr>
          <w:p w:rsidR="00F249CD" w:rsidRPr="00FC5E7B" w:rsidRDefault="00F249CD" w:rsidP="0017558C">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1304" w:type="dxa"/>
            <w:shd w:val="clear" w:color="auto" w:fill="E2EFD9"/>
            <w:vAlign w:val="center"/>
          </w:tcPr>
          <w:p w:rsidR="00F249CD" w:rsidRPr="00FC5E7B" w:rsidRDefault="00F249CD" w:rsidP="0017558C">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0</w:t>
            </w:r>
          </w:p>
        </w:tc>
        <w:tc>
          <w:tcPr>
            <w:tcW w:w="1740" w:type="dxa"/>
            <w:shd w:val="clear" w:color="auto" w:fill="E2EFD9"/>
            <w:vAlign w:val="center"/>
          </w:tcPr>
          <w:p w:rsidR="00F249CD" w:rsidRPr="00FC5E7B" w:rsidRDefault="00F249CD" w:rsidP="0017558C">
            <w:pPr>
              <w:pStyle w:val="TableParagraph"/>
              <w:spacing w:before="2"/>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1885" w:type="dxa"/>
            <w:shd w:val="clear" w:color="auto" w:fill="E2EFD9"/>
            <w:vAlign w:val="center"/>
          </w:tcPr>
          <w:p w:rsidR="00F249CD" w:rsidRPr="00FC5E7B" w:rsidRDefault="00F249CD" w:rsidP="0017558C">
            <w:pPr>
              <w:pStyle w:val="TableParagraph"/>
              <w:spacing w:before="2"/>
              <w:ind w:left="107"/>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2368" w:type="dxa"/>
            <w:shd w:val="clear" w:color="auto" w:fill="E2EFD9"/>
            <w:vAlign w:val="center"/>
          </w:tcPr>
          <w:p w:rsidR="00F249CD" w:rsidRPr="00FC5E7B" w:rsidRDefault="00F249CD" w:rsidP="0017558C">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100</w:t>
            </w:r>
          </w:p>
        </w:tc>
      </w:tr>
      <w:tr w:rsidR="00F249CD" w:rsidRPr="00FC5E7B" w:rsidTr="0017558C">
        <w:trPr>
          <w:trHeight w:val="1049"/>
        </w:trPr>
        <w:tc>
          <w:tcPr>
            <w:tcW w:w="1836" w:type="dxa"/>
            <w:shd w:val="clear" w:color="auto" w:fill="C5E0B3"/>
            <w:vAlign w:val="center"/>
          </w:tcPr>
          <w:p w:rsidR="00F249CD" w:rsidRPr="00FC5E7B" w:rsidRDefault="00F249CD" w:rsidP="0017558C">
            <w:pPr>
              <w:pStyle w:val="TableParagraph"/>
              <w:spacing w:before="5"/>
              <w:ind w:left="107"/>
              <w:rPr>
                <w:rFonts w:ascii="Times New Roman" w:hAnsi="Times New Roman" w:cs="Times New Roman"/>
                <w:b/>
                <w:sz w:val="20"/>
                <w:szCs w:val="20"/>
              </w:rPr>
            </w:pPr>
            <w:r w:rsidRPr="00FC5E7B">
              <w:rPr>
                <w:rFonts w:ascii="Times New Roman" w:hAnsi="Times New Roman" w:cs="Times New Roman"/>
                <w:b/>
                <w:sz w:val="20"/>
                <w:szCs w:val="20"/>
              </w:rPr>
              <w:t>PG1.1.2</w:t>
            </w:r>
            <w:r w:rsidRPr="00FC5E7B">
              <w:rPr>
                <w:rFonts w:ascii="Times New Roman" w:hAnsi="Times New Roman" w:cs="Times New Roman"/>
                <w:b/>
                <w:spacing w:val="-5"/>
                <w:sz w:val="20"/>
                <w:szCs w:val="20"/>
              </w:rPr>
              <w:t>En</w:t>
            </w:r>
            <w:r>
              <w:rPr>
                <w:rFonts w:ascii="Times New Roman" w:hAnsi="Times New Roman" w:cs="Times New Roman"/>
                <w:b/>
                <w:spacing w:val="-5"/>
                <w:sz w:val="20"/>
                <w:szCs w:val="20"/>
              </w:rPr>
              <w:t xml:space="preserve"> </w:t>
            </w:r>
            <w:r w:rsidRPr="00FC5E7B">
              <w:rPr>
                <w:rFonts w:ascii="Times New Roman" w:hAnsi="Times New Roman" w:cs="Times New Roman"/>
                <w:b/>
                <w:w w:val="110"/>
                <w:sz w:val="20"/>
                <w:szCs w:val="20"/>
              </w:rPr>
              <w:t>az</w:t>
            </w:r>
            <w:r>
              <w:rPr>
                <w:rFonts w:ascii="Times New Roman" w:hAnsi="Times New Roman" w:cs="Times New Roman"/>
                <w:b/>
                <w:w w:val="110"/>
                <w:sz w:val="20"/>
                <w:szCs w:val="20"/>
              </w:rPr>
              <w:t xml:space="preserve"> </w:t>
            </w:r>
            <w:r w:rsidRPr="00FC5E7B">
              <w:rPr>
                <w:rFonts w:ascii="Times New Roman" w:hAnsi="Times New Roman" w:cs="Times New Roman"/>
                <w:b/>
                <w:w w:val="110"/>
                <w:sz w:val="20"/>
                <w:szCs w:val="20"/>
              </w:rPr>
              <w:t>bir</w:t>
            </w:r>
            <w:r>
              <w:rPr>
                <w:rFonts w:ascii="Times New Roman" w:hAnsi="Times New Roman" w:cs="Times New Roman"/>
                <w:b/>
                <w:w w:val="110"/>
                <w:sz w:val="20"/>
                <w:szCs w:val="20"/>
              </w:rPr>
              <w:t xml:space="preserve"> </w:t>
            </w:r>
            <w:r w:rsidRPr="00FC5E7B">
              <w:rPr>
                <w:rFonts w:ascii="Times New Roman" w:hAnsi="Times New Roman" w:cs="Times New Roman"/>
                <w:b/>
                <w:w w:val="110"/>
                <w:sz w:val="20"/>
                <w:szCs w:val="20"/>
              </w:rPr>
              <w:t>aile eğitimi</w:t>
            </w:r>
            <w:r>
              <w:rPr>
                <w:rFonts w:ascii="Times New Roman" w:hAnsi="Times New Roman" w:cs="Times New Roman"/>
                <w:b/>
                <w:w w:val="110"/>
                <w:sz w:val="20"/>
                <w:szCs w:val="20"/>
              </w:rPr>
              <w:t xml:space="preserve"> </w:t>
            </w:r>
            <w:r w:rsidRPr="00FC5E7B">
              <w:rPr>
                <w:rFonts w:ascii="Times New Roman" w:hAnsi="Times New Roman" w:cs="Times New Roman"/>
                <w:b/>
                <w:spacing w:val="-4"/>
                <w:w w:val="110"/>
                <w:sz w:val="20"/>
                <w:szCs w:val="20"/>
              </w:rPr>
              <w:t>alan</w:t>
            </w:r>
            <w:r>
              <w:rPr>
                <w:rFonts w:ascii="Times New Roman" w:hAnsi="Times New Roman" w:cs="Times New Roman"/>
                <w:b/>
                <w:spacing w:val="-4"/>
                <w:w w:val="110"/>
                <w:sz w:val="20"/>
                <w:szCs w:val="20"/>
              </w:rPr>
              <w:t xml:space="preserve"> </w:t>
            </w:r>
            <w:r w:rsidRPr="00FC5E7B">
              <w:rPr>
                <w:rFonts w:ascii="Times New Roman" w:hAnsi="Times New Roman" w:cs="Times New Roman"/>
                <w:b/>
                <w:spacing w:val="-4"/>
                <w:w w:val="110"/>
                <w:sz w:val="20"/>
                <w:szCs w:val="20"/>
              </w:rPr>
              <w:t>veli</w:t>
            </w:r>
            <w:r>
              <w:rPr>
                <w:rFonts w:ascii="Times New Roman" w:hAnsi="Times New Roman" w:cs="Times New Roman"/>
                <w:b/>
                <w:spacing w:val="-4"/>
                <w:w w:val="110"/>
                <w:sz w:val="20"/>
                <w:szCs w:val="20"/>
              </w:rPr>
              <w:t xml:space="preserve"> </w:t>
            </w:r>
            <w:r w:rsidRPr="00FC5E7B">
              <w:rPr>
                <w:rFonts w:ascii="Times New Roman" w:hAnsi="Times New Roman" w:cs="Times New Roman"/>
                <w:b/>
                <w:spacing w:val="-4"/>
                <w:w w:val="110"/>
                <w:sz w:val="20"/>
                <w:szCs w:val="20"/>
              </w:rPr>
              <w:t xml:space="preserve">oranı </w:t>
            </w:r>
            <w:r>
              <w:rPr>
                <w:rFonts w:ascii="Times New Roman" w:hAnsi="Times New Roman" w:cs="Times New Roman"/>
                <w:b/>
                <w:spacing w:val="-2"/>
                <w:w w:val="110"/>
                <w:sz w:val="20"/>
                <w:szCs w:val="20"/>
              </w:rPr>
              <w:t>(%)</w:t>
            </w:r>
          </w:p>
        </w:tc>
        <w:tc>
          <w:tcPr>
            <w:tcW w:w="870" w:type="dxa"/>
            <w:shd w:val="clear" w:color="auto" w:fill="E2EFD9"/>
            <w:vAlign w:val="center"/>
          </w:tcPr>
          <w:p w:rsidR="00F249CD" w:rsidRPr="00FC5E7B" w:rsidRDefault="00F249CD" w:rsidP="0017558C">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40</w:t>
            </w:r>
          </w:p>
        </w:tc>
        <w:tc>
          <w:tcPr>
            <w:tcW w:w="1304" w:type="dxa"/>
            <w:shd w:val="clear" w:color="auto" w:fill="E2EFD9"/>
            <w:vAlign w:val="center"/>
          </w:tcPr>
          <w:p w:rsidR="00F249CD" w:rsidRPr="00FC5E7B" w:rsidRDefault="00F249CD" w:rsidP="0017558C">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sz w:val="20"/>
                <w:szCs w:val="20"/>
              </w:rPr>
              <w:t>25</w:t>
            </w:r>
          </w:p>
        </w:tc>
        <w:tc>
          <w:tcPr>
            <w:tcW w:w="1740" w:type="dxa"/>
            <w:shd w:val="clear" w:color="auto" w:fill="E2EFD9"/>
            <w:vAlign w:val="center"/>
          </w:tcPr>
          <w:p w:rsidR="00F249CD" w:rsidRPr="00FC5E7B" w:rsidRDefault="00F249CD" w:rsidP="0017558C">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w w:val="105"/>
                <w:sz w:val="20"/>
                <w:szCs w:val="20"/>
              </w:rPr>
              <w:t>75</w:t>
            </w:r>
          </w:p>
        </w:tc>
        <w:tc>
          <w:tcPr>
            <w:tcW w:w="1885" w:type="dxa"/>
            <w:shd w:val="clear" w:color="auto" w:fill="E2EFD9"/>
            <w:vAlign w:val="center"/>
          </w:tcPr>
          <w:p w:rsidR="00F249CD" w:rsidRPr="00FC5E7B" w:rsidRDefault="00F249CD" w:rsidP="0017558C">
            <w:pPr>
              <w:pStyle w:val="TableParagraph"/>
              <w:spacing w:before="8"/>
              <w:ind w:left="107"/>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2368" w:type="dxa"/>
            <w:shd w:val="clear" w:color="auto" w:fill="E2EFD9"/>
            <w:vAlign w:val="center"/>
          </w:tcPr>
          <w:p w:rsidR="00F249CD" w:rsidRPr="00FC5E7B" w:rsidRDefault="00F249CD" w:rsidP="0017558C">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70</w:t>
            </w:r>
          </w:p>
        </w:tc>
      </w:tr>
      <w:tr w:rsidR="00F249CD" w:rsidRPr="00FC5E7B" w:rsidTr="0017558C">
        <w:trPr>
          <w:trHeight w:val="504"/>
        </w:trPr>
        <w:tc>
          <w:tcPr>
            <w:tcW w:w="10003" w:type="dxa"/>
            <w:gridSpan w:val="6"/>
            <w:shd w:val="clear" w:color="auto" w:fill="C5E0B3"/>
            <w:vAlign w:val="center"/>
          </w:tcPr>
          <w:p w:rsidR="00F249CD" w:rsidRPr="00FC5E7B" w:rsidRDefault="00F249CD" w:rsidP="0017558C">
            <w:pPr>
              <w:pStyle w:val="TableParagraph"/>
              <w:spacing w:before="2" w:line="212" w:lineRule="exact"/>
              <w:ind w:left="107"/>
              <w:rPr>
                <w:rFonts w:ascii="Times New Roman" w:hAnsi="Times New Roman" w:cs="Times New Roman"/>
                <w:b/>
                <w:sz w:val="20"/>
                <w:szCs w:val="20"/>
              </w:rPr>
            </w:pPr>
            <w:r w:rsidRPr="00FC5E7B">
              <w:rPr>
                <w:rFonts w:ascii="Times New Roman" w:hAnsi="Times New Roman" w:cs="Times New Roman"/>
                <w:b/>
                <w:sz w:val="20"/>
                <w:szCs w:val="20"/>
              </w:rPr>
              <w:t>Hedefe</w:t>
            </w:r>
            <w:r>
              <w:rPr>
                <w:rFonts w:ascii="Times New Roman" w:hAnsi="Times New Roman" w:cs="Times New Roman"/>
                <w:b/>
                <w:sz w:val="20"/>
                <w:szCs w:val="20"/>
              </w:rPr>
              <w:t xml:space="preserve"> </w:t>
            </w:r>
            <w:r w:rsidRPr="00FC5E7B">
              <w:rPr>
                <w:rFonts w:ascii="Times New Roman" w:hAnsi="Times New Roman" w:cs="Times New Roman"/>
                <w:b/>
                <w:sz w:val="20"/>
                <w:szCs w:val="20"/>
              </w:rPr>
              <w:t>İlişkin</w:t>
            </w:r>
            <w:r>
              <w:rPr>
                <w:rFonts w:ascii="Times New Roman" w:hAnsi="Times New Roman" w:cs="Times New Roman"/>
                <w:b/>
                <w:sz w:val="20"/>
                <w:szCs w:val="20"/>
              </w:rPr>
              <w:t xml:space="preserve"> </w:t>
            </w:r>
            <w:r w:rsidRPr="00FC5E7B">
              <w:rPr>
                <w:rFonts w:ascii="Times New Roman" w:hAnsi="Times New Roman" w:cs="Times New Roman"/>
                <w:b/>
                <w:spacing w:val="-2"/>
                <w:sz w:val="20"/>
                <w:szCs w:val="20"/>
              </w:rPr>
              <w:t>Değerlendirmeler</w:t>
            </w:r>
          </w:p>
        </w:tc>
      </w:tr>
      <w:tr w:rsidR="00F249CD" w:rsidRPr="00FC5E7B" w:rsidTr="0017558C">
        <w:trPr>
          <w:trHeight w:val="1493"/>
        </w:trPr>
        <w:tc>
          <w:tcPr>
            <w:tcW w:w="10003" w:type="dxa"/>
            <w:gridSpan w:val="6"/>
            <w:vAlign w:val="center"/>
          </w:tcPr>
          <w:p w:rsidR="00F249CD" w:rsidRPr="00FC5E7B" w:rsidRDefault="00F249CD" w:rsidP="0017558C">
            <w:pPr>
              <w:pStyle w:val="TableParagraph"/>
              <w:spacing w:before="62"/>
              <w:rPr>
                <w:rFonts w:ascii="Times New Roman" w:hAnsi="Times New Roman" w:cs="Times New Roman"/>
                <w:b/>
                <w:sz w:val="20"/>
                <w:szCs w:val="20"/>
              </w:rPr>
            </w:pPr>
          </w:p>
          <w:p w:rsidR="00F249CD" w:rsidRPr="00FC5E7B" w:rsidRDefault="00F249CD" w:rsidP="0017558C">
            <w:pPr>
              <w:pStyle w:val="TableParagraph"/>
              <w:ind w:left="107"/>
              <w:jc w:val="both"/>
              <w:rPr>
                <w:rFonts w:ascii="Times New Roman" w:hAnsi="Times New Roman" w:cs="Times New Roman"/>
                <w:sz w:val="20"/>
                <w:szCs w:val="20"/>
              </w:rPr>
            </w:pPr>
            <w:r w:rsidRPr="00FC5E7B">
              <w:rPr>
                <w:rFonts w:ascii="Times New Roman" w:hAnsi="Times New Roman" w:cs="Times New Roman"/>
                <w:spacing w:val="-4"/>
                <w:sz w:val="20"/>
                <w:szCs w:val="20"/>
              </w:rPr>
              <w:t>2024-2025eğitim</w:t>
            </w:r>
            <w:r>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öğretim</w:t>
            </w:r>
            <w:r>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yılında</w:t>
            </w:r>
            <w:r>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PG1.1.1</w:t>
            </w:r>
            <w:r>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için</w:t>
            </w:r>
            <w:r>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performansın</w:t>
            </w:r>
            <w:r>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%100oranında</w:t>
            </w:r>
            <w:r>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gerçekleştiği</w:t>
            </w:r>
            <w:r>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görülmektedir.</w:t>
            </w:r>
          </w:p>
          <w:p w:rsidR="00F249CD" w:rsidRPr="00FC5E7B" w:rsidRDefault="00F249CD" w:rsidP="0017558C">
            <w:pPr>
              <w:pStyle w:val="TableParagraph"/>
              <w:spacing w:before="1" w:line="247" w:lineRule="auto"/>
              <w:ind w:left="107" w:right="95"/>
              <w:jc w:val="both"/>
              <w:rPr>
                <w:rFonts w:ascii="Times New Roman" w:hAnsi="Times New Roman" w:cs="Times New Roman"/>
                <w:sz w:val="20"/>
                <w:szCs w:val="20"/>
              </w:rPr>
            </w:pPr>
            <w:r w:rsidRPr="00FC5E7B">
              <w:rPr>
                <w:rFonts w:ascii="Times New Roman" w:hAnsi="Times New Roman" w:cs="Times New Roman"/>
                <w:sz w:val="20"/>
                <w:szCs w:val="20"/>
              </w:rPr>
              <w:t xml:space="preserve">2024-2025 eğitim öğretim yılında PG 1.1.2 için performansı %70 oranında gerçekleştiği göz önünde </w:t>
            </w:r>
            <w:r w:rsidRPr="00FC5E7B">
              <w:rPr>
                <w:rFonts w:ascii="Times New Roman" w:hAnsi="Times New Roman" w:cs="Times New Roman"/>
                <w:spacing w:val="-2"/>
                <w:sz w:val="20"/>
                <w:szCs w:val="20"/>
              </w:rPr>
              <w:t>bulundurularak ailelerin eğitim faaliyetlerine katı</w:t>
            </w:r>
            <w:r>
              <w:rPr>
                <w:rFonts w:ascii="Times New Roman" w:hAnsi="Times New Roman" w:cs="Times New Roman"/>
                <w:spacing w:val="-2"/>
                <w:sz w:val="20"/>
                <w:szCs w:val="20"/>
              </w:rPr>
              <w:t xml:space="preserve">lımının arttırılması için sınıf </w:t>
            </w:r>
            <w:r w:rsidRPr="00FC5E7B">
              <w:rPr>
                <w:rFonts w:ascii="Times New Roman" w:hAnsi="Times New Roman" w:cs="Times New Roman"/>
                <w:spacing w:val="-2"/>
                <w:sz w:val="20"/>
                <w:szCs w:val="20"/>
              </w:rPr>
              <w:t xml:space="preserve">rehber öğretmenleri aracılığıyla </w:t>
            </w:r>
            <w:r w:rsidRPr="00FC5E7B">
              <w:rPr>
                <w:rFonts w:ascii="Times New Roman" w:hAnsi="Times New Roman" w:cs="Times New Roman"/>
                <w:sz w:val="20"/>
                <w:szCs w:val="20"/>
              </w:rPr>
              <w:t>telefon görüşmeleri yapılması planlanmıştır.</w:t>
            </w:r>
          </w:p>
        </w:tc>
      </w:tr>
    </w:tbl>
    <w:p w:rsidR="00F249CD" w:rsidRPr="00FC5E7B" w:rsidRDefault="00F249CD" w:rsidP="00F249CD">
      <w:pPr>
        <w:pStyle w:val="GvdeMetni"/>
        <w:spacing w:before="64"/>
        <w:rPr>
          <w:rFonts w:ascii="Times New Roman" w:hAnsi="Times New Roman" w:cs="Times New Roman"/>
          <w:b/>
          <w:sz w:val="20"/>
          <w:szCs w:val="20"/>
        </w:rPr>
      </w:pPr>
    </w:p>
    <w:p w:rsidR="00F249CD" w:rsidRPr="00FC5E7B" w:rsidRDefault="00F249CD" w:rsidP="00F249CD">
      <w:pPr>
        <w:spacing w:before="1"/>
        <w:ind w:left="958"/>
        <w:rPr>
          <w:rFonts w:ascii="Times New Roman" w:hAnsi="Times New Roman" w:cs="Times New Roman"/>
          <w:sz w:val="20"/>
          <w:szCs w:val="20"/>
        </w:rPr>
      </w:pPr>
      <w:r w:rsidRPr="00FC5E7B">
        <w:rPr>
          <w:rFonts w:ascii="Times New Roman" w:hAnsi="Times New Roman" w:cs="Times New Roman"/>
          <w:w w:val="90"/>
          <w:sz w:val="20"/>
          <w:szCs w:val="20"/>
        </w:rPr>
        <w:t>*2024-2028döneminikapsayanstratejikplaniçin2023yılsonu</w:t>
      </w:r>
      <w:r w:rsidRPr="00FC5E7B">
        <w:rPr>
          <w:rFonts w:ascii="Times New Roman" w:hAnsi="Times New Roman" w:cs="Times New Roman"/>
          <w:spacing w:val="-2"/>
          <w:w w:val="90"/>
          <w:sz w:val="20"/>
          <w:szCs w:val="20"/>
        </w:rPr>
        <w:t>değeridir.</w:t>
      </w:r>
    </w:p>
    <w:p w:rsidR="00F249CD" w:rsidRPr="00FC5E7B" w:rsidRDefault="00F249CD" w:rsidP="00F249CD">
      <w:pPr>
        <w:spacing w:before="3" w:line="254" w:lineRule="auto"/>
        <w:ind w:left="958" w:right="1017"/>
        <w:rPr>
          <w:rFonts w:ascii="Times New Roman" w:hAnsi="Times New Roman" w:cs="Times New Roman"/>
          <w:sz w:val="20"/>
          <w:szCs w:val="20"/>
        </w:rPr>
      </w:pPr>
      <w:r w:rsidRPr="00FC5E7B">
        <w:rPr>
          <w:rFonts w:ascii="Times New Roman" w:hAnsi="Times New Roman" w:cs="Times New Roman"/>
          <w:spacing w:val="-6"/>
          <w:sz w:val="20"/>
          <w:szCs w:val="20"/>
        </w:rPr>
        <w:t>**Her yılın</w:t>
      </w:r>
      <w:r>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ilk</w:t>
      </w:r>
      <w:r>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altı ayında,</w:t>
      </w:r>
      <w:r>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ilgili</w:t>
      </w:r>
      <w:r>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hedefe ait performans</w:t>
      </w:r>
      <w:r>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göstergelerinin</w:t>
      </w:r>
      <w:r>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performans</w:t>
      </w:r>
      <w:r>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düzeyi</w:t>
      </w:r>
      <w:r>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dikkate</w:t>
      </w:r>
      <w:r>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 xml:space="preserve">alınarak izlemenin yapıldığı </w:t>
      </w:r>
      <w:r w:rsidRPr="00FC5E7B">
        <w:rPr>
          <w:rFonts w:ascii="Times New Roman" w:hAnsi="Times New Roman" w:cs="Times New Roman"/>
          <w:w w:val="90"/>
          <w:sz w:val="20"/>
          <w:szCs w:val="20"/>
        </w:rPr>
        <w:t>yılın sonu itibarıyla hedeflenen değere ulaşılıp ulaşılamayacağının analizi yapılır. Hedeflene</w:t>
      </w:r>
      <w:r>
        <w:rPr>
          <w:rFonts w:ascii="Times New Roman" w:hAnsi="Times New Roman" w:cs="Times New Roman"/>
          <w:w w:val="90"/>
          <w:sz w:val="20"/>
          <w:szCs w:val="20"/>
        </w:rPr>
        <w:t>n</w:t>
      </w:r>
      <w:r w:rsidRPr="00FC5E7B">
        <w:rPr>
          <w:rFonts w:ascii="Times New Roman" w:hAnsi="Times New Roman" w:cs="Times New Roman"/>
          <w:w w:val="90"/>
          <w:sz w:val="20"/>
          <w:szCs w:val="20"/>
        </w:rPr>
        <w:t xml:space="preserve"> değere ulaşılmasını engelleyecek hususlar ve riskler varsa değerlendirilir. Hedeflenen değere ulaşılmasını sağlayacak temel tedbirler kısaca yer verilir.</w:t>
      </w:r>
    </w:p>
    <w:p w:rsidR="00F249CD" w:rsidRPr="00FC5E7B" w:rsidRDefault="00F249CD" w:rsidP="00F249CD">
      <w:pPr>
        <w:pStyle w:val="GvdeMetni"/>
        <w:rPr>
          <w:rFonts w:ascii="Times New Roman" w:hAnsi="Times New Roman" w:cs="Times New Roman"/>
          <w:sz w:val="20"/>
          <w:szCs w:val="20"/>
        </w:rPr>
      </w:pPr>
    </w:p>
    <w:p w:rsidR="00786680" w:rsidRDefault="00F249CD" w:rsidP="00560D59">
      <w:pPr>
        <w:pStyle w:val="GvdeMetni"/>
        <w:spacing w:line="247" w:lineRule="auto"/>
        <w:ind w:left="958" w:right="1016"/>
        <w:rPr>
          <w:rFonts w:ascii="Times New Roman" w:hAnsi="Times New Roman" w:cs="Times New Roman"/>
          <w:b/>
          <w:sz w:val="20"/>
          <w:szCs w:val="20"/>
        </w:rPr>
      </w:pPr>
      <w:r w:rsidRPr="00FC5E7B">
        <w:rPr>
          <w:rFonts w:ascii="Times New Roman" w:hAnsi="Times New Roman" w:cs="Times New Roman"/>
          <w:sz w:val="20"/>
          <w:szCs w:val="20"/>
        </w:rPr>
        <w:t>*PG 1.1.1’in performansının hedefe etkisinin çarpımı ile PG 1.1.2’nin performansının hedefe</w:t>
      </w:r>
      <w:r>
        <w:rPr>
          <w:rFonts w:ascii="Times New Roman" w:hAnsi="Times New Roman" w:cs="Times New Roman"/>
          <w:sz w:val="20"/>
          <w:szCs w:val="20"/>
        </w:rPr>
        <w:t xml:space="preserve"> </w:t>
      </w:r>
      <w:r w:rsidRPr="00FC5E7B">
        <w:rPr>
          <w:rFonts w:ascii="Times New Roman" w:hAnsi="Times New Roman" w:cs="Times New Roman"/>
          <w:sz w:val="20"/>
          <w:szCs w:val="20"/>
        </w:rPr>
        <w:t>etkisinin</w:t>
      </w:r>
      <w:r>
        <w:rPr>
          <w:rFonts w:ascii="Times New Roman" w:hAnsi="Times New Roman" w:cs="Times New Roman"/>
          <w:sz w:val="20"/>
          <w:szCs w:val="20"/>
        </w:rPr>
        <w:t xml:space="preserve"> </w:t>
      </w:r>
      <w:r w:rsidRPr="00FC5E7B">
        <w:rPr>
          <w:rFonts w:ascii="Times New Roman" w:hAnsi="Times New Roman" w:cs="Times New Roman"/>
          <w:sz w:val="20"/>
          <w:szCs w:val="20"/>
        </w:rPr>
        <w:t>çarpımları</w:t>
      </w:r>
      <w:r>
        <w:rPr>
          <w:rFonts w:ascii="Times New Roman" w:hAnsi="Times New Roman" w:cs="Times New Roman"/>
          <w:sz w:val="20"/>
          <w:szCs w:val="20"/>
        </w:rPr>
        <w:t xml:space="preserve"> </w:t>
      </w:r>
      <w:r w:rsidRPr="00FC5E7B">
        <w:rPr>
          <w:rFonts w:ascii="Times New Roman" w:hAnsi="Times New Roman" w:cs="Times New Roman"/>
          <w:sz w:val="20"/>
          <w:szCs w:val="20"/>
        </w:rPr>
        <w:t>sonucunun</w:t>
      </w:r>
      <w:r>
        <w:rPr>
          <w:rFonts w:ascii="Times New Roman" w:hAnsi="Times New Roman" w:cs="Times New Roman"/>
          <w:sz w:val="20"/>
          <w:szCs w:val="20"/>
        </w:rPr>
        <w:t xml:space="preserve"> </w:t>
      </w:r>
      <w:r w:rsidRPr="00FC5E7B">
        <w:rPr>
          <w:rFonts w:ascii="Times New Roman" w:hAnsi="Times New Roman" w:cs="Times New Roman"/>
          <w:sz w:val="20"/>
          <w:szCs w:val="20"/>
        </w:rPr>
        <w:t>toplanmasıyla</w:t>
      </w:r>
      <w:r>
        <w:rPr>
          <w:rFonts w:ascii="Times New Roman" w:hAnsi="Times New Roman" w:cs="Times New Roman"/>
          <w:sz w:val="20"/>
          <w:szCs w:val="20"/>
        </w:rPr>
        <w:t xml:space="preserve"> </w:t>
      </w:r>
      <w:r w:rsidRPr="00FC5E7B">
        <w:rPr>
          <w:rFonts w:ascii="Times New Roman" w:hAnsi="Times New Roman" w:cs="Times New Roman"/>
          <w:sz w:val="20"/>
          <w:szCs w:val="20"/>
        </w:rPr>
        <w:t>elde</w:t>
      </w:r>
      <w:r>
        <w:rPr>
          <w:rFonts w:ascii="Times New Roman" w:hAnsi="Times New Roman" w:cs="Times New Roman"/>
          <w:sz w:val="20"/>
          <w:szCs w:val="20"/>
        </w:rPr>
        <w:t xml:space="preserve"> </w:t>
      </w:r>
      <w:r w:rsidRPr="00FC5E7B">
        <w:rPr>
          <w:rFonts w:ascii="Times New Roman" w:hAnsi="Times New Roman" w:cs="Times New Roman"/>
          <w:sz w:val="20"/>
          <w:szCs w:val="20"/>
        </w:rPr>
        <w:t>edilir.</w:t>
      </w:r>
      <w:r w:rsidRPr="00FC5E7B">
        <w:rPr>
          <w:rFonts w:ascii="Times New Roman" w:hAnsi="Times New Roman" w:cs="Times New Roman"/>
          <w:b/>
          <w:w w:val="105"/>
          <w:sz w:val="20"/>
          <w:szCs w:val="20"/>
        </w:rPr>
        <w:t>(%100X%60)+(%70X%40)=%60+%28=</w:t>
      </w:r>
      <w:r w:rsidRPr="00FC5E7B">
        <w:rPr>
          <w:rFonts w:ascii="Times New Roman" w:hAnsi="Times New Roman" w:cs="Times New Roman"/>
          <w:b/>
          <w:spacing w:val="-5"/>
          <w:w w:val="105"/>
          <w:sz w:val="20"/>
          <w:szCs w:val="20"/>
        </w:rPr>
        <w:t>%88</w:t>
      </w:r>
      <w:r w:rsidR="0079008A" w:rsidRPr="0079008A">
        <w:rPr>
          <w:noProof/>
          <w:lang w:eastAsia="tr-TR"/>
        </w:rPr>
        <w:pict>
          <v:shapetype id="_x0000_t202" coordsize="21600,21600" o:spt="202" path="m,l,21600r21600,l21600,xe">
            <v:stroke joinstyle="miter"/>
            <v:path gradientshapeok="t" o:connecttype="rect"/>
          </v:shapetype>
          <v:shape id="Textbox 51" o:spid="_x0000_s1039" type="#_x0000_t202" style="position:absolute;left:0;text-align:left;margin-left:282.7pt;margin-top:481.7pt;width:5.4pt;height:10.4pt;rotation:8;z-index:48396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" filled="f" stroked="f">
            <v:path arrowok="t"/>
            <v:textbox style="mso-next-textbox:#Textbox 51" inset="0,0,0,0">
              <w:txbxContent>
                <w:p w:rsidR="006B7A9C" w:rsidRDefault="006B7A9C" w:rsidP="00F249CD">
                  <w:pPr>
                    <w:spacing w:line="207" w:lineRule="exact"/>
                    <w:rPr>
                      <w:rFonts w:ascii="Verdana"/>
                      <w:b/>
                      <w:sz w:val="20"/>
                    </w:rPr>
                  </w:pPr>
                </w:p>
              </w:txbxContent>
            </v:textbox>
            <w10:wrap anchorx="page" anchory="page"/>
          </v:shape>
        </w:pict>
      </w:r>
      <w:r w:rsidR="0079008A" w:rsidRPr="0079008A">
        <w:rPr>
          <w:noProof/>
          <w:lang w:eastAsia="tr-TR"/>
        </w:rPr>
        <w:pict>
          <v:shape id="Textbox 61" o:spid="_x0000_s1040" type="#_x0000_t202" style="position:absolute;left:0;text-align:left;margin-left:233.25pt;margin-top:448.65pt;width:6pt;height:10.4pt;rotation:59;z-index:48397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" filled="f" stroked="f">
            <v:path arrowok="t"/>
            <v:textbox style="mso-next-textbox:#Textbox 61" inset="0,0,0,0">
              <w:txbxContent>
                <w:p w:rsidR="006B7A9C" w:rsidRDefault="006B7A9C" w:rsidP="00F249CD">
                  <w:pPr>
                    <w:spacing w:line="207" w:lineRule="exact"/>
                    <w:rPr>
                      <w:rFonts w:ascii="Verdana"/>
                      <w:b/>
                      <w:sz w:val="20"/>
                    </w:rPr>
                  </w:pPr>
                </w:p>
              </w:txbxContent>
            </v:textbox>
            <w10:wrap anchorx="page" anchory="page"/>
          </v:shape>
        </w:pict>
      </w:r>
      <w:r w:rsidR="0079008A" w:rsidRPr="0079008A">
        <w:rPr>
          <w:noProof/>
          <w:lang w:eastAsia="tr-TR"/>
        </w:rPr>
        <w:pict>
          <v:shape id="Textbox 62" o:spid="_x0000_s1041" type="#_x0000_t202" style="position:absolute;left:0;text-align:left;margin-left:230.45pt;margin-top:443.05pt;width:5.6pt;height:10.4pt;rotation:63;z-index:48397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" filled="f" stroked="f">
            <v:path arrowok="t"/>
            <v:textbox style="mso-next-textbox:#Textbox 62" inset="0,0,0,0">
              <w:txbxContent>
                <w:p w:rsidR="006B7A9C" w:rsidRDefault="006B7A9C" w:rsidP="00F249CD">
                  <w:pPr>
                    <w:spacing w:line="207" w:lineRule="exact"/>
                    <w:rPr>
                      <w:rFonts w:ascii="Verdana"/>
                      <w:b/>
                      <w:sz w:val="20"/>
                    </w:rPr>
                  </w:pPr>
                </w:p>
              </w:txbxContent>
            </v:textbox>
            <w10:wrap anchorx="page" anchory="page"/>
          </v:shape>
        </w:pict>
      </w:r>
      <w:r w:rsidR="0079008A" w:rsidRPr="0079008A">
        <w:rPr>
          <w:noProof/>
          <w:lang w:eastAsia="tr-TR"/>
        </w:rPr>
        <w:pict>
          <v:shape id="Textbox 63" o:spid="_x0000_s1042" type="#_x0000_t202" style="position:absolute;left:0;text-align:left;margin-left:228pt;margin-top:437.5pt;width:5.45pt;height:10.4pt;rotation:67;z-index:48397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" filled="f" stroked="f">
            <v:path arrowok="t"/>
            <v:textbox style="mso-next-textbox:#Textbox 63" inset="0,0,0,0">
              <w:txbxContent>
                <w:p w:rsidR="006B7A9C" w:rsidRDefault="006B7A9C" w:rsidP="00F249CD">
                  <w:pPr>
                    <w:spacing w:line="207" w:lineRule="exact"/>
                    <w:rPr>
                      <w:rFonts w:ascii="Verdana"/>
                      <w:b/>
                      <w:sz w:val="20"/>
                    </w:rPr>
                  </w:pPr>
                </w:p>
              </w:txbxContent>
            </v:textbox>
            <w10:wrap anchorx="page" anchory="page"/>
          </v:shape>
        </w:pict>
      </w:r>
      <w:r w:rsidR="0079008A" w:rsidRPr="0079008A">
        <w:rPr>
          <w:noProof/>
          <w:lang w:eastAsia="tr-TR"/>
        </w:rPr>
        <w:pict>
          <v:shape id="Textbox 64" o:spid="_x0000_s1043" type="#_x0000_t202" style="position:absolute;left:0;text-align:left;margin-left:363.55pt;margin-top:436.35pt;width:3.1pt;height:10.4pt;rotation:-67;z-index:48397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" filled="f" stroked="f">
            <v:path arrowok="t"/>
            <v:textbox style="mso-next-textbox:#Textbox 64" inset="0,0,0,0">
              <w:txbxContent>
                <w:p w:rsidR="006B7A9C" w:rsidRDefault="006B7A9C" w:rsidP="00F249CD">
                  <w:pPr>
                    <w:spacing w:line="207" w:lineRule="exact"/>
                    <w:rPr>
                      <w:rFonts w:ascii="Verdana"/>
                      <w:b/>
                      <w:sz w:val="20"/>
                    </w:rPr>
                  </w:pPr>
                </w:p>
              </w:txbxContent>
            </v:textbox>
            <w10:wrap anchorx="page" anchory="page"/>
          </v:shape>
        </w:pict>
      </w:r>
      <w:r w:rsidR="0079008A" w:rsidRPr="0079008A">
        <w:rPr>
          <w:noProof/>
          <w:lang w:eastAsia="tr-TR"/>
        </w:rPr>
        <w:pict>
          <v:shape id="Textbox 65" o:spid="_x0000_s1044" type="#_x0000_t202" style="position:absolute;left:0;text-align:left;margin-left:359.5pt;margin-top:441.4pt;width:6.7pt;height:10.4pt;rotation:-64;z-index:48397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" filled="f" stroked="f">
            <v:path arrowok="t"/>
            <v:textbox style="mso-next-textbox:#Textbox 65" inset="0,0,0,0">
              <w:txbxContent>
                <w:p w:rsidR="006B7A9C" w:rsidRDefault="006B7A9C" w:rsidP="00F249CD">
                  <w:pPr>
                    <w:spacing w:line="207" w:lineRule="exact"/>
                    <w:rPr>
                      <w:rFonts w:ascii="Verdana" w:hAnsi="Verdana"/>
                      <w:b/>
                      <w:sz w:val="20"/>
                    </w:rPr>
                  </w:pPr>
                </w:p>
              </w:txbxContent>
            </v:textbox>
            <w10:wrap anchorx="page" anchory="page"/>
          </v:shape>
        </w:pict>
      </w:r>
      <w:r w:rsidR="0079008A" w:rsidRPr="0079008A">
        <w:rPr>
          <w:noProof/>
          <w:lang w:eastAsia="tr-TR"/>
        </w:rPr>
        <w:pict>
          <v:shape id="Textbox 67" o:spid="_x0000_s1045" type="#_x0000_t202" style="position:absolute;left:0;text-align:left;margin-left:355.4pt;margin-top:450.2pt;width:5.05pt;height:10.4pt;rotation:-57;z-index:48397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" filled="f" stroked="f">
            <v:path arrowok="t"/>
            <v:textbox style="mso-next-textbox:#Textbox 67" inset="0,0,0,0">
              <w:txbxContent>
                <w:p w:rsidR="006B7A9C" w:rsidRDefault="006B7A9C" w:rsidP="00F249CD">
                  <w:pPr>
                    <w:spacing w:line="207" w:lineRule="exact"/>
                    <w:rPr>
                      <w:rFonts w:ascii="Verdana"/>
                      <w:b/>
                      <w:sz w:val="20"/>
                    </w:rPr>
                  </w:pPr>
                </w:p>
              </w:txbxContent>
            </v:textbox>
            <w10:wrap anchorx="page" anchory="page"/>
          </v:shape>
        </w:pict>
      </w:r>
      <w:r w:rsidR="0079008A" w:rsidRPr="0079008A">
        <w:rPr>
          <w:noProof/>
          <w:lang w:eastAsia="tr-TR"/>
        </w:rPr>
        <w:pict>
          <v:shape id="Textbox 68" o:spid="_x0000_s1046" type="#_x0000_t202" style="position:absolute;left:0;text-align:left;margin-left:350.7pt;margin-top:455.6pt;width:6.8pt;height:10.4pt;rotation:-52;z-index:48397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ICX8lbUBAABVAwAADgAAAAAAAAAAAAAAAAAuAgAAZHJzL2Uy&#10;b0RvYy54bWxQSwECLQAUAAYACAAAACEAGhVxW+AAAAALAQAADwAAAAAAAAAAAAAAAAAPBAAAZHJz&#10;L2Rvd25yZXYueG1sUEsFBgAAAAAEAAQA8wAAABwFAAAAAA==&#10;" filled="f" stroked="f">
            <v:path arrowok="t"/>
            <v:textbox style="mso-next-textbox:#Textbox 68" inset="0,0,0,0">
              <w:txbxContent>
                <w:p w:rsidR="006B7A9C" w:rsidRDefault="006B7A9C" w:rsidP="00F249CD">
                  <w:pPr>
                    <w:spacing w:line="207" w:lineRule="exact"/>
                    <w:rPr>
                      <w:rFonts w:ascii="Verdana"/>
                      <w:b/>
                      <w:sz w:val="20"/>
                    </w:rPr>
                  </w:pPr>
                </w:p>
              </w:txbxContent>
            </v:textbox>
            <w10:wrap anchorx="page" anchory="page"/>
          </v:shape>
        </w:pict>
      </w:r>
      <w:r w:rsidR="0079008A" w:rsidRPr="0079008A">
        <w:rPr>
          <w:noProof/>
          <w:lang w:eastAsia="tr-TR"/>
        </w:rPr>
        <w:pict>
          <v:shape id="Textbox 69" o:spid="_x0000_s1047" type="#_x0000_t202" style="position:absolute;left:0;text-align:left;margin-left:346.05pt;margin-top:461.15pt;width:6.65pt;height:10.4pt;rotation:-46;z-index:48397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ATFNCrYBAABVAwAADgAAAAAAAAAAAAAAAAAuAgAAZHJzL2Uy&#10;b0RvYy54bWxQSwECLQAUAAYACAAAACEAn/06Fd8AAAALAQAADwAAAAAAAAAAAAAAAAAQBAAAZHJz&#10;L2Rvd25yZXYueG1sUEsFBgAAAAAEAAQA8wAAABwFAAAAAA==&#10;" filled="f" stroked="f">
            <v:path arrowok="t"/>
            <v:textbox style="mso-next-textbox:#Textbox 69" inset="0,0,0,0">
              <w:txbxContent>
                <w:p w:rsidR="006B7A9C" w:rsidRDefault="006B7A9C" w:rsidP="00F249CD">
                  <w:pPr>
                    <w:spacing w:line="207" w:lineRule="exact"/>
                    <w:rPr>
                      <w:rFonts w:ascii="Verdana"/>
                      <w:b/>
                      <w:sz w:val="20"/>
                    </w:rPr>
                  </w:pPr>
                </w:p>
              </w:txbxContent>
            </v:textbox>
            <w10:wrap anchorx="page" anchory="page"/>
          </v:shape>
        </w:pict>
      </w:r>
      <w:r w:rsidR="0079008A" w:rsidRPr="0079008A">
        <w:rPr>
          <w:noProof/>
          <w:lang w:eastAsia="tr-TR"/>
        </w:rPr>
        <w:pict>
          <v:shape id="Textbox 71" o:spid="_x0000_s1048" type="#_x0000_t202" style="position:absolute;left:0;text-align:left;margin-left:336.5pt;margin-top:470.2pt;width:5.35pt;height:10.4pt;rotation:-36;z-index:48397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2JnQn7cBAABVAwAADgAAAAAAAAAAAAAAAAAuAgAAZHJz&#10;L2Uyb0RvYy54bWxQSwECLQAUAAYACAAAACEAKqjGAeEAAAALAQAADwAAAAAAAAAAAAAAAAARBAAA&#10;ZHJzL2Rvd25yZXYueG1sUEsFBgAAAAAEAAQA8wAAAB8FAAAAAA==&#10;" filled="f" stroked="f">
            <v:path arrowok="t"/>
            <v:textbox style="mso-next-textbox:#Textbox 71" inset="0,0,0,0">
              <w:txbxContent>
                <w:p w:rsidR="006B7A9C" w:rsidRDefault="006B7A9C" w:rsidP="00F249CD">
                  <w:pPr>
                    <w:spacing w:line="207" w:lineRule="exact"/>
                    <w:rPr>
                      <w:rFonts w:ascii="Verdana"/>
                      <w:b/>
                      <w:sz w:val="20"/>
                    </w:rPr>
                  </w:pPr>
                </w:p>
              </w:txbxContent>
            </v:textbox>
            <w10:wrap anchorx="page" anchory="page"/>
          </v:shape>
        </w:pict>
      </w:r>
    </w:p>
    <w:p w:rsidR="00786680" w:rsidRDefault="00786680" w:rsidP="00786680">
      <w:pPr>
        <w:tabs>
          <w:tab w:val="left" w:pos="2223"/>
        </w:tabs>
      </w:pPr>
    </w:p>
    <w:p w:rsidR="00786680" w:rsidRDefault="00786680" w:rsidP="00786680"/>
    <w:p w:rsidR="00786680" w:rsidRDefault="00786680" w:rsidP="00786680"/>
    <w:p w:rsidR="00A4180B" w:rsidRPr="00786680" w:rsidRDefault="00A4180B" w:rsidP="00786680">
      <w:pPr>
        <w:sectPr w:rsidR="00A4180B" w:rsidRPr="00786680" w:rsidSect="000F0A78">
          <w:pgSz w:w="11910" w:h="16840"/>
          <w:pgMar w:top="1320" w:right="400" w:bottom="1280" w:left="460" w:header="0" w:footer="1097" w:gutter="0"/>
          <w:cols w:space="708"/>
        </w:sectPr>
      </w:pPr>
    </w:p>
    <w:p w:rsidR="00A4180B" w:rsidRDefault="00A4180B">
      <w:pPr>
        <w:spacing w:line="364" w:lineRule="auto"/>
        <w:jc w:val="both"/>
        <w:rPr>
          <w:sz w:val="24"/>
        </w:rPr>
        <w:sectPr w:rsidR="00A4180B" w:rsidSect="000F0A78">
          <w:pgSz w:w="11910" w:h="16840"/>
          <w:pgMar w:top="1320" w:right="400" w:bottom="1280" w:left="460" w:header="0" w:footer="1097" w:gutter="0"/>
          <w:cols w:space="708"/>
        </w:sectPr>
      </w:pPr>
    </w:p>
    <w:p w:rsidR="002D0A48" w:rsidRPr="00536E07" w:rsidRDefault="002D0A48" w:rsidP="009348AE">
      <w:pPr>
        <w:pStyle w:val="Balk3"/>
        <w:spacing w:before="78"/>
        <w:ind w:left="0" w:firstLine="0"/>
        <w:rPr>
          <w:b w:val="0"/>
          <w:sz w:val="17"/>
        </w:rPr>
      </w:pPr>
    </w:p>
    <w:sectPr w:rsidR="002D0A48" w:rsidRPr="00536E07" w:rsidSect="00F249CD">
      <w:footerReference w:type="default" r:id="rId14"/>
      <w:pgSz w:w="11910" w:h="16840"/>
      <w:pgMar w:top="1380" w:right="400" w:bottom="1280" w:left="460"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EC7" w:rsidRDefault="00096EC7">
      <w:r>
        <w:separator/>
      </w:r>
    </w:p>
  </w:endnote>
  <w:endnote w:type="continuationSeparator" w:id="1">
    <w:p w:rsidR="00096EC7" w:rsidRDefault="00096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00000000" w:usb2="00000000" w:usb3="00000000" w:csb0="00000000"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Liberation Sans Narrow">
    <w:altName w:val="Arial"/>
    <w:charset w:val="00"/>
    <w:family w:val="swiss"/>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 w:name="Verdana">
    <w:altName w:val="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9C" w:rsidRDefault="0079008A">
    <w:pPr>
      <w:pStyle w:val="GvdeMetni"/>
      <w:spacing w:line="14" w:lineRule="auto"/>
      <w:rPr>
        <w:sz w:val="20"/>
      </w:rPr>
    </w:pPr>
    <w:r w:rsidRPr="0079008A">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6B7A9C" w:rsidRDefault="0079008A">
                <w:pPr>
                  <w:pStyle w:val="GvdeMetni"/>
                  <w:spacing w:before="17"/>
                  <w:ind w:left="60"/>
                  <w:rPr>
                    <w:rFonts w:ascii="Times New Roman"/>
                  </w:rPr>
                </w:pPr>
                <w:r>
                  <w:rPr>
                    <w:rFonts w:ascii="Times New Roman"/>
                    <w:spacing w:val="-5"/>
                  </w:rPr>
                  <w:fldChar w:fldCharType="begin"/>
                </w:r>
                <w:r w:rsidR="006B7A9C">
                  <w:rPr>
                    <w:rFonts w:ascii="Times New Roman"/>
                    <w:spacing w:val="-5"/>
                  </w:rPr>
                  <w:instrText xml:space="preserve"> PAGE </w:instrText>
                </w:r>
                <w:r>
                  <w:rPr>
                    <w:rFonts w:ascii="Times New Roman"/>
                    <w:spacing w:val="-5"/>
                  </w:rPr>
                  <w:fldChar w:fldCharType="separate"/>
                </w:r>
                <w:r w:rsidR="0099571D">
                  <w:rPr>
                    <w:rFonts w:ascii="Times New Roman"/>
                    <w:noProof/>
                    <w:spacing w:val="-5"/>
                  </w:rPr>
                  <w:t>52</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9C" w:rsidRDefault="006B7A9C">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EC7" w:rsidRDefault="00096EC7">
      <w:r>
        <w:separator/>
      </w:r>
    </w:p>
  </w:footnote>
  <w:footnote w:type="continuationSeparator" w:id="1">
    <w:p w:rsidR="00096EC7" w:rsidRDefault="00096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pt;height:9.4pt" o:bullet="t">
        <v:imagedata r:id="rId1" o:title="clip_image001"/>
      </v:shape>
    </w:pict>
  </w:numPicBullet>
  <w:abstractNum w:abstractNumId="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1">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nsid w:val="06326D3A"/>
    <w:multiLevelType w:val="hybridMultilevel"/>
    <w:tmpl w:val="1B529248"/>
    <w:lvl w:ilvl="0" w:tplc="5E10FEA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1870B6">
      <w:numFmt w:val="bullet"/>
      <w:lvlText w:val="•"/>
      <w:lvlJc w:val="left"/>
      <w:pPr>
        <w:ind w:left="2616" w:hanging="360"/>
      </w:pPr>
      <w:rPr>
        <w:rFonts w:hint="default"/>
        <w:lang w:val="tr-TR" w:eastAsia="en-US" w:bidi="ar-SA"/>
      </w:rPr>
    </w:lvl>
    <w:lvl w:ilvl="2" w:tplc="4EF80790">
      <w:numFmt w:val="bullet"/>
      <w:lvlText w:val="•"/>
      <w:lvlJc w:val="left"/>
      <w:pPr>
        <w:ind w:left="3553" w:hanging="360"/>
      </w:pPr>
      <w:rPr>
        <w:rFonts w:hint="default"/>
        <w:lang w:val="tr-TR" w:eastAsia="en-US" w:bidi="ar-SA"/>
      </w:rPr>
    </w:lvl>
    <w:lvl w:ilvl="3" w:tplc="633EB5CC">
      <w:numFmt w:val="bullet"/>
      <w:lvlText w:val="•"/>
      <w:lvlJc w:val="left"/>
      <w:pPr>
        <w:ind w:left="4489" w:hanging="360"/>
      </w:pPr>
      <w:rPr>
        <w:rFonts w:hint="default"/>
        <w:lang w:val="tr-TR" w:eastAsia="en-US" w:bidi="ar-SA"/>
      </w:rPr>
    </w:lvl>
    <w:lvl w:ilvl="4" w:tplc="023AE7BA">
      <w:numFmt w:val="bullet"/>
      <w:lvlText w:val="•"/>
      <w:lvlJc w:val="left"/>
      <w:pPr>
        <w:ind w:left="5426" w:hanging="360"/>
      </w:pPr>
      <w:rPr>
        <w:rFonts w:hint="default"/>
        <w:lang w:val="tr-TR" w:eastAsia="en-US" w:bidi="ar-SA"/>
      </w:rPr>
    </w:lvl>
    <w:lvl w:ilvl="5" w:tplc="727442A6">
      <w:numFmt w:val="bullet"/>
      <w:lvlText w:val="•"/>
      <w:lvlJc w:val="left"/>
      <w:pPr>
        <w:ind w:left="6363" w:hanging="360"/>
      </w:pPr>
      <w:rPr>
        <w:rFonts w:hint="default"/>
        <w:lang w:val="tr-TR" w:eastAsia="en-US" w:bidi="ar-SA"/>
      </w:rPr>
    </w:lvl>
    <w:lvl w:ilvl="6" w:tplc="4534640E">
      <w:numFmt w:val="bullet"/>
      <w:lvlText w:val="•"/>
      <w:lvlJc w:val="left"/>
      <w:pPr>
        <w:ind w:left="7299" w:hanging="360"/>
      </w:pPr>
      <w:rPr>
        <w:rFonts w:hint="default"/>
        <w:lang w:val="tr-TR" w:eastAsia="en-US" w:bidi="ar-SA"/>
      </w:rPr>
    </w:lvl>
    <w:lvl w:ilvl="7" w:tplc="E592CF84">
      <w:numFmt w:val="bullet"/>
      <w:lvlText w:val="•"/>
      <w:lvlJc w:val="left"/>
      <w:pPr>
        <w:ind w:left="8236" w:hanging="360"/>
      </w:pPr>
      <w:rPr>
        <w:rFonts w:hint="default"/>
        <w:lang w:val="tr-TR" w:eastAsia="en-US" w:bidi="ar-SA"/>
      </w:rPr>
    </w:lvl>
    <w:lvl w:ilvl="8" w:tplc="76E251BE">
      <w:numFmt w:val="bullet"/>
      <w:lvlText w:val="•"/>
      <w:lvlJc w:val="left"/>
      <w:pPr>
        <w:ind w:left="9173" w:hanging="360"/>
      </w:pPr>
      <w:rPr>
        <w:rFonts w:hint="default"/>
        <w:lang w:val="tr-TR" w:eastAsia="en-US" w:bidi="ar-SA"/>
      </w:rPr>
    </w:lvl>
  </w:abstractNum>
  <w:abstractNum w:abstractNumId="3">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4">
    <w:nsid w:val="09622378"/>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5">
    <w:nsid w:val="0BF728A5"/>
    <w:multiLevelType w:val="hybridMultilevel"/>
    <w:tmpl w:val="016CC350"/>
    <w:lvl w:ilvl="0" w:tplc="8DB49AB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D52F424">
      <w:numFmt w:val="bullet"/>
      <w:lvlText w:val="•"/>
      <w:lvlJc w:val="left"/>
      <w:pPr>
        <w:ind w:left="2688" w:hanging="624"/>
      </w:pPr>
      <w:rPr>
        <w:rFonts w:hint="default"/>
        <w:lang w:val="tr-TR" w:eastAsia="en-US" w:bidi="ar-SA"/>
      </w:rPr>
    </w:lvl>
    <w:lvl w:ilvl="2" w:tplc="9F9808C2">
      <w:numFmt w:val="bullet"/>
      <w:lvlText w:val="•"/>
      <w:lvlJc w:val="left"/>
      <w:pPr>
        <w:ind w:left="3617" w:hanging="624"/>
      </w:pPr>
      <w:rPr>
        <w:rFonts w:hint="default"/>
        <w:lang w:val="tr-TR" w:eastAsia="en-US" w:bidi="ar-SA"/>
      </w:rPr>
    </w:lvl>
    <w:lvl w:ilvl="3" w:tplc="550C25BC">
      <w:numFmt w:val="bullet"/>
      <w:lvlText w:val="•"/>
      <w:lvlJc w:val="left"/>
      <w:pPr>
        <w:ind w:left="4545" w:hanging="624"/>
      </w:pPr>
      <w:rPr>
        <w:rFonts w:hint="default"/>
        <w:lang w:val="tr-TR" w:eastAsia="en-US" w:bidi="ar-SA"/>
      </w:rPr>
    </w:lvl>
    <w:lvl w:ilvl="4" w:tplc="EA78B810">
      <w:numFmt w:val="bullet"/>
      <w:lvlText w:val="•"/>
      <w:lvlJc w:val="left"/>
      <w:pPr>
        <w:ind w:left="5474" w:hanging="624"/>
      </w:pPr>
      <w:rPr>
        <w:rFonts w:hint="default"/>
        <w:lang w:val="tr-TR" w:eastAsia="en-US" w:bidi="ar-SA"/>
      </w:rPr>
    </w:lvl>
    <w:lvl w:ilvl="5" w:tplc="F22E637C">
      <w:numFmt w:val="bullet"/>
      <w:lvlText w:val="•"/>
      <w:lvlJc w:val="left"/>
      <w:pPr>
        <w:ind w:left="6403" w:hanging="624"/>
      </w:pPr>
      <w:rPr>
        <w:rFonts w:hint="default"/>
        <w:lang w:val="tr-TR" w:eastAsia="en-US" w:bidi="ar-SA"/>
      </w:rPr>
    </w:lvl>
    <w:lvl w:ilvl="6" w:tplc="E46CA15E">
      <w:numFmt w:val="bullet"/>
      <w:lvlText w:val="•"/>
      <w:lvlJc w:val="left"/>
      <w:pPr>
        <w:ind w:left="7331" w:hanging="624"/>
      </w:pPr>
      <w:rPr>
        <w:rFonts w:hint="default"/>
        <w:lang w:val="tr-TR" w:eastAsia="en-US" w:bidi="ar-SA"/>
      </w:rPr>
    </w:lvl>
    <w:lvl w:ilvl="7" w:tplc="2F5E8C54">
      <w:numFmt w:val="bullet"/>
      <w:lvlText w:val="•"/>
      <w:lvlJc w:val="left"/>
      <w:pPr>
        <w:ind w:left="8260" w:hanging="624"/>
      </w:pPr>
      <w:rPr>
        <w:rFonts w:hint="default"/>
        <w:lang w:val="tr-TR" w:eastAsia="en-US" w:bidi="ar-SA"/>
      </w:rPr>
    </w:lvl>
    <w:lvl w:ilvl="8" w:tplc="D7B61884">
      <w:numFmt w:val="bullet"/>
      <w:lvlText w:val="•"/>
      <w:lvlJc w:val="left"/>
      <w:pPr>
        <w:ind w:left="9189" w:hanging="624"/>
      </w:pPr>
      <w:rPr>
        <w:rFonts w:hint="default"/>
        <w:lang w:val="tr-TR" w:eastAsia="en-US" w:bidi="ar-SA"/>
      </w:rPr>
    </w:lvl>
  </w:abstractNum>
  <w:abstractNum w:abstractNumId="6">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7">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8">
    <w:nsid w:val="13BD5EB2"/>
    <w:multiLevelType w:val="hybridMultilevel"/>
    <w:tmpl w:val="44AE5B60"/>
    <w:lvl w:ilvl="0" w:tplc="D8EA04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668A5E0">
      <w:numFmt w:val="bullet"/>
      <w:lvlText w:val="•"/>
      <w:lvlJc w:val="left"/>
      <w:pPr>
        <w:ind w:left="2616" w:hanging="360"/>
      </w:pPr>
      <w:rPr>
        <w:rFonts w:hint="default"/>
        <w:lang w:val="tr-TR" w:eastAsia="en-US" w:bidi="ar-SA"/>
      </w:rPr>
    </w:lvl>
    <w:lvl w:ilvl="2" w:tplc="0A105D94">
      <w:numFmt w:val="bullet"/>
      <w:lvlText w:val="•"/>
      <w:lvlJc w:val="left"/>
      <w:pPr>
        <w:ind w:left="3553" w:hanging="360"/>
      </w:pPr>
      <w:rPr>
        <w:rFonts w:hint="default"/>
        <w:lang w:val="tr-TR" w:eastAsia="en-US" w:bidi="ar-SA"/>
      </w:rPr>
    </w:lvl>
    <w:lvl w:ilvl="3" w:tplc="6310B442">
      <w:numFmt w:val="bullet"/>
      <w:lvlText w:val="•"/>
      <w:lvlJc w:val="left"/>
      <w:pPr>
        <w:ind w:left="4489" w:hanging="360"/>
      </w:pPr>
      <w:rPr>
        <w:rFonts w:hint="default"/>
        <w:lang w:val="tr-TR" w:eastAsia="en-US" w:bidi="ar-SA"/>
      </w:rPr>
    </w:lvl>
    <w:lvl w:ilvl="4" w:tplc="B83EA5D4">
      <w:numFmt w:val="bullet"/>
      <w:lvlText w:val="•"/>
      <w:lvlJc w:val="left"/>
      <w:pPr>
        <w:ind w:left="5426" w:hanging="360"/>
      </w:pPr>
      <w:rPr>
        <w:rFonts w:hint="default"/>
        <w:lang w:val="tr-TR" w:eastAsia="en-US" w:bidi="ar-SA"/>
      </w:rPr>
    </w:lvl>
    <w:lvl w:ilvl="5" w:tplc="230AC078">
      <w:numFmt w:val="bullet"/>
      <w:lvlText w:val="•"/>
      <w:lvlJc w:val="left"/>
      <w:pPr>
        <w:ind w:left="6363" w:hanging="360"/>
      </w:pPr>
      <w:rPr>
        <w:rFonts w:hint="default"/>
        <w:lang w:val="tr-TR" w:eastAsia="en-US" w:bidi="ar-SA"/>
      </w:rPr>
    </w:lvl>
    <w:lvl w:ilvl="6" w:tplc="6CFA5228">
      <w:numFmt w:val="bullet"/>
      <w:lvlText w:val="•"/>
      <w:lvlJc w:val="left"/>
      <w:pPr>
        <w:ind w:left="7299" w:hanging="360"/>
      </w:pPr>
      <w:rPr>
        <w:rFonts w:hint="default"/>
        <w:lang w:val="tr-TR" w:eastAsia="en-US" w:bidi="ar-SA"/>
      </w:rPr>
    </w:lvl>
    <w:lvl w:ilvl="7" w:tplc="1E6EAA84">
      <w:numFmt w:val="bullet"/>
      <w:lvlText w:val="•"/>
      <w:lvlJc w:val="left"/>
      <w:pPr>
        <w:ind w:left="8236" w:hanging="360"/>
      </w:pPr>
      <w:rPr>
        <w:rFonts w:hint="default"/>
        <w:lang w:val="tr-TR" w:eastAsia="en-US" w:bidi="ar-SA"/>
      </w:rPr>
    </w:lvl>
    <w:lvl w:ilvl="8" w:tplc="34CCCDA2">
      <w:numFmt w:val="bullet"/>
      <w:lvlText w:val="•"/>
      <w:lvlJc w:val="left"/>
      <w:pPr>
        <w:ind w:left="9173" w:hanging="360"/>
      </w:pPr>
      <w:rPr>
        <w:rFonts w:hint="default"/>
        <w:lang w:val="tr-TR" w:eastAsia="en-US" w:bidi="ar-SA"/>
      </w:rPr>
    </w:lvl>
  </w:abstractNum>
  <w:abstractNum w:abstractNumId="9">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0">
    <w:nsid w:val="18A10E99"/>
    <w:multiLevelType w:val="hybridMultilevel"/>
    <w:tmpl w:val="736C9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386933"/>
    <w:multiLevelType w:val="hybridMultilevel"/>
    <w:tmpl w:val="AD3411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3">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44D1F5E"/>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6">
    <w:nsid w:val="34705DD1"/>
    <w:multiLevelType w:val="hybridMultilevel"/>
    <w:tmpl w:val="D0AC01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18">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19">
    <w:nsid w:val="3B1A183B"/>
    <w:multiLevelType w:val="hybridMultilevel"/>
    <w:tmpl w:val="A7A25D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21">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3">
    <w:nsid w:val="3EAE4B6B"/>
    <w:multiLevelType w:val="hybridMultilevel"/>
    <w:tmpl w:val="2C20363E"/>
    <w:lvl w:ilvl="0" w:tplc="60A89B8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DC6D212">
      <w:numFmt w:val="bullet"/>
      <w:lvlText w:val="•"/>
      <w:lvlJc w:val="left"/>
      <w:pPr>
        <w:ind w:left="2616" w:hanging="360"/>
      </w:pPr>
      <w:rPr>
        <w:rFonts w:hint="default"/>
        <w:lang w:val="tr-TR" w:eastAsia="en-US" w:bidi="ar-SA"/>
      </w:rPr>
    </w:lvl>
    <w:lvl w:ilvl="2" w:tplc="943C5088">
      <w:numFmt w:val="bullet"/>
      <w:lvlText w:val="•"/>
      <w:lvlJc w:val="left"/>
      <w:pPr>
        <w:ind w:left="3553" w:hanging="360"/>
      </w:pPr>
      <w:rPr>
        <w:rFonts w:hint="default"/>
        <w:lang w:val="tr-TR" w:eastAsia="en-US" w:bidi="ar-SA"/>
      </w:rPr>
    </w:lvl>
    <w:lvl w:ilvl="3" w:tplc="F31ADEDA">
      <w:numFmt w:val="bullet"/>
      <w:lvlText w:val="•"/>
      <w:lvlJc w:val="left"/>
      <w:pPr>
        <w:ind w:left="4489" w:hanging="360"/>
      </w:pPr>
      <w:rPr>
        <w:rFonts w:hint="default"/>
        <w:lang w:val="tr-TR" w:eastAsia="en-US" w:bidi="ar-SA"/>
      </w:rPr>
    </w:lvl>
    <w:lvl w:ilvl="4" w:tplc="EDC43DDA">
      <w:numFmt w:val="bullet"/>
      <w:lvlText w:val="•"/>
      <w:lvlJc w:val="left"/>
      <w:pPr>
        <w:ind w:left="5426" w:hanging="360"/>
      </w:pPr>
      <w:rPr>
        <w:rFonts w:hint="default"/>
        <w:lang w:val="tr-TR" w:eastAsia="en-US" w:bidi="ar-SA"/>
      </w:rPr>
    </w:lvl>
    <w:lvl w:ilvl="5" w:tplc="689C893C">
      <w:numFmt w:val="bullet"/>
      <w:lvlText w:val="•"/>
      <w:lvlJc w:val="left"/>
      <w:pPr>
        <w:ind w:left="6363" w:hanging="360"/>
      </w:pPr>
      <w:rPr>
        <w:rFonts w:hint="default"/>
        <w:lang w:val="tr-TR" w:eastAsia="en-US" w:bidi="ar-SA"/>
      </w:rPr>
    </w:lvl>
    <w:lvl w:ilvl="6" w:tplc="67884C80">
      <w:numFmt w:val="bullet"/>
      <w:lvlText w:val="•"/>
      <w:lvlJc w:val="left"/>
      <w:pPr>
        <w:ind w:left="7299" w:hanging="360"/>
      </w:pPr>
      <w:rPr>
        <w:rFonts w:hint="default"/>
        <w:lang w:val="tr-TR" w:eastAsia="en-US" w:bidi="ar-SA"/>
      </w:rPr>
    </w:lvl>
    <w:lvl w:ilvl="7" w:tplc="4402628A">
      <w:numFmt w:val="bullet"/>
      <w:lvlText w:val="•"/>
      <w:lvlJc w:val="left"/>
      <w:pPr>
        <w:ind w:left="8236" w:hanging="360"/>
      </w:pPr>
      <w:rPr>
        <w:rFonts w:hint="default"/>
        <w:lang w:val="tr-TR" w:eastAsia="en-US" w:bidi="ar-SA"/>
      </w:rPr>
    </w:lvl>
    <w:lvl w:ilvl="8" w:tplc="DD802C42">
      <w:numFmt w:val="bullet"/>
      <w:lvlText w:val="•"/>
      <w:lvlJc w:val="left"/>
      <w:pPr>
        <w:ind w:left="9173" w:hanging="360"/>
      </w:pPr>
      <w:rPr>
        <w:rFonts w:hint="default"/>
        <w:lang w:val="tr-TR" w:eastAsia="en-US" w:bidi="ar-SA"/>
      </w:rPr>
    </w:lvl>
  </w:abstractNum>
  <w:abstractNum w:abstractNumId="24">
    <w:nsid w:val="3FC655DB"/>
    <w:multiLevelType w:val="hybridMultilevel"/>
    <w:tmpl w:val="DAE2D062"/>
    <w:lvl w:ilvl="0" w:tplc="C1ECFB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D1CB462">
      <w:numFmt w:val="bullet"/>
      <w:lvlText w:val="•"/>
      <w:lvlJc w:val="left"/>
      <w:pPr>
        <w:ind w:left="2616" w:hanging="360"/>
      </w:pPr>
      <w:rPr>
        <w:rFonts w:hint="default"/>
        <w:lang w:val="tr-TR" w:eastAsia="en-US" w:bidi="ar-SA"/>
      </w:rPr>
    </w:lvl>
    <w:lvl w:ilvl="2" w:tplc="9344330E">
      <w:numFmt w:val="bullet"/>
      <w:lvlText w:val="•"/>
      <w:lvlJc w:val="left"/>
      <w:pPr>
        <w:ind w:left="3553" w:hanging="360"/>
      </w:pPr>
      <w:rPr>
        <w:rFonts w:hint="default"/>
        <w:lang w:val="tr-TR" w:eastAsia="en-US" w:bidi="ar-SA"/>
      </w:rPr>
    </w:lvl>
    <w:lvl w:ilvl="3" w:tplc="FBA44EAC">
      <w:numFmt w:val="bullet"/>
      <w:lvlText w:val="•"/>
      <w:lvlJc w:val="left"/>
      <w:pPr>
        <w:ind w:left="4489" w:hanging="360"/>
      </w:pPr>
      <w:rPr>
        <w:rFonts w:hint="default"/>
        <w:lang w:val="tr-TR" w:eastAsia="en-US" w:bidi="ar-SA"/>
      </w:rPr>
    </w:lvl>
    <w:lvl w:ilvl="4" w:tplc="A968ADE4">
      <w:numFmt w:val="bullet"/>
      <w:lvlText w:val="•"/>
      <w:lvlJc w:val="left"/>
      <w:pPr>
        <w:ind w:left="5426" w:hanging="360"/>
      </w:pPr>
      <w:rPr>
        <w:rFonts w:hint="default"/>
        <w:lang w:val="tr-TR" w:eastAsia="en-US" w:bidi="ar-SA"/>
      </w:rPr>
    </w:lvl>
    <w:lvl w:ilvl="5" w:tplc="9ECA203A">
      <w:numFmt w:val="bullet"/>
      <w:lvlText w:val="•"/>
      <w:lvlJc w:val="left"/>
      <w:pPr>
        <w:ind w:left="6363" w:hanging="360"/>
      </w:pPr>
      <w:rPr>
        <w:rFonts w:hint="default"/>
        <w:lang w:val="tr-TR" w:eastAsia="en-US" w:bidi="ar-SA"/>
      </w:rPr>
    </w:lvl>
    <w:lvl w:ilvl="6" w:tplc="C8841CEC">
      <w:numFmt w:val="bullet"/>
      <w:lvlText w:val="•"/>
      <w:lvlJc w:val="left"/>
      <w:pPr>
        <w:ind w:left="7299" w:hanging="360"/>
      </w:pPr>
      <w:rPr>
        <w:rFonts w:hint="default"/>
        <w:lang w:val="tr-TR" w:eastAsia="en-US" w:bidi="ar-SA"/>
      </w:rPr>
    </w:lvl>
    <w:lvl w:ilvl="7" w:tplc="F69C407C">
      <w:numFmt w:val="bullet"/>
      <w:lvlText w:val="•"/>
      <w:lvlJc w:val="left"/>
      <w:pPr>
        <w:ind w:left="8236" w:hanging="360"/>
      </w:pPr>
      <w:rPr>
        <w:rFonts w:hint="default"/>
        <w:lang w:val="tr-TR" w:eastAsia="en-US" w:bidi="ar-SA"/>
      </w:rPr>
    </w:lvl>
    <w:lvl w:ilvl="8" w:tplc="41585B24">
      <w:numFmt w:val="bullet"/>
      <w:lvlText w:val="•"/>
      <w:lvlJc w:val="left"/>
      <w:pPr>
        <w:ind w:left="9173" w:hanging="360"/>
      </w:pPr>
      <w:rPr>
        <w:rFonts w:hint="default"/>
        <w:lang w:val="tr-TR" w:eastAsia="en-US" w:bidi="ar-SA"/>
      </w:rPr>
    </w:lvl>
  </w:abstractNum>
  <w:abstractNum w:abstractNumId="25">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26">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27">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28">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30">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1">
    <w:nsid w:val="65FB2ABA"/>
    <w:multiLevelType w:val="hybridMultilevel"/>
    <w:tmpl w:val="9F9E037C"/>
    <w:lvl w:ilvl="0" w:tplc="0CE4C4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7FE5F74">
      <w:numFmt w:val="bullet"/>
      <w:lvlText w:val="•"/>
      <w:lvlJc w:val="left"/>
      <w:pPr>
        <w:ind w:left="2616" w:hanging="360"/>
      </w:pPr>
      <w:rPr>
        <w:rFonts w:hint="default"/>
        <w:lang w:val="tr-TR" w:eastAsia="en-US" w:bidi="ar-SA"/>
      </w:rPr>
    </w:lvl>
    <w:lvl w:ilvl="2" w:tplc="5D1C6A9A">
      <w:numFmt w:val="bullet"/>
      <w:lvlText w:val="•"/>
      <w:lvlJc w:val="left"/>
      <w:pPr>
        <w:ind w:left="3553" w:hanging="360"/>
      </w:pPr>
      <w:rPr>
        <w:rFonts w:hint="default"/>
        <w:lang w:val="tr-TR" w:eastAsia="en-US" w:bidi="ar-SA"/>
      </w:rPr>
    </w:lvl>
    <w:lvl w:ilvl="3" w:tplc="1570D808">
      <w:numFmt w:val="bullet"/>
      <w:lvlText w:val="•"/>
      <w:lvlJc w:val="left"/>
      <w:pPr>
        <w:ind w:left="4489" w:hanging="360"/>
      </w:pPr>
      <w:rPr>
        <w:rFonts w:hint="default"/>
        <w:lang w:val="tr-TR" w:eastAsia="en-US" w:bidi="ar-SA"/>
      </w:rPr>
    </w:lvl>
    <w:lvl w:ilvl="4" w:tplc="5B903C6C">
      <w:numFmt w:val="bullet"/>
      <w:lvlText w:val="•"/>
      <w:lvlJc w:val="left"/>
      <w:pPr>
        <w:ind w:left="5426" w:hanging="360"/>
      </w:pPr>
      <w:rPr>
        <w:rFonts w:hint="default"/>
        <w:lang w:val="tr-TR" w:eastAsia="en-US" w:bidi="ar-SA"/>
      </w:rPr>
    </w:lvl>
    <w:lvl w:ilvl="5" w:tplc="66D47248">
      <w:numFmt w:val="bullet"/>
      <w:lvlText w:val="•"/>
      <w:lvlJc w:val="left"/>
      <w:pPr>
        <w:ind w:left="6363" w:hanging="360"/>
      </w:pPr>
      <w:rPr>
        <w:rFonts w:hint="default"/>
        <w:lang w:val="tr-TR" w:eastAsia="en-US" w:bidi="ar-SA"/>
      </w:rPr>
    </w:lvl>
    <w:lvl w:ilvl="6" w:tplc="8F3EDFA0">
      <w:numFmt w:val="bullet"/>
      <w:lvlText w:val="•"/>
      <w:lvlJc w:val="left"/>
      <w:pPr>
        <w:ind w:left="7299" w:hanging="360"/>
      </w:pPr>
      <w:rPr>
        <w:rFonts w:hint="default"/>
        <w:lang w:val="tr-TR" w:eastAsia="en-US" w:bidi="ar-SA"/>
      </w:rPr>
    </w:lvl>
    <w:lvl w:ilvl="7" w:tplc="8F02E05E">
      <w:numFmt w:val="bullet"/>
      <w:lvlText w:val="•"/>
      <w:lvlJc w:val="left"/>
      <w:pPr>
        <w:ind w:left="8236" w:hanging="360"/>
      </w:pPr>
      <w:rPr>
        <w:rFonts w:hint="default"/>
        <w:lang w:val="tr-TR" w:eastAsia="en-US" w:bidi="ar-SA"/>
      </w:rPr>
    </w:lvl>
    <w:lvl w:ilvl="8" w:tplc="3A146F94">
      <w:numFmt w:val="bullet"/>
      <w:lvlText w:val="•"/>
      <w:lvlJc w:val="left"/>
      <w:pPr>
        <w:ind w:left="9173" w:hanging="360"/>
      </w:pPr>
      <w:rPr>
        <w:rFonts w:hint="default"/>
        <w:lang w:val="tr-TR" w:eastAsia="en-US" w:bidi="ar-SA"/>
      </w:rPr>
    </w:lvl>
  </w:abstractNum>
  <w:abstractNum w:abstractNumId="32">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69C579EC"/>
    <w:multiLevelType w:val="hybridMultilevel"/>
    <w:tmpl w:val="4330FD50"/>
    <w:lvl w:ilvl="0" w:tplc="ED52F424">
      <w:numFmt w:val="bullet"/>
      <w:lvlText w:val="•"/>
      <w:lvlJc w:val="left"/>
      <w:pPr>
        <w:ind w:left="1678" w:hanging="360"/>
      </w:pPr>
      <w:rPr>
        <w:rFonts w:hint="default"/>
        <w:lang w:val="tr-TR" w:eastAsia="en-US" w:bidi="ar-SA"/>
      </w:rPr>
    </w:lvl>
    <w:lvl w:ilvl="1" w:tplc="ED52F424">
      <w:numFmt w:val="bullet"/>
      <w:lvlText w:val="•"/>
      <w:lvlJc w:val="left"/>
      <w:pPr>
        <w:ind w:left="2398" w:hanging="360"/>
      </w:pPr>
      <w:rPr>
        <w:rFonts w:hint="default"/>
        <w:lang w:val="tr-TR" w:eastAsia="en-US" w:bidi="ar-SA"/>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34">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35">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7">
    <w:nsid w:val="76446BAC"/>
    <w:multiLevelType w:val="multilevel"/>
    <w:tmpl w:val="07B270C2"/>
    <w:lvl w:ilvl="0">
      <w:start w:val="3"/>
      <w:numFmt w:val="decimal"/>
      <w:lvlText w:val="%1"/>
      <w:lvlJc w:val="left"/>
      <w:pPr>
        <w:ind w:left="375" w:hanging="375"/>
      </w:pPr>
      <w:rPr>
        <w:rFonts w:ascii="Times New Roman" w:hAnsi="Times New Roman" w:hint="default"/>
        <w:w w:val="90"/>
      </w:rPr>
    </w:lvl>
    <w:lvl w:ilvl="1">
      <w:start w:val="4"/>
      <w:numFmt w:val="decimal"/>
      <w:lvlText w:val="%1.%2"/>
      <w:lvlJc w:val="left"/>
      <w:pPr>
        <w:ind w:left="2189" w:hanging="720"/>
      </w:pPr>
      <w:rPr>
        <w:rFonts w:ascii="Times New Roman" w:hAnsi="Times New Roman" w:hint="default"/>
        <w:w w:val="90"/>
      </w:rPr>
    </w:lvl>
    <w:lvl w:ilvl="2">
      <w:start w:val="1"/>
      <w:numFmt w:val="decimal"/>
      <w:lvlText w:val="%1.%2.%3"/>
      <w:lvlJc w:val="left"/>
      <w:pPr>
        <w:ind w:left="3658" w:hanging="720"/>
      </w:pPr>
      <w:rPr>
        <w:rFonts w:ascii="Times New Roman" w:hAnsi="Times New Roman" w:hint="default"/>
        <w:w w:val="90"/>
      </w:rPr>
    </w:lvl>
    <w:lvl w:ilvl="3">
      <w:start w:val="1"/>
      <w:numFmt w:val="decimal"/>
      <w:lvlText w:val="%1.%2.%3.%4"/>
      <w:lvlJc w:val="left"/>
      <w:pPr>
        <w:ind w:left="5487" w:hanging="1080"/>
      </w:pPr>
      <w:rPr>
        <w:rFonts w:ascii="Times New Roman" w:hAnsi="Times New Roman" w:hint="default"/>
        <w:w w:val="90"/>
      </w:rPr>
    </w:lvl>
    <w:lvl w:ilvl="4">
      <w:start w:val="1"/>
      <w:numFmt w:val="decimal"/>
      <w:lvlText w:val="%1.%2.%3.%4.%5"/>
      <w:lvlJc w:val="left"/>
      <w:pPr>
        <w:ind w:left="7316" w:hanging="1440"/>
      </w:pPr>
      <w:rPr>
        <w:rFonts w:ascii="Times New Roman" w:hAnsi="Times New Roman" w:hint="default"/>
        <w:w w:val="90"/>
      </w:rPr>
    </w:lvl>
    <w:lvl w:ilvl="5">
      <w:start w:val="1"/>
      <w:numFmt w:val="decimal"/>
      <w:lvlText w:val="%1.%2.%3.%4.%5.%6"/>
      <w:lvlJc w:val="left"/>
      <w:pPr>
        <w:ind w:left="9145" w:hanging="1800"/>
      </w:pPr>
      <w:rPr>
        <w:rFonts w:ascii="Times New Roman" w:hAnsi="Times New Roman" w:hint="default"/>
        <w:w w:val="90"/>
      </w:rPr>
    </w:lvl>
    <w:lvl w:ilvl="6">
      <w:start w:val="1"/>
      <w:numFmt w:val="decimal"/>
      <w:lvlText w:val="%1.%2.%3.%4.%5.%6.%7"/>
      <w:lvlJc w:val="left"/>
      <w:pPr>
        <w:ind w:left="10614" w:hanging="1800"/>
      </w:pPr>
      <w:rPr>
        <w:rFonts w:ascii="Times New Roman" w:hAnsi="Times New Roman" w:hint="default"/>
        <w:w w:val="90"/>
      </w:rPr>
    </w:lvl>
    <w:lvl w:ilvl="7">
      <w:start w:val="1"/>
      <w:numFmt w:val="decimal"/>
      <w:lvlText w:val="%1.%2.%3.%4.%5.%6.%7.%8"/>
      <w:lvlJc w:val="left"/>
      <w:pPr>
        <w:ind w:left="12443" w:hanging="2160"/>
      </w:pPr>
      <w:rPr>
        <w:rFonts w:ascii="Times New Roman" w:hAnsi="Times New Roman" w:hint="default"/>
        <w:w w:val="90"/>
      </w:rPr>
    </w:lvl>
    <w:lvl w:ilvl="8">
      <w:start w:val="1"/>
      <w:numFmt w:val="decimal"/>
      <w:lvlText w:val="%1.%2.%3.%4.%5.%6.%7.%8.%9"/>
      <w:lvlJc w:val="left"/>
      <w:pPr>
        <w:ind w:left="14272" w:hanging="2520"/>
      </w:pPr>
      <w:rPr>
        <w:rFonts w:ascii="Times New Roman" w:hAnsi="Times New Roman" w:hint="default"/>
        <w:w w:val="90"/>
      </w:rPr>
    </w:lvl>
  </w:abstractNum>
  <w:abstractNum w:abstractNumId="38">
    <w:nsid w:val="77252611"/>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39">
    <w:nsid w:val="77B10416"/>
    <w:multiLevelType w:val="hybridMultilevel"/>
    <w:tmpl w:val="C616D416"/>
    <w:lvl w:ilvl="0" w:tplc="FB14DE8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8264AA70">
      <w:numFmt w:val="bullet"/>
      <w:lvlText w:val="•"/>
      <w:lvlJc w:val="left"/>
      <w:pPr>
        <w:ind w:left="1824" w:hanging="360"/>
      </w:pPr>
      <w:rPr>
        <w:rFonts w:hint="default"/>
        <w:lang w:val="tr-TR" w:eastAsia="en-US" w:bidi="ar-SA"/>
      </w:rPr>
    </w:lvl>
    <w:lvl w:ilvl="2" w:tplc="0FF6B508">
      <w:numFmt w:val="bullet"/>
      <w:lvlText w:val="•"/>
      <w:lvlJc w:val="left"/>
      <w:pPr>
        <w:ind w:left="2669" w:hanging="360"/>
      </w:pPr>
      <w:rPr>
        <w:rFonts w:hint="default"/>
        <w:lang w:val="tr-TR" w:eastAsia="en-US" w:bidi="ar-SA"/>
      </w:rPr>
    </w:lvl>
    <w:lvl w:ilvl="3" w:tplc="732E1E02">
      <w:numFmt w:val="bullet"/>
      <w:lvlText w:val="•"/>
      <w:lvlJc w:val="left"/>
      <w:pPr>
        <w:ind w:left="3514" w:hanging="360"/>
      </w:pPr>
      <w:rPr>
        <w:rFonts w:hint="default"/>
        <w:lang w:val="tr-TR" w:eastAsia="en-US" w:bidi="ar-SA"/>
      </w:rPr>
    </w:lvl>
    <w:lvl w:ilvl="4" w:tplc="B296D9E8">
      <w:numFmt w:val="bullet"/>
      <w:lvlText w:val="•"/>
      <w:lvlJc w:val="left"/>
      <w:pPr>
        <w:ind w:left="4359" w:hanging="360"/>
      </w:pPr>
      <w:rPr>
        <w:rFonts w:hint="default"/>
        <w:lang w:val="tr-TR" w:eastAsia="en-US" w:bidi="ar-SA"/>
      </w:rPr>
    </w:lvl>
    <w:lvl w:ilvl="5" w:tplc="55CAAAB4">
      <w:numFmt w:val="bullet"/>
      <w:lvlText w:val="•"/>
      <w:lvlJc w:val="left"/>
      <w:pPr>
        <w:ind w:left="5204" w:hanging="360"/>
      </w:pPr>
      <w:rPr>
        <w:rFonts w:hint="default"/>
        <w:lang w:val="tr-TR" w:eastAsia="en-US" w:bidi="ar-SA"/>
      </w:rPr>
    </w:lvl>
    <w:lvl w:ilvl="6" w:tplc="27902D86">
      <w:numFmt w:val="bullet"/>
      <w:lvlText w:val="•"/>
      <w:lvlJc w:val="left"/>
      <w:pPr>
        <w:ind w:left="6049" w:hanging="360"/>
      </w:pPr>
      <w:rPr>
        <w:rFonts w:hint="default"/>
        <w:lang w:val="tr-TR" w:eastAsia="en-US" w:bidi="ar-SA"/>
      </w:rPr>
    </w:lvl>
    <w:lvl w:ilvl="7" w:tplc="BF8C11C2">
      <w:numFmt w:val="bullet"/>
      <w:lvlText w:val="•"/>
      <w:lvlJc w:val="left"/>
      <w:pPr>
        <w:ind w:left="6894" w:hanging="360"/>
      </w:pPr>
      <w:rPr>
        <w:rFonts w:hint="default"/>
        <w:lang w:val="tr-TR" w:eastAsia="en-US" w:bidi="ar-SA"/>
      </w:rPr>
    </w:lvl>
    <w:lvl w:ilvl="8" w:tplc="C008991C">
      <w:numFmt w:val="bullet"/>
      <w:lvlText w:val="•"/>
      <w:lvlJc w:val="left"/>
      <w:pPr>
        <w:ind w:left="7739" w:hanging="360"/>
      </w:pPr>
      <w:rPr>
        <w:rFonts w:hint="default"/>
        <w:lang w:val="tr-TR" w:eastAsia="en-US" w:bidi="ar-SA"/>
      </w:rPr>
    </w:lvl>
  </w:abstractNum>
  <w:abstractNum w:abstractNumId="40">
    <w:nsid w:val="77D3377A"/>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num w:numId="1">
    <w:abstractNumId w:val="5"/>
  </w:num>
  <w:num w:numId="2">
    <w:abstractNumId w:val="36"/>
  </w:num>
  <w:num w:numId="3">
    <w:abstractNumId w:val="6"/>
  </w:num>
  <w:num w:numId="4">
    <w:abstractNumId w:val="0"/>
  </w:num>
  <w:num w:numId="5">
    <w:abstractNumId w:val="26"/>
  </w:num>
  <w:num w:numId="6">
    <w:abstractNumId w:val="24"/>
  </w:num>
  <w:num w:numId="7">
    <w:abstractNumId w:val="39"/>
  </w:num>
  <w:num w:numId="8">
    <w:abstractNumId w:val="17"/>
  </w:num>
  <w:num w:numId="9">
    <w:abstractNumId w:val="31"/>
  </w:num>
  <w:num w:numId="10">
    <w:abstractNumId w:val="2"/>
  </w:num>
  <w:num w:numId="11">
    <w:abstractNumId w:val="23"/>
  </w:num>
  <w:num w:numId="12">
    <w:abstractNumId w:val="8"/>
  </w:num>
  <w:num w:numId="13">
    <w:abstractNumId w:val="12"/>
  </w:num>
  <w:num w:numId="14">
    <w:abstractNumId w:val="25"/>
  </w:num>
  <w:num w:numId="15">
    <w:abstractNumId w:val="34"/>
  </w:num>
  <w:num w:numId="16">
    <w:abstractNumId w:val="27"/>
  </w:num>
  <w:num w:numId="17">
    <w:abstractNumId w:val="29"/>
  </w:num>
  <w:num w:numId="18">
    <w:abstractNumId w:val="20"/>
  </w:num>
  <w:num w:numId="19">
    <w:abstractNumId w:val="30"/>
  </w:num>
  <w:num w:numId="20">
    <w:abstractNumId w:val="22"/>
  </w:num>
  <w:num w:numId="21">
    <w:abstractNumId w:val="1"/>
  </w:num>
  <w:num w:numId="22">
    <w:abstractNumId w:val="9"/>
  </w:num>
  <w:num w:numId="23">
    <w:abstractNumId w:val="7"/>
  </w:num>
  <w:num w:numId="24">
    <w:abstractNumId w:val="18"/>
  </w:num>
  <w:num w:numId="25">
    <w:abstractNumId w:val="33"/>
  </w:num>
  <w:num w:numId="26">
    <w:abstractNumId w:val="28"/>
  </w:num>
  <w:num w:numId="27">
    <w:abstractNumId w:val="15"/>
  </w:num>
  <w:num w:numId="28">
    <w:abstractNumId w:val="37"/>
  </w:num>
  <w:num w:numId="29">
    <w:abstractNumId w:val="3"/>
  </w:num>
  <w:num w:numId="30">
    <w:abstractNumId w:val="11"/>
  </w:num>
  <w:num w:numId="31">
    <w:abstractNumId w:val="14"/>
  </w:num>
  <w:num w:numId="32">
    <w:abstractNumId w:val="35"/>
  </w:num>
  <w:num w:numId="33">
    <w:abstractNumId w:val="13"/>
  </w:num>
  <w:num w:numId="34">
    <w:abstractNumId w:val="32"/>
  </w:num>
  <w:num w:numId="35">
    <w:abstractNumId w:val="21"/>
  </w:num>
  <w:num w:numId="36">
    <w:abstractNumId w:val="19"/>
  </w:num>
  <w:num w:numId="37">
    <w:abstractNumId w:val="10"/>
  </w:num>
  <w:num w:numId="38">
    <w:abstractNumId w:val="16"/>
  </w:num>
  <w:num w:numId="39">
    <w:abstractNumId w:val="4"/>
  </w:num>
  <w:num w:numId="40">
    <w:abstractNumId w:val="40"/>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425"/>
  <w:drawingGridHorizontalSpacing w:val="110"/>
  <w:displayHorizontalDrawingGridEvery w:val="2"/>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ulTrailSpace/>
  </w:compat>
  <w:rsids>
    <w:rsidRoot w:val="002D0A48"/>
    <w:rsid w:val="0000381F"/>
    <w:rsid w:val="00036E86"/>
    <w:rsid w:val="00040666"/>
    <w:rsid w:val="000449BE"/>
    <w:rsid w:val="00046200"/>
    <w:rsid w:val="0007358D"/>
    <w:rsid w:val="0007586E"/>
    <w:rsid w:val="00086FCE"/>
    <w:rsid w:val="00087002"/>
    <w:rsid w:val="0009009C"/>
    <w:rsid w:val="00090CB9"/>
    <w:rsid w:val="00096EC7"/>
    <w:rsid w:val="000A0362"/>
    <w:rsid w:val="000A5CED"/>
    <w:rsid w:val="000C2B93"/>
    <w:rsid w:val="000C5654"/>
    <w:rsid w:val="000D634B"/>
    <w:rsid w:val="000E3661"/>
    <w:rsid w:val="000E5C31"/>
    <w:rsid w:val="000E6042"/>
    <w:rsid w:val="000E60E2"/>
    <w:rsid w:val="000F0A78"/>
    <w:rsid w:val="000F2DC9"/>
    <w:rsid w:val="001226D3"/>
    <w:rsid w:val="00123B77"/>
    <w:rsid w:val="00126345"/>
    <w:rsid w:val="00134788"/>
    <w:rsid w:val="00135B08"/>
    <w:rsid w:val="0014168A"/>
    <w:rsid w:val="001423AC"/>
    <w:rsid w:val="00146549"/>
    <w:rsid w:val="001511B4"/>
    <w:rsid w:val="00153353"/>
    <w:rsid w:val="0015601E"/>
    <w:rsid w:val="0016030C"/>
    <w:rsid w:val="0017558C"/>
    <w:rsid w:val="00180C56"/>
    <w:rsid w:val="001A2A9E"/>
    <w:rsid w:val="001B0802"/>
    <w:rsid w:val="001B110A"/>
    <w:rsid w:val="001C5E2C"/>
    <w:rsid w:val="001C6FBD"/>
    <w:rsid w:val="001E7721"/>
    <w:rsid w:val="001F4B96"/>
    <w:rsid w:val="001F7287"/>
    <w:rsid w:val="00201778"/>
    <w:rsid w:val="0020667B"/>
    <w:rsid w:val="00220E20"/>
    <w:rsid w:val="0023439E"/>
    <w:rsid w:val="002371E3"/>
    <w:rsid w:val="00237975"/>
    <w:rsid w:val="002434B1"/>
    <w:rsid w:val="00245CD5"/>
    <w:rsid w:val="00250E4D"/>
    <w:rsid w:val="00257197"/>
    <w:rsid w:val="0026479E"/>
    <w:rsid w:val="00274BD9"/>
    <w:rsid w:val="0028076D"/>
    <w:rsid w:val="00280976"/>
    <w:rsid w:val="002815DE"/>
    <w:rsid w:val="002A63F0"/>
    <w:rsid w:val="002A6C52"/>
    <w:rsid w:val="002B5628"/>
    <w:rsid w:val="002D0A48"/>
    <w:rsid w:val="002D189E"/>
    <w:rsid w:val="002D354D"/>
    <w:rsid w:val="002F4DC3"/>
    <w:rsid w:val="00301C0B"/>
    <w:rsid w:val="0030546E"/>
    <w:rsid w:val="00306C6B"/>
    <w:rsid w:val="00314B0D"/>
    <w:rsid w:val="00315D8E"/>
    <w:rsid w:val="003205B5"/>
    <w:rsid w:val="00330754"/>
    <w:rsid w:val="003332EC"/>
    <w:rsid w:val="003340C5"/>
    <w:rsid w:val="00334ECA"/>
    <w:rsid w:val="00336DAC"/>
    <w:rsid w:val="00360697"/>
    <w:rsid w:val="003633B6"/>
    <w:rsid w:val="00366546"/>
    <w:rsid w:val="00366B45"/>
    <w:rsid w:val="003679F4"/>
    <w:rsid w:val="00380EC9"/>
    <w:rsid w:val="00385CA6"/>
    <w:rsid w:val="003A5B47"/>
    <w:rsid w:val="003D0D96"/>
    <w:rsid w:val="003D6215"/>
    <w:rsid w:val="003E25A7"/>
    <w:rsid w:val="003E3CD2"/>
    <w:rsid w:val="003E45E6"/>
    <w:rsid w:val="003F3776"/>
    <w:rsid w:val="003F5257"/>
    <w:rsid w:val="003F6ECA"/>
    <w:rsid w:val="004135F0"/>
    <w:rsid w:val="004260A5"/>
    <w:rsid w:val="004307ED"/>
    <w:rsid w:val="004308ED"/>
    <w:rsid w:val="00442030"/>
    <w:rsid w:val="004450CE"/>
    <w:rsid w:val="0045798A"/>
    <w:rsid w:val="0049462E"/>
    <w:rsid w:val="00494EA9"/>
    <w:rsid w:val="004A1DCA"/>
    <w:rsid w:val="004C6449"/>
    <w:rsid w:val="004D4DE4"/>
    <w:rsid w:val="004D5584"/>
    <w:rsid w:val="004E6C85"/>
    <w:rsid w:val="004E776C"/>
    <w:rsid w:val="004F2D07"/>
    <w:rsid w:val="00503EBE"/>
    <w:rsid w:val="00504D9E"/>
    <w:rsid w:val="00514337"/>
    <w:rsid w:val="00530686"/>
    <w:rsid w:val="005361A8"/>
    <w:rsid w:val="00536E07"/>
    <w:rsid w:val="00550340"/>
    <w:rsid w:val="00557661"/>
    <w:rsid w:val="00560D59"/>
    <w:rsid w:val="005701BB"/>
    <w:rsid w:val="00571A4E"/>
    <w:rsid w:val="00594210"/>
    <w:rsid w:val="005A423D"/>
    <w:rsid w:val="005B00FA"/>
    <w:rsid w:val="005B22F0"/>
    <w:rsid w:val="005C3807"/>
    <w:rsid w:val="005C5524"/>
    <w:rsid w:val="005D0242"/>
    <w:rsid w:val="005E2F8A"/>
    <w:rsid w:val="005F0E88"/>
    <w:rsid w:val="005F50FD"/>
    <w:rsid w:val="00603AE9"/>
    <w:rsid w:val="006055BB"/>
    <w:rsid w:val="00626C28"/>
    <w:rsid w:val="00645302"/>
    <w:rsid w:val="006461B6"/>
    <w:rsid w:val="006467EF"/>
    <w:rsid w:val="00650B92"/>
    <w:rsid w:val="006665AF"/>
    <w:rsid w:val="00671595"/>
    <w:rsid w:val="006818B6"/>
    <w:rsid w:val="00685542"/>
    <w:rsid w:val="006923B7"/>
    <w:rsid w:val="006A76E9"/>
    <w:rsid w:val="006B63B7"/>
    <w:rsid w:val="006B7A9C"/>
    <w:rsid w:val="006C5139"/>
    <w:rsid w:val="006D4675"/>
    <w:rsid w:val="006D511F"/>
    <w:rsid w:val="006D7FF3"/>
    <w:rsid w:val="006E0EB7"/>
    <w:rsid w:val="006E1902"/>
    <w:rsid w:val="006E55D7"/>
    <w:rsid w:val="006F5683"/>
    <w:rsid w:val="00701B01"/>
    <w:rsid w:val="00705442"/>
    <w:rsid w:val="007321E9"/>
    <w:rsid w:val="00733543"/>
    <w:rsid w:val="007438F0"/>
    <w:rsid w:val="00761DD5"/>
    <w:rsid w:val="007743C9"/>
    <w:rsid w:val="0077496F"/>
    <w:rsid w:val="00786680"/>
    <w:rsid w:val="0078724E"/>
    <w:rsid w:val="0079008A"/>
    <w:rsid w:val="007919B2"/>
    <w:rsid w:val="007962DA"/>
    <w:rsid w:val="007A6591"/>
    <w:rsid w:val="007C0931"/>
    <w:rsid w:val="007C2444"/>
    <w:rsid w:val="007D48B5"/>
    <w:rsid w:val="007F193B"/>
    <w:rsid w:val="007F2667"/>
    <w:rsid w:val="00804A85"/>
    <w:rsid w:val="00837BA9"/>
    <w:rsid w:val="00856BFD"/>
    <w:rsid w:val="00862CED"/>
    <w:rsid w:val="008708B5"/>
    <w:rsid w:val="008803E0"/>
    <w:rsid w:val="0088364B"/>
    <w:rsid w:val="00895A79"/>
    <w:rsid w:val="008A35CC"/>
    <w:rsid w:val="008B16EC"/>
    <w:rsid w:val="008B6454"/>
    <w:rsid w:val="008C0F71"/>
    <w:rsid w:val="008C7A6A"/>
    <w:rsid w:val="008F4076"/>
    <w:rsid w:val="00901CBD"/>
    <w:rsid w:val="00902599"/>
    <w:rsid w:val="009348AE"/>
    <w:rsid w:val="00944DAA"/>
    <w:rsid w:val="009473B8"/>
    <w:rsid w:val="00957878"/>
    <w:rsid w:val="0099571D"/>
    <w:rsid w:val="009A368A"/>
    <w:rsid w:val="009A7BF7"/>
    <w:rsid w:val="009B4AC3"/>
    <w:rsid w:val="009B5272"/>
    <w:rsid w:val="009B64CA"/>
    <w:rsid w:val="009C008B"/>
    <w:rsid w:val="009D3E7A"/>
    <w:rsid w:val="009D65A3"/>
    <w:rsid w:val="009D7A9F"/>
    <w:rsid w:val="009E165B"/>
    <w:rsid w:val="009E1B32"/>
    <w:rsid w:val="009E2BB0"/>
    <w:rsid w:val="009F35D0"/>
    <w:rsid w:val="00A04B7C"/>
    <w:rsid w:val="00A07E49"/>
    <w:rsid w:val="00A11252"/>
    <w:rsid w:val="00A153BF"/>
    <w:rsid w:val="00A16011"/>
    <w:rsid w:val="00A20192"/>
    <w:rsid w:val="00A22B50"/>
    <w:rsid w:val="00A30BC1"/>
    <w:rsid w:val="00A4180B"/>
    <w:rsid w:val="00A6797B"/>
    <w:rsid w:val="00A72F77"/>
    <w:rsid w:val="00A87A63"/>
    <w:rsid w:val="00A9622C"/>
    <w:rsid w:val="00AB0B45"/>
    <w:rsid w:val="00AB137B"/>
    <w:rsid w:val="00AB42C9"/>
    <w:rsid w:val="00AB5237"/>
    <w:rsid w:val="00AB658F"/>
    <w:rsid w:val="00AB65EB"/>
    <w:rsid w:val="00AD2F07"/>
    <w:rsid w:val="00AF0098"/>
    <w:rsid w:val="00AF3EDB"/>
    <w:rsid w:val="00AF68EA"/>
    <w:rsid w:val="00B07BFF"/>
    <w:rsid w:val="00B11905"/>
    <w:rsid w:val="00B35139"/>
    <w:rsid w:val="00B42CB1"/>
    <w:rsid w:val="00B45735"/>
    <w:rsid w:val="00B6482D"/>
    <w:rsid w:val="00B67500"/>
    <w:rsid w:val="00B720F4"/>
    <w:rsid w:val="00B86494"/>
    <w:rsid w:val="00B8713D"/>
    <w:rsid w:val="00B918F1"/>
    <w:rsid w:val="00B9581E"/>
    <w:rsid w:val="00B968D8"/>
    <w:rsid w:val="00BA2B94"/>
    <w:rsid w:val="00BB4B72"/>
    <w:rsid w:val="00BC2A8D"/>
    <w:rsid w:val="00BF4031"/>
    <w:rsid w:val="00C04808"/>
    <w:rsid w:val="00C24855"/>
    <w:rsid w:val="00C24F2A"/>
    <w:rsid w:val="00C25BD9"/>
    <w:rsid w:val="00C361C4"/>
    <w:rsid w:val="00C40734"/>
    <w:rsid w:val="00C47268"/>
    <w:rsid w:val="00C611E0"/>
    <w:rsid w:val="00C73E50"/>
    <w:rsid w:val="00C767D4"/>
    <w:rsid w:val="00C86954"/>
    <w:rsid w:val="00C87F35"/>
    <w:rsid w:val="00C92289"/>
    <w:rsid w:val="00C92BFE"/>
    <w:rsid w:val="00C931F2"/>
    <w:rsid w:val="00CA5BB6"/>
    <w:rsid w:val="00CA71FD"/>
    <w:rsid w:val="00CB44B3"/>
    <w:rsid w:val="00CC4BC2"/>
    <w:rsid w:val="00CC7F78"/>
    <w:rsid w:val="00CD4A4C"/>
    <w:rsid w:val="00CD6B89"/>
    <w:rsid w:val="00CE26BD"/>
    <w:rsid w:val="00CF1AA0"/>
    <w:rsid w:val="00CF26F0"/>
    <w:rsid w:val="00D02126"/>
    <w:rsid w:val="00D039AA"/>
    <w:rsid w:val="00D121DA"/>
    <w:rsid w:val="00D204D6"/>
    <w:rsid w:val="00D24C48"/>
    <w:rsid w:val="00D25E8D"/>
    <w:rsid w:val="00D37001"/>
    <w:rsid w:val="00D37247"/>
    <w:rsid w:val="00D37F21"/>
    <w:rsid w:val="00D42973"/>
    <w:rsid w:val="00D73375"/>
    <w:rsid w:val="00DB08EC"/>
    <w:rsid w:val="00DB0C26"/>
    <w:rsid w:val="00DB719C"/>
    <w:rsid w:val="00DE0924"/>
    <w:rsid w:val="00DE55CA"/>
    <w:rsid w:val="00DF4A33"/>
    <w:rsid w:val="00E0389F"/>
    <w:rsid w:val="00E23830"/>
    <w:rsid w:val="00E479D4"/>
    <w:rsid w:val="00E667AA"/>
    <w:rsid w:val="00E74261"/>
    <w:rsid w:val="00E856D6"/>
    <w:rsid w:val="00E93CA0"/>
    <w:rsid w:val="00E967B7"/>
    <w:rsid w:val="00E97E91"/>
    <w:rsid w:val="00EA3158"/>
    <w:rsid w:val="00EA62DE"/>
    <w:rsid w:val="00EB0F3D"/>
    <w:rsid w:val="00EC763A"/>
    <w:rsid w:val="00ED37BD"/>
    <w:rsid w:val="00ED4BFB"/>
    <w:rsid w:val="00EF15D2"/>
    <w:rsid w:val="00EF6FF1"/>
    <w:rsid w:val="00EF798A"/>
    <w:rsid w:val="00F0039D"/>
    <w:rsid w:val="00F01246"/>
    <w:rsid w:val="00F029A8"/>
    <w:rsid w:val="00F07BCC"/>
    <w:rsid w:val="00F110E2"/>
    <w:rsid w:val="00F11653"/>
    <w:rsid w:val="00F11F30"/>
    <w:rsid w:val="00F249CD"/>
    <w:rsid w:val="00F31DB3"/>
    <w:rsid w:val="00F33281"/>
    <w:rsid w:val="00F3446F"/>
    <w:rsid w:val="00F3508F"/>
    <w:rsid w:val="00F359B4"/>
    <w:rsid w:val="00F42B63"/>
    <w:rsid w:val="00F570DF"/>
    <w:rsid w:val="00F7474D"/>
    <w:rsid w:val="00F75A93"/>
    <w:rsid w:val="00F765BD"/>
    <w:rsid w:val="00F77270"/>
    <w:rsid w:val="00F82AAC"/>
    <w:rsid w:val="00F86D81"/>
    <w:rsid w:val="00FB00E7"/>
    <w:rsid w:val="00FB07D0"/>
    <w:rsid w:val="00FB1D79"/>
    <w:rsid w:val="00FB3539"/>
    <w:rsid w:val="00FC5E7B"/>
    <w:rsid w:val="00FC6612"/>
    <w:rsid w:val="00FD50A7"/>
    <w:rsid w:val="00FD546F"/>
    <w:rsid w:val="00FE0785"/>
    <w:rsid w:val="00FE5F3A"/>
    <w:rsid w:val="00FF3D89"/>
    <w:rsid w:val="00FF54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40C5"/>
    <w:rPr>
      <w:rFonts w:ascii="Georgia" w:eastAsia="Georgia" w:hAnsi="Georgia" w:cs="Georgia"/>
      <w:lang w:val="tr-TR"/>
    </w:rPr>
  </w:style>
  <w:style w:type="paragraph" w:styleId="Balk1">
    <w:name w:val="heading 1"/>
    <w:basedOn w:val="Normal"/>
    <w:uiPriority w:val="1"/>
    <w:qFormat/>
    <w:rsid w:val="003340C5"/>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3340C5"/>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3340C5"/>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3340C5"/>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340C5"/>
    <w:tblPr>
      <w:tblInd w:w="0" w:type="dxa"/>
      <w:tblCellMar>
        <w:top w:w="0" w:type="dxa"/>
        <w:left w:w="0" w:type="dxa"/>
        <w:bottom w:w="0" w:type="dxa"/>
        <w:right w:w="0" w:type="dxa"/>
      </w:tblCellMar>
    </w:tblPr>
  </w:style>
  <w:style w:type="paragraph" w:styleId="GvdeMetni">
    <w:name w:val="Body Text"/>
    <w:basedOn w:val="Normal"/>
    <w:uiPriority w:val="1"/>
    <w:qFormat/>
    <w:rsid w:val="003340C5"/>
    <w:rPr>
      <w:sz w:val="24"/>
      <w:szCs w:val="24"/>
    </w:rPr>
  </w:style>
  <w:style w:type="paragraph" w:styleId="ListeParagraf">
    <w:name w:val="List Paragraph"/>
    <w:aliases w:val="içindekiler vb,List Paragraph"/>
    <w:basedOn w:val="Normal"/>
    <w:link w:val="ListeParagrafChar"/>
    <w:uiPriority w:val="34"/>
    <w:qFormat/>
    <w:rsid w:val="003340C5"/>
    <w:pPr>
      <w:spacing w:before="150"/>
      <w:ind w:left="1678" w:hanging="360"/>
    </w:pPr>
  </w:style>
  <w:style w:type="paragraph" w:customStyle="1" w:styleId="TableParagraph">
    <w:name w:val="Table Paragraph"/>
    <w:basedOn w:val="Normal"/>
    <w:uiPriority w:val="1"/>
    <w:qFormat/>
    <w:rsid w:val="003340C5"/>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6C51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uiPriority w:val="99"/>
    <w:rsid w:val="006C5139"/>
    <w:rPr>
      <w:rFonts w:ascii="Times New Roman" w:eastAsia="Times New Roman" w:hAnsi="Times New Roman" w:cs="Times New Roman"/>
      <w:sz w:val="24"/>
      <w:szCs w:val="24"/>
    </w:rPr>
  </w:style>
  <w:style w:type="character" w:styleId="Kpr">
    <w:name w:val="Hyperlink"/>
    <w:uiPriority w:val="99"/>
    <w:unhideWhenUsed/>
    <w:rsid w:val="003E25A7"/>
    <w:rPr>
      <w:color w:val="0000FF"/>
      <w:u w:val="single"/>
    </w:rPr>
  </w:style>
  <w:style w:type="character" w:customStyle="1" w:styleId="Balk4Char">
    <w:name w:val="Başlık 4 Char"/>
    <w:link w:val="Balk4"/>
    <w:uiPriority w:val="1"/>
    <w:rsid w:val="00E967B7"/>
    <w:rPr>
      <w:rFonts w:ascii="Times New Roman" w:eastAsia="Times New Roman" w:hAnsi="Times New Roman" w:cs="Times New Roman"/>
      <w:b/>
      <w:bCs/>
      <w:sz w:val="28"/>
      <w:szCs w:val="28"/>
      <w:lang w:val="tr-TR"/>
    </w:rPr>
  </w:style>
  <w:style w:type="paragraph" w:styleId="GvdeMetni2">
    <w:name w:val="Body Text 2"/>
    <w:basedOn w:val="Normal"/>
    <w:link w:val="GvdeMetni2Char"/>
    <w:uiPriority w:val="99"/>
    <w:unhideWhenUsed/>
    <w:rsid w:val="009C008B"/>
    <w:pPr>
      <w:widowControl/>
      <w:autoSpaceDE/>
      <w:autoSpaceDN/>
      <w:spacing w:after="120" w:line="480" w:lineRule="auto"/>
    </w:pPr>
    <w:rPr>
      <w:rFonts w:ascii="Book Antiqua" w:eastAsia="Times New Roman" w:hAnsi="Book Antiqua" w:cs="Times New Roman"/>
      <w:sz w:val="24"/>
      <w:szCs w:val="21"/>
    </w:rPr>
  </w:style>
  <w:style w:type="character" w:customStyle="1" w:styleId="GvdeMetni2Char">
    <w:name w:val="Gövde Metni 2 Char"/>
    <w:basedOn w:val="VarsaylanParagrafYazTipi"/>
    <w:link w:val="GvdeMetni2"/>
    <w:uiPriority w:val="99"/>
    <w:rsid w:val="009C008B"/>
    <w:rPr>
      <w:rFonts w:ascii="Book Antiqua" w:eastAsia="Times New Roman" w:hAnsi="Book Antiqua" w:cs="Times New Roman"/>
      <w:sz w:val="24"/>
      <w:szCs w:val="21"/>
    </w:rPr>
  </w:style>
  <w:style w:type="paragraph" w:styleId="stbilgi">
    <w:name w:val="header"/>
    <w:basedOn w:val="Normal"/>
    <w:link w:val="stbilgiChar"/>
    <w:uiPriority w:val="99"/>
    <w:semiHidden/>
    <w:unhideWhenUsed/>
    <w:rsid w:val="00733543"/>
    <w:pPr>
      <w:tabs>
        <w:tab w:val="center" w:pos="4536"/>
        <w:tab w:val="right" w:pos="9072"/>
      </w:tabs>
    </w:pPr>
  </w:style>
  <w:style w:type="character" w:customStyle="1" w:styleId="stbilgiChar">
    <w:name w:val="Üstbilgi Char"/>
    <w:basedOn w:val="VarsaylanParagrafYazTipi"/>
    <w:link w:val="stbilgi"/>
    <w:uiPriority w:val="99"/>
    <w:semiHidden/>
    <w:rsid w:val="00733543"/>
    <w:rPr>
      <w:rFonts w:ascii="Georgia" w:eastAsia="Georgia" w:hAnsi="Georgia" w:cs="Georgia"/>
      <w:lang w:val="tr-TR"/>
    </w:rPr>
  </w:style>
  <w:style w:type="paragraph" w:styleId="Altbilgi">
    <w:name w:val="footer"/>
    <w:basedOn w:val="Normal"/>
    <w:link w:val="AltbilgiChar"/>
    <w:uiPriority w:val="99"/>
    <w:semiHidden/>
    <w:unhideWhenUsed/>
    <w:rsid w:val="00733543"/>
    <w:pPr>
      <w:tabs>
        <w:tab w:val="center" w:pos="4536"/>
        <w:tab w:val="right" w:pos="9072"/>
      </w:tabs>
    </w:pPr>
  </w:style>
  <w:style w:type="character" w:customStyle="1" w:styleId="AltbilgiChar">
    <w:name w:val="Altbilgi Char"/>
    <w:basedOn w:val="VarsaylanParagrafYazTipi"/>
    <w:link w:val="Altbilgi"/>
    <w:uiPriority w:val="99"/>
    <w:semiHidden/>
    <w:rsid w:val="00733543"/>
    <w:rPr>
      <w:rFonts w:ascii="Georgia" w:eastAsia="Georgia" w:hAnsi="Georgia" w:cs="Georgia"/>
      <w:lang w:val="tr-TR"/>
    </w:rPr>
  </w:style>
  <w:style w:type="paragraph" w:customStyle="1" w:styleId="TabloGvde">
    <w:name w:val="Tablo Gövde"/>
    <w:basedOn w:val="Normal"/>
    <w:link w:val="TabloGvdeChar"/>
    <w:qFormat/>
    <w:rsid w:val="00D3724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D37247"/>
    <w:rPr>
      <w:rFonts w:ascii="Calibri" w:eastAsia="Times New Roman" w:hAnsi="Calibri" w:cs="Times New Roman"/>
      <w:sz w:val="20"/>
      <w:szCs w:val="21"/>
      <w:lang w:val="tr-TR"/>
    </w:rPr>
  </w:style>
  <w:style w:type="character" w:customStyle="1" w:styleId="AralkYokChar">
    <w:name w:val="Aralık Yok Char"/>
    <w:basedOn w:val="VarsaylanParagrafYazTipi"/>
    <w:link w:val="AralkYok"/>
    <w:uiPriority w:val="1"/>
    <w:locked/>
    <w:rsid w:val="005F0E88"/>
    <w:rPr>
      <w:rFonts w:ascii="Times New Roman" w:eastAsia="Times New Roman" w:hAnsi="Times New Roman" w:cs="Times New Roman"/>
      <w:lang w:eastAsia="tr-TR" w:bidi="tr-TR"/>
    </w:rPr>
  </w:style>
  <w:style w:type="paragraph" w:styleId="AralkYok">
    <w:name w:val="No Spacing"/>
    <w:basedOn w:val="Normal"/>
    <w:link w:val="AralkYokChar"/>
    <w:uiPriority w:val="1"/>
    <w:qFormat/>
    <w:rsid w:val="005F0E88"/>
    <w:pPr>
      <w:widowControl/>
      <w:autoSpaceDE/>
      <w:autoSpaceDN/>
      <w:spacing w:before="100" w:beforeAutospacing="1" w:after="100" w:afterAutospacing="1"/>
    </w:pPr>
    <w:rPr>
      <w:rFonts w:ascii="Times New Roman" w:eastAsia="Times New Roman" w:hAnsi="Times New Roman" w:cs="Times New Roman"/>
      <w:lang w:val="en-US" w:eastAsia="tr-TR" w:bidi="tr-TR"/>
    </w:rPr>
  </w:style>
</w:styles>
</file>

<file path=word/webSettings.xml><?xml version="1.0" encoding="utf-8"?>
<w:webSettings xmlns:r="http://schemas.openxmlformats.org/officeDocument/2006/relationships" xmlns:w="http://schemas.openxmlformats.org/wordprocessingml/2006/main">
  <w:divs>
    <w:div w:id="1337078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maps/PHVmEGUcNw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3DD6-8870-4C92-A9F5-73F0AB62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54</Pages>
  <Words>9453</Words>
  <Characters>53885</Characters>
  <Application>Microsoft Office Word</Application>
  <DocSecurity>0</DocSecurity>
  <Lines>449</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13</cp:revision>
  <cp:lastPrinted>2024-05-20T06:23:00Z</cp:lastPrinted>
  <dcterms:created xsi:type="dcterms:W3CDTF">2024-06-03T11:44:00Z</dcterms:created>
  <dcterms:modified xsi:type="dcterms:W3CDTF">2024-09-27T08:29:00Z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